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39E" w:rsidRPr="007902D6" w:rsidRDefault="006D739E" w:rsidP="006D739E">
      <w:pPr>
        <w:spacing w:after="120" w:line="360" w:lineRule="auto"/>
        <w:rPr>
          <w:rFonts w:asciiTheme="minorHAnsi" w:hAnsiTheme="minorHAnsi" w:cstheme="minorHAnsi"/>
          <w:noProof/>
          <w:lang w:val="id-ID"/>
        </w:rPr>
      </w:pPr>
    </w:p>
    <w:tbl>
      <w:tblPr>
        <w:tblW w:w="5000" w:type="pct"/>
        <w:jc w:val="center"/>
        <w:tblLook w:val="04A0"/>
      </w:tblPr>
      <w:tblGrid>
        <w:gridCol w:w="9576"/>
      </w:tblGrid>
      <w:tr w:rsidR="006D739E" w:rsidRPr="007902D6" w:rsidTr="00A65CDB">
        <w:trPr>
          <w:trHeight w:val="2880"/>
          <w:jc w:val="center"/>
        </w:trPr>
        <w:tc>
          <w:tcPr>
            <w:tcW w:w="5000" w:type="pct"/>
          </w:tcPr>
          <w:p w:rsidR="006D739E" w:rsidRPr="00C177BC" w:rsidRDefault="006D739E" w:rsidP="00A65CDB">
            <w:pPr>
              <w:jc w:val="both"/>
              <w:rPr>
                <w:rFonts w:ascii="Arial" w:hAnsi="Arial" w:cs="Arial"/>
                <w:noProof/>
                <w:sz w:val="20"/>
                <w:szCs w:val="20"/>
                <w:lang w:val="id-ID"/>
              </w:rPr>
            </w:pPr>
            <w:r w:rsidRPr="00C177BC">
              <w:rPr>
                <w:rFonts w:ascii="Arial" w:hAnsi="Arial" w:cs="Arial"/>
                <w:noProof/>
                <w:sz w:val="20"/>
                <w:szCs w:val="20"/>
                <w:lang w:val="id-ID"/>
              </w:rPr>
              <w:t>Lampiran:  Nota Kesepakatan Antara Pemerintah Provinsi Nusa Tenggara Timur dengan</w:t>
            </w:r>
          </w:p>
          <w:p w:rsidR="006D739E" w:rsidRPr="00C177BC" w:rsidRDefault="006D739E" w:rsidP="00A65CDB">
            <w:pPr>
              <w:jc w:val="both"/>
              <w:rPr>
                <w:rFonts w:ascii="Arial" w:hAnsi="Arial" w:cs="Arial"/>
                <w:noProof/>
                <w:sz w:val="20"/>
                <w:szCs w:val="20"/>
                <w:lang w:val="id-ID"/>
              </w:rPr>
            </w:pPr>
            <w:r w:rsidRPr="00C177BC">
              <w:rPr>
                <w:rFonts w:ascii="Arial" w:hAnsi="Arial" w:cs="Arial"/>
                <w:noProof/>
                <w:sz w:val="20"/>
                <w:szCs w:val="20"/>
                <w:lang w:val="id-ID"/>
              </w:rPr>
              <w:t xml:space="preserve">                 Dewan Perwakilan Rakyat Daerah Provinsi Nusa Tenggara Timur </w:t>
            </w:r>
          </w:p>
          <w:p w:rsidR="006D739E" w:rsidRPr="003D3279" w:rsidRDefault="00105A56" w:rsidP="00A65CDB">
            <w:pPr>
              <w:jc w:val="both"/>
              <w:rPr>
                <w:rFonts w:ascii="Arial" w:hAnsi="Arial" w:cs="Arial"/>
                <w:noProof/>
                <w:sz w:val="20"/>
                <w:szCs w:val="20"/>
                <w:lang w:val="id-ID"/>
              </w:rPr>
            </w:pPr>
            <w:r w:rsidRPr="00C177BC">
              <w:rPr>
                <w:rFonts w:ascii="Arial" w:hAnsi="Arial" w:cs="Arial"/>
                <w:noProof/>
                <w:sz w:val="20"/>
                <w:szCs w:val="20"/>
                <w:lang w:val="id-ID"/>
              </w:rPr>
              <w:t xml:space="preserve">                 Nomor: HK. </w:t>
            </w:r>
            <w:r w:rsidR="003D3279">
              <w:rPr>
                <w:rFonts w:ascii="Arial" w:hAnsi="Arial" w:cs="Arial"/>
                <w:noProof/>
                <w:sz w:val="20"/>
                <w:szCs w:val="20"/>
                <w:lang w:val="id-ID"/>
              </w:rPr>
              <w:t>.... Tahun 2015</w:t>
            </w:r>
            <w:r w:rsidRPr="00C177BC">
              <w:rPr>
                <w:rFonts w:ascii="Arial" w:hAnsi="Arial" w:cs="Arial"/>
                <w:noProof/>
                <w:sz w:val="20"/>
                <w:szCs w:val="20"/>
                <w:lang w:val="id-ID"/>
              </w:rPr>
              <w:t xml:space="preserve"> dan </w:t>
            </w:r>
            <w:r w:rsidR="00C177BC" w:rsidRPr="00C177BC">
              <w:rPr>
                <w:rFonts w:ascii="Arial" w:hAnsi="Arial" w:cs="Arial"/>
                <w:noProof/>
                <w:sz w:val="20"/>
                <w:szCs w:val="20"/>
              </w:rPr>
              <w:t xml:space="preserve">4 </w:t>
            </w:r>
            <w:r w:rsidR="003D3279">
              <w:rPr>
                <w:rFonts w:ascii="Arial" w:hAnsi="Arial" w:cs="Arial"/>
                <w:noProof/>
                <w:sz w:val="20"/>
                <w:szCs w:val="20"/>
                <w:lang w:val="id-ID"/>
              </w:rPr>
              <w:t xml:space="preserve"> DPRD / 2015</w:t>
            </w:r>
            <w:r w:rsidR="00C177BC" w:rsidRPr="00C177BC">
              <w:rPr>
                <w:rFonts w:ascii="Arial" w:hAnsi="Arial" w:cs="Arial"/>
                <w:noProof/>
                <w:sz w:val="20"/>
                <w:szCs w:val="20"/>
                <w:lang w:val="id-ID"/>
              </w:rPr>
              <w:t xml:space="preserve">, Tanggal </w:t>
            </w:r>
            <w:r w:rsidR="003D3279">
              <w:rPr>
                <w:rFonts w:ascii="Arial" w:hAnsi="Arial" w:cs="Arial"/>
                <w:noProof/>
                <w:sz w:val="20"/>
                <w:szCs w:val="20"/>
                <w:lang w:val="id-ID"/>
              </w:rPr>
              <w:t>29 Mei 2015</w:t>
            </w:r>
          </w:p>
          <w:p w:rsidR="006D739E" w:rsidRPr="00C177BC" w:rsidRDefault="006D739E" w:rsidP="00A65CDB">
            <w:pPr>
              <w:pStyle w:val="NoSpacing"/>
              <w:spacing w:after="120"/>
              <w:jc w:val="center"/>
              <w:rPr>
                <w:rFonts w:ascii="Arial" w:hAnsi="Arial" w:cs="Arial"/>
                <w:caps/>
                <w:noProof/>
                <w:sz w:val="20"/>
                <w:szCs w:val="20"/>
                <w:lang w:val="id-ID"/>
              </w:rPr>
            </w:pPr>
          </w:p>
          <w:p w:rsidR="006D739E" w:rsidRPr="00C177BC" w:rsidRDefault="006D739E" w:rsidP="00A65CDB">
            <w:pPr>
              <w:pStyle w:val="NoSpacing"/>
              <w:spacing w:after="120" w:line="360" w:lineRule="auto"/>
              <w:jc w:val="center"/>
              <w:rPr>
                <w:rFonts w:ascii="Arial" w:hAnsi="Arial" w:cs="Arial"/>
                <w:caps/>
                <w:noProof/>
                <w:sz w:val="24"/>
                <w:szCs w:val="24"/>
                <w:lang w:val="id-ID"/>
              </w:rPr>
            </w:pPr>
          </w:p>
          <w:p w:rsidR="006D739E" w:rsidRPr="00C177BC" w:rsidRDefault="006D739E" w:rsidP="00A65CDB">
            <w:pPr>
              <w:pStyle w:val="NoSpacing"/>
              <w:spacing w:after="120" w:line="360" w:lineRule="auto"/>
              <w:jc w:val="center"/>
              <w:rPr>
                <w:rFonts w:ascii="Arial" w:hAnsi="Arial" w:cs="Arial"/>
                <w:caps/>
                <w:noProof/>
                <w:sz w:val="24"/>
                <w:szCs w:val="24"/>
                <w:lang w:val="id-ID"/>
              </w:rPr>
            </w:pPr>
          </w:p>
          <w:p w:rsidR="006D739E" w:rsidRPr="00C177BC" w:rsidRDefault="006D739E" w:rsidP="00A65CDB">
            <w:pPr>
              <w:pStyle w:val="NoSpacing"/>
              <w:spacing w:after="120" w:line="360" w:lineRule="auto"/>
              <w:jc w:val="center"/>
              <w:rPr>
                <w:rFonts w:ascii="Arial" w:hAnsi="Arial" w:cs="Arial"/>
                <w:caps/>
                <w:noProof/>
                <w:sz w:val="24"/>
                <w:szCs w:val="24"/>
                <w:lang w:val="id-ID"/>
              </w:rPr>
            </w:pPr>
          </w:p>
          <w:p w:rsidR="006D739E" w:rsidRPr="00C177BC" w:rsidRDefault="006D739E" w:rsidP="00A65CDB">
            <w:pPr>
              <w:pStyle w:val="NoSpacing"/>
              <w:spacing w:after="120" w:line="360" w:lineRule="auto"/>
              <w:rPr>
                <w:rFonts w:ascii="Arial" w:hAnsi="Arial" w:cs="Arial"/>
                <w:caps/>
                <w:noProof/>
                <w:sz w:val="24"/>
                <w:szCs w:val="24"/>
                <w:lang w:val="id-ID"/>
              </w:rPr>
            </w:pPr>
          </w:p>
          <w:p w:rsidR="006D739E" w:rsidRPr="00C177BC" w:rsidRDefault="006D739E" w:rsidP="00A65CDB">
            <w:pPr>
              <w:pStyle w:val="NoSpacing"/>
              <w:spacing w:after="120" w:line="360" w:lineRule="auto"/>
              <w:jc w:val="center"/>
              <w:rPr>
                <w:rFonts w:ascii="Arial" w:hAnsi="Arial" w:cs="Arial"/>
                <w:caps/>
                <w:noProof/>
                <w:sz w:val="24"/>
                <w:szCs w:val="24"/>
                <w:lang w:val="id-ID"/>
              </w:rPr>
            </w:pPr>
          </w:p>
          <w:p w:rsidR="006D739E" w:rsidRPr="00C177BC" w:rsidRDefault="006D739E" w:rsidP="00A65CDB">
            <w:pPr>
              <w:pStyle w:val="NoSpacing"/>
              <w:spacing w:after="120" w:line="360" w:lineRule="auto"/>
              <w:jc w:val="center"/>
              <w:rPr>
                <w:rFonts w:ascii="Arial" w:hAnsi="Arial" w:cs="Arial"/>
                <w:caps/>
                <w:noProof/>
                <w:sz w:val="24"/>
                <w:szCs w:val="24"/>
                <w:lang w:val="id-ID"/>
              </w:rPr>
            </w:pPr>
          </w:p>
        </w:tc>
      </w:tr>
      <w:tr w:rsidR="006D739E" w:rsidRPr="007902D6" w:rsidTr="00A65CDB">
        <w:trPr>
          <w:trHeight w:val="1440"/>
          <w:jc w:val="center"/>
        </w:trPr>
        <w:tc>
          <w:tcPr>
            <w:tcW w:w="5000" w:type="pct"/>
            <w:tcBorders>
              <w:bottom w:val="single" w:sz="4" w:space="0" w:color="4F81BD"/>
            </w:tcBorders>
            <w:vAlign w:val="center"/>
          </w:tcPr>
          <w:p w:rsidR="006D739E" w:rsidRPr="00C177BC" w:rsidRDefault="006D739E" w:rsidP="00A65CDB">
            <w:pPr>
              <w:pStyle w:val="NoSpacing"/>
              <w:spacing w:after="120" w:line="360" w:lineRule="auto"/>
              <w:jc w:val="center"/>
              <w:rPr>
                <w:rFonts w:ascii="Arial" w:hAnsi="Arial" w:cs="Arial"/>
                <w:b/>
                <w:noProof/>
                <w:sz w:val="52"/>
                <w:szCs w:val="52"/>
                <w:lang w:val="id-ID"/>
              </w:rPr>
            </w:pPr>
            <w:r w:rsidRPr="00C177BC">
              <w:rPr>
                <w:rFonts w:ascii="Arial" w:hAnsi="Arial" w:cs="Arial"/>
                <w:b/>
                <w:noProof/>
                <w:sz w:val="72"/>
                <w:szCs w:val="52"/>
                <w:lang w:val="id-ID"/>
              </w:rPr>
              <w:t>KEBIJAKAN UMUM APBD</w:t>
            </w:r>
          </w:p>
        </w:tc>
      </w:tr>
      <w:tr w:rsidR="006D739E" w:rsidRPr="007902D6" w:rsidTr="00A65CDB">
        <w:trPr>
          <w:trHeight w:val="720"/>
          <w:jc w:val="center"/>
        </w:trPr>
        <w:tc>
          <w:tcPr>
            <w:tcW w:w="5000" w:type="pct"/>
            <w:tcBorders>
              <w:top w:val="single" w:sz="4" w:space="0" w:color="4F81BD"/>
            </w:tcBorders>
            <w:vAlign w:val="center"/>
          </w:tcPr>
          <w:p w:rsidR="006D739E" w:rsidRPr="00C177BC" w:rsidRDefault="006D739E" w:rsidP="00A65CDB">
            <w:pPr>
              <w:pStyle w:val="NoSpacing"/>
              <w:spacing w:after="120" w:line="360" w:lineRule="auto"/>
              <w:jc w:val="center"/>
              <w:rPr>
                <w:rFonts w:ascii="Arial" w:hAnsi="Arial" w:cs="Arial"/>
                <w:noProof/>
                <w:sz w:val="52"/>
                <w:szCs w:val="52"/>
                <w:lang w:val="id-ID"/>
              </w:rPr>
            </w:pPr>
            <w:r w:rsidRPr="00C177BC">
              <w:rPr>
                <w:rFonts w:ascii="Arial" w:hAnsi="Arial" w:cs="Arial"/>
                <w:noProof/>
                <w:sz w:val="52"/>
                <w:szCs w:val="52"/>
                <w:lang w:val="id-ID"/>
              </w:rPr>
              <w:t>Provinsi Nusa Tenggara Timur</w:t>
            </w:r>
          </w:p>
        </w:tc>
      </w:tr>
      <w:tr w:rsidR="006D739E" w:rsidRPr="007902D6" w:rsidTr="00A65CDB">
        <w:trPr>
          <w:trHeight w:val="360"/>
          <w:jc w:val="center"/>
        </w:trPr>
        <w:tc>
          <w:tcPr>
            <w:tcW w:w="5000" w:type="pct"/>
            <w:vAlign w:val="center"/>
          </w:tcPr>
          <w:p w:rsidR="006D739E" w:rsidRPr="00C177BC" w:rsidRDefault="006D739E" w:rsidP="00A65CDB">
            <w:pPr>
              <w:pStyle w:val="NoSpacing"/>
              <w:spacing w:after="120" w:line="360" w:lineRule="auto"/>
              <w:jc w:val="center"/>
              <w:rPr>
                <w:rFonts w:ascii="Arial" w:hAnsi="Arial" w:cs="Arial"/>
                <w:noProof/>
                <w:sz w:val="52"/>
                <w:szCs w:val="52"/>
                <w:lang w:val="id-ID"/>
              </w:rPr>
            </w:pPr>
          </w:p>
        </w:tc>
      </w:tr>
      <w:tr w:rsidR="006D739E" w:rsidRPr="007902D6" w:rsidTr="00A65CDB">
        <w:trPr>
          <w:trHeight w:val="360"/>
          <w:jc w:val="center"/>
        </w:trPr>
        <w:tc>
          <w:tcPr>
            <w:tcW w:w="5000" w:type="pct"/>
            <w:vAlign w:val="center"/>
          </w:tcPr>
          <w:p w:rsidR="006D739E" w:rsidRPr="00C177BC" w:rsidRDefault="006D739E" w:rsidP="00A65CDB">
            <w:pPr>
              <w:pStyle w:val="NoSpacing"/>
              <w:spacing w:after="120" w:line="360" w:lineRule="auto"/>
              <w:jc w:val="center"/>
              <w:rPr>
                <w:rFonts w:ascii="Arial" w:hAnsi="Arial" w:cs="Arial"/>
                <w:b/>
                <w:bCs/>
                <w:noProof/>
                <w:sz w:val="52"/>
                <w:szCs w:val="52"/>
                <w:lang w:val="id-ID"/>
              </w:rPr>
            </w:pPr>
            <w:r w:rsidRPr="00C177BC">
              <w:rPr>
                <w:rFonts w:ascii="Arial" w:hAnsi="Arial" w:cs="Arial"/>
                <w:b/>
                <w:bCs/>
                <w:noProof/>
                <w:sz w:val="44"/>
                <w:szCs w:val="52"/>
                <w:lang w:val="id-ID"/>
              </w:rPr>
              <w:t>Tahun Anggaran 201</w:t>
            </w:r>
            <w:r w:rsidR="003D3279">
              <w:rPr>
                <w:rFonts w:ascii="Arial" w:hAnsi="Arial" w:cs="Arial"/>
                <w:b/>
                <w:bCs/>
                <w:noProof/>
                <w:sz w:val="44"/>
                <w:szCs w:val="52"/>
                <w:lang w:val="id-ID"/>
              </w:rPr>
              <w:t>6</w:t>
            </w:r>
          </w:p>
        </w:tc>
      </w:tr>
      <w:tr w:rsidR="006D739E" w:rsidRPr="007902D6" w:rsidTr="00A65CDB">
        <w:trPr>
          <w:trHeight w:val="360"/>
          <w:jc w:val="center"/>
        </w:trPr>
        <w:tc>
          <w:tcPr>
            <w:tcW w:w="5000" w:type="pct"/>
            <w:vAlign w:val="center"/>
          </w:tcPr>
          <w:p w:rsidR="006D739E" w:rsidRPr="00C177BC" w:rsidRDefault="006D739E" w:rsidP="00A65CDB">
            <w:pPr>
              <w:pStyle w:val="NoSpacing"/>
              <w:spacing w:after="120" w:line="360" w:lineRule="auto"/>
              <w:jc w:val="center"/>
              <w:rPr>
                <w:rFonts w:ascii="Arial" w:hAnsi="Arial" w:cs="Arial"/>
                <w:b/>
                <w:bCs/>
                <w:noProof/>
                <w:sz w:val="24"/>
                <w:szCs w:val="24"/>
                <w:lang w:val="id-ID"/>
              </w:rPr>
            </w:pPr>
          </w:p>
        </w:tc>
      </w:tr>
    </w:tbl>
    <w:p w:rsidR="006D739E" w:rsidRPr="007902D6" w:rsidRDefault="006D739E" w:rsidP="006D739E">
      <w:pPr>
        <w:spacing w:after="120" w:line="360" w:lineRule="auto"/>
        <w:rPr>
          <w:rFonts w:asciiTheme="minorHAnsi" w:hAnsiTheme="minorHAnsi" w:cstheme="minorHAnsi"/>
          <w:noProof/>
          <w:lang w:val="id-ID"/>
        </w:rPr>
      </w:pPr>
    </w:p>
    <w:tbl>
      <w:tblPr>
        <w:tblpPr w:leftFromText="187" w:rightFromText="187" w:horzAnchor="margin" w:tblpXSpec="center" w:tblpYSpec="bottom"/>
        <w:tblW w:w="5000" w:type="pct"/>
        <w:tblLook w:val="04A0"/>
      </w:tblPr>
      <w:tblGrid>
        <w:gridCol w:w="9576"/>
      </w:tblGrid>
      <w:tr w:rsidR="006D739E" w:rsidRPr="007902D6" w:rsidTr="00A65CDB">
        <w:tc>
          <w:tcPr>
            <w:tcW w:w="5000" w:type="pct"/>
          </w:tcPr>
          <w:p w:rsidR="006D739E" w:rsidRPr="007902D6" w:rsidRDefault="006D739E" w:rsidP="00A65CDB">
            <w:pPr>
              <w:pStyle w:val="NoSpacing"/>
              <w:spacing w:after="120" w:line="360" w:lineRule="auto"/>
              <w:jc w:val="center"/>
              <w:rPr>
                <w:rFonts w:asciiTheme="minorHAnsi" w:hAnsiTheme="minorHAnsi" w:cstheme="minorHAnsi"/>
                <w:noProof/>
                <w:sz w:val="24"/>
                <w:szCs w:val="24"/>
                <w:lang w:val="id-ID"/>
              </w:rPr>
            </w:pPr>
          </w:p>
        </w:tc>
      </w:tr>
    </w:tbl>
    <w:p w:rsidR="006D739E" w:rsidRPr="007902D6" w:rsidRDefault="006D739E" w:rsidP="006D739E">
      <w:pPr>
        <w:spacing w:after="120" w:line="360" w:lineRule="auto"/>
        <w:rPr>
          <w:rFonts w:asciiTheme="minorHAnsi" w:hAnsiTheme="minorHAnsi" w:cstheme="minorHAnsi"/>
          <w:b/>
          <w:bCs/>
          <w:caps/>
          <w:noProof/>
          <w:lang w:val="id-ID"/>
        </w:rPr>
      </w:pPr>
      <w:r w:rsidRPr="007902D6">
        <w:rPr>
          <w:rFonts w:asciiTheme="minorHAnsi" w:hAnsiTheme="minorHAnsi" w:cstheme="minorHAnsi"/>
          <w:noProof/>
          <w:lang w:val="id-ID"/>
        </w:rPr>
        <w:br w:type="page"/>
      </w:r>
    </w:p>
    <w:sdt>
      <w:sdtPr>
        <w:rPr>
          <w:rFonts w:asciiTheme="minorHAnsi" w:eastAsia="Times New Roman" w:hAnsiTheme="minorHAnsi" w:cstheme="minorHAnsi"/>
          <w:b w:val="0"/>
          <w:bCs w:val="0"/>
          <w:noProof/>
          <w:color w:val="auto"/>
          <w:sz w:val="24"/>
          <w:szCs w:val="24"/>
          <w:lang w:val="id-ID"/>
        </w:rPr>
        <w:id w:val="6609121"/>
        <w:docPartObj>
          <w:docPartGallery w:val="Table of Contents"/>
          <w:docPartUnique/>
        </w:docPartObj>
      </w:sdtPr>
      <w:sdtContent>
        <w:p w:rsidR="006D739E" w:rsidRPr="007902D6" w:rsidRDefault="006D739E" w:rsidP="006D739E">
          <w:pPr>
            <w:pStyle w:val="TOCHeading"/>
            <w:tabs>
              <w:tab w:val="center" w:pos="4775"/>
              <w:tab w:val="left" w:pos="7947"/>
            </w:tabs>
            <w:spacing w:before="0" w:after="120" w:line="360" w:lineRule="auto"/>
            <w:rPr>
              <w:rFonts w:asciiTheme="minorHAnsi" w:hAnsiTheme="minorHAnsi" w:cstheme="minorHAnsi"/>
              <w:noProof/>
              <w:color w:val="auto"/>
              <w:sz w:val="24"/>
              <w:szCs w:val="24"/>
              <w:lang w:val="id-ID"/>
            </w:rPr>
          </w:pPr>
          <w:r w:rsidRPr="007902D6">
            <w:rPr>
              <w:rFonts w:asciiTheme="minorHAnsi" w:eastAsia="Times New Roman" w:hAnsiTheme="minorHAnsi" w:cstheme="minorHAnsi"/>
              <w:b w:val="0"/>
              <w:bCs w:val="0"/>
              <w:noProof/>
              <w:color w:val="auto"/>
              <w:sz w:val="24"/>
              <w:szCs w:val="24"/>
              <w:lang w:val="id-ID"/>
            </w:rPr>
            <w:tab/>
          </w:r>
          <w:r w:rsidRPr="007902D6">
            <w:rPr>
              <w:rFonts w:asciiTheme="minorHAnsi" w:hAnsiTheme="minorHAnsi" w:cstheme="minorHAnsi"/>
              <w:noProof/>
              <w:color w:val="auto"/>
              <w:sz w:val="24"/>
              <w:szCs w:val="24"/>
              <w:lang w:val="id-ID"/>
            </w:rPr>
            <w:t>Daftar Isi</w:t>
          </w:r>
          <w:r w:rsidRPr="007902D6">
            <w:rPr>
              <w:rFonts w:asciiTheme="minorHAnsi" w:hAnsiTheme="minorHAnsi" w:cstheme="minorHAnsi"/>
              <w:noProof/>
              <w:color w:val="auto"/>
              <w:sz w:val="24"/>
              <w:szCs w:val="24"/>
              <w:lang w:val="id-ID"/>
            </w:rPr>
            <w:tab/>
          </w:r>
        </w:p>
        <w:p w:rsidR="006D739E" w:rsidRPr="007902D6" w:rsidRDefault="006D739E" w:rsidP="006D739E">
          <w:pPr>
            <w:spacing w:after="120"/>
            <w:rPr>
              <w:rFonts w:asciiTheme="minorHAnsi" w:hAnsiTheme="minorHAnsi" w:cstheme="minorHAnsi"/>
              <w:noProof/>
              <w:lang w:val="id-ID"/>
            </w:rPr>
          </w:pPr>
        </w:p>
        <w:p w:rsidR="007902D6" w:rsidRPr="007902D6" w:rsidRDefault="007902D6" w:rsidP="00C74EA7">
          <w:pPr>
            <w:pStyle w:val="TOC1"/>
            <w:rPr>
              <w:rFonts w:eastAsiaTheme="minorEastAsia"/>
            </w:rPr>
          </w:pPr>
          <w:r>
            <w:t xml:space="preserve">BAB I </w:t>
          </w:r>
          <w:r w:rsidR="007A76CF" w:rsidRPr="007A76CF">
            <w:rPr>
              <w:lang w:val="id-ID"/>
            </w:rPr>
            <w:fldChar w:fldCharType="begin"/>
          </w:r>
          <w:r w:rsidR="006D739E" w:rsidRPr="007902D6">
            <w:rPr>
              <w:lang w:val="id-ID"/>
            </w:rPr>
            <w:instrText xml:space="preserve"> TOC \o "1-3" \h \z \u </w:instrText>
          </w:r>
          <w:r w:rsidR="007A76CF" w:rsidRPr="007A76CF">
            <w:rPr>
              <w:lang w:val="id-ID"/>
            </w:rPr>
            <w:fldChar w:fldCharType="separate"/>
          </w:r>
          <w:hyperlink w:anchor="_Toc361959197" w:history="1">
            <w:r w:rsidRPr="007902D6">
              <w:rPr>
                <w:rStyle w:val="Hyperlink"/>
                <w:lang w:val="id-ID"/>
              </w:rPr>
              <w:t>PENDAHULUAN</w:t>
            </w:r>
            <w:r w:rsidRPr="007902D6">
              <w:rPr>
                <w:webHidden/>
              </w:rPr>
              <w:tab/>
            </w:r>
            <w:r w:rsidR="007A76CF" w:rsidRPr="007902D6">
              <w:rPr>
                <w:webHidden/>
              </w:rPr>
              <w:fldChar w:fldCharType="begin"/>
            </w:r>
            <w:r w:rsidRPr="007902D6">
              <w:rPr>
                <w:webHidden/>
              </w:rPr>
              <w:instrText xml:space="preserve"> PAGEREF _Toc361959197 \h </w:instrText>
            </w:r>
            <w:r w:rsidR="007A76CF" w:rsidRPr="007902D6">
              <w:rPr>
                <w:webHidden/>
              </w:rPr>
            </w:r>
            <w:r w:rsidR="007A76CF" w:rsidRPr="007902D6">
              <w:rPr>
                <w:webHidden/>
              </w:rPr>
              <w:fldChar w:fldCharType="separate"/>
            </w:r>
            <w:r w:rsidR="007C2A91">
              <w:rPr>
                <w:webHidden/>
              </w:rPr>
              <w:t>3</w:t>
            </w:r>
            <w:r w:rsidR="007A76CF" w:rsidRPr="007902D6">
              <w:rPr>
                <w:webHidden/>
              </w:rPr>
              <w:fldChar w:fldCharType="end"/>
            </w:r>
          </w:hyperlink>
        </w:p>
        <w:p w:rsidR="007902D6" w:rsidRPr="007902D6" w:rsidRDefault="007A76CF" w:rsidP="00C74EA7">
          <w:pPr>
            <w:pStyle w:val="TOC2"/>
            <w:rPr>
              <w:rFonts w:eastAsiaTheme="minorEastAsia"/>
              <w:noProof/>
            </w:rPr>
          </w:pPr>
          <w:hyperlink w:anchor="_Toc361959198" w:history="1">
            <w:r w:rsidR="007902D6" w:rsidRPr="007902D6">
              <w:rPr>
                <w:rStyle w:val="Hyperlink"/>
                <w:rFonts w:asciiTheme="minorHAnsi" w:hAnsiTheme="minorHAnsi" w:cstheme="minorHAnsi"/>
                <w:noProof/>
                <w:sz w:val="24"/>
                <w:szCs w:val="24"/>
              </w:rPr>
              <w:t>1.1.</w:t>
            </w:r>
            <w:r w:rsidR="007902D6" w:rsidRPr="007902D6">
              <w:rPr>
                <w:rFonts w:eastAsiaTheme="minorEastAsia"/>
                <w:noProof/>
              </w:rPr>
              <w:tab/>
            </w:r>
            <w:r w:rsidR="007902D6" w:rsidRPr="007902D6">
              <w:rPr>
                <w:rStyle w:val="Hyperlink"/>
                <w:rFonts w:asciiTheme="minorHAnsi" w:hAnsiTheme="minorHAnsi" w:cstheme="minorHAnsi"/>
                <w:noProof/>
                <w:sz w:val="24"/>
                <w:szCs w:val="24"/>
              </w:rPr>
              <w:t>Latar Belakang</w:t>
            </w:r>
            <w:r w:rsidR="007902D6" w:rsidRPr="007902D6">
              <w:rPr>
                <w:noProof/>
                <w:webHidden/>
              </w:rPr>
              <w:tab/>
            </w:r>
            <w:r w:rsidRPr="007902D6">
              <w:rPr>
                <w:noProof/>
                <w:webHidden/>
              </w:rPr>
              <w:fldChar w:fldCharType="begin"/>
            </w:r>
            <w:r w:rsidR="007902D6" w:rsidRPr="007902D6">
              <w:rPr>
                <w:noProof/>
                <w:webHidden/>
              </w:rPr>
              <w:instrText xml:space="preserve"> PAGEREF _Toc361959198 \h </w:instrText>
            </w:r>
            <w:r w:rsidRPr="007902D6">
              <w:rPr>
                <w:noProof/>
                <w:webHidden/>
              </w:rPr>
            </w:r>
            <w:r w:rsidRPr="007902D6">
              <w:rPr>
                <w:noProof/>
                <w:webHidden/>
              </w:rPr>
              <w:fldChar w:fldCharType="separate"/>
            </w:r>
            <w:r w:rsidR="007C2A91">
              <w:rPr>
                <w:noProof/>
                <w:webHidden/>
              </w:rPr>
              <w:t>3</w:t>
            </w:r>
            <w:r w:rsidRPr="007902D6">
              <w:rPr>
                <w:noProof/>
                <w:webHidden/>
              </w:rPr>
              <w:fldChar w:fldCharType="end"/>
            </w:r>
          </w:hyperlink>
        </w:p>
        <w:p w:rsidR="007902D6" w:rsidRPr="007902D6" w:rsidRDefault="007A76CF" w:rsidP="00C74EA7">
          <w:pPr>
            <w:pStyle w:val="TOC2"/>
            <w:rPr>
              <w:rFonts w:eastAsiaTheme="minorEastAsia"/>
              <w:noProof/>
            </w:rPr>
          </w:pPr>
          <w:hyperlink w:anchor="_Toc361959199" w:history="1">
            <w:r w:rsidR="007902D6" w:rsidRPr="007902D6">
              <w:rPr>
                <w:rStyle w:val="Hyperlink"/>
                <w:rFonts w:asciiTheme="minorHAnsi" w:hAnsiTheme="minorHAnsi" w:cstheme="minorHAnsi"/>
                <w:noProof/>
                <w:sz w:val="24"/>
                <w:szCs w:val="24"/>
                <w:lang w:val="id-ID"/>
              </w:rPr>
              <w:t>1.2</w:t>
            </w:r>
            <w:r w:rsidR="007902D6" w:rsidRPr="007902D6">
              <w:rPr>
                <w:rFonts w:eastAsiaTheme="minorEastAsia"/>
                <w:noProof/>
              </w:rPr>
              <w:tab/>
            </w:r>
            <w:r w:rsidR="007902D6" w:rsidRPr="007902D6">
              <w:rPr>
                <w:rStyle w:val="Hyperlink"/>
                <w:rFonts w:asciiTheme="minorHAnsi" w:hAnsiTheme="minorHAnsi" w:cstheme="minorHAnsi"/>
                <w:noProof/>
                <w:sz w:val="24"/>
                <w:szCs w:val="24"/>
                <w:lang w:val="id-ID"/>
              </w:rPr>
              <w:t>Tujuan</w:t>
            </w:r>
            <w:r w:rsidR="007902D6" w:rsidRPr="007902D6">
              <w:rPr>
                <w:noProof/>
                <w:webHidden/>
              </w:rPr>
              <w:tab/>
            </w:r>
            <w:r w:rsidRPr="007902D6">
              <w:rPr>
                <w:noProof/>
                <w:webHidden/>
              </w:rPr>
              <w:fldChar w:fldCharType="begin"/>
            </w:r>
            <w:r w:rsidR="007902D6" w:rsidRPr="007902D6">
              <w:rPr>
                <w:noProof/>
                <w:webHidden/>
              </w:rPr>
              <w:instrText xml:space="preserve"> PAGEREF _Toc361959199 \h </w:instrText>
            </w:r>
            <w:r w:rsidRPr="007902D6">
              <w:rPr>
                <w:noProof/>
                <w:webHidden/>
              </w:rPr>
            </w:r>
            <w:r w:rsidRPr="007902D6">
              <w:rPr>
                <w:noProof/>
                <w:webHidden/>
              </w:rPr>
              <w:fldChar w:fldCharType="separate"/>
            </w:r>
            <w:r w:rsidR="007C2A91">
              <w:rPr>
                <w:noProof/>
                <w:webHidden/>
              </w:rPr>
              <w:t>5</w:t>
            </w:r>
            <w:r w:rsidRPr="007902D6">
              <w:rPr>
                <w:noProof/>
                <w:webHidden/>
              </w:rPr>
              <w:fldChar w:fldCharType="end"/>
            </w:r>
          </w:hyperlink>
        </w:p>
        <w:p w:rsidR="007902D6" w:rsidRPr="007902D6" w:rsidRDefault="007A76CF" w:rsidP="00C74EA7">
          <w:pPr>
            <w:pStyle w:val="TOC2"/>
            <w:rPr>
              <w:rFonts w:eastAsiaTheme="minorEastAsia"/>
              <w:noProof/>
            </w:rPr>
          </w:pPr>
          <w:hyperlink w:anchor="_Toc361959200" w:history="1">
            <w:r w:rsidR="007902D6" w:rsidRPr="007902D6">
              <w:rPr>
                <w:rStyle w:val="Hyperlink"/>
                <w:rFonts w:asciiTheme="minorHAnsi" w:hAnsiTheme="minorHAnsi" w:cstheme="minorHAnsi"/>
                <w:noProof/>
                <w:sz w:val="24"/>
                <w:szCs w:val="24"/>
                <w:lang w:val="id-ID"/>
              </w:rPr>
              <w:t>1.3</w:t>
            </w:r>
            <w:r w:rsidR="007902D6" w:rsidRPr="007902D6">
              <w:rPr>
                <w:rFonts w:eastAsiaTheme="minorEastAsia"/>
                <w:noProof/>
              </w:rPr>
              <w:tab/>
            </w:r>
            <w:r w:rsidR="007902D6" w:rsidRPr="007902D6">
              <w:rPr>
                <w:rStyle w:val="Hyperlink"/>
                <w:rFonts w:asciiTheme="minorHAnsi" w:hAnsiTheme="minorHAnsi" w:cstheme="minorHAnsi"/>
                <w:noProof/>
                <w:sz w:val="24"/>
                <w:szCs w:val="24"/>
                <w:lang w:val="id-ID"/>
              </w:rPr>
              <w:t>Dasar Hukum</w:t>
            </w:r>
            <w:r w:rsidR="007902D6" w:rsidRPr="007902D6">
              <w:rPr>
                <w:noProof/>
                <w:webHidden/>
              </w:rPr>
              <w:tab/>
            </w:r>
            <w:r w:rsidRPr="007902D6">
              <w:rPr>
                <w:noProof/>
                <w:webHidden/>
              </w:rPr>
              <w:fldChar w:fldCharType="begin"/>
            </w:r>
            <w:r w:rsidR="007902D6" w:rsidRPr="007902D6">
              <w:rPr>
                <w:noProof/>
                <w:webHidden/>
              </w:rPr>
              <w:instrText xml:space="preserve"> PAGEREF _Toc361959200 \h </w:instrText>
            </w:r>
            <w:r w:rsidRPr="007902D6">
              <w:rPr>
                <w:noProof/>
                <w:webHidden/>
              </w:rPr>
            </w:r>
            <w:r w:rsidRPr="007902D6">
              <w:rPr>
                <w:noProof/>
                <w:webHidden/>
              </w:rPr>
              <w:fldChar w:fldCharType="separate"/>
            </w:r>
            <w:r w:rsidR="007C2A91">
              <w:rPr>
                <w:noProof/>
                <w:webHidden/>
              </w:rPr>
              <w:t>6</w:t>
            </w:r>
            <w:r w:rsidRPr="007902D6">
              <w:rPr>
                <w:noProof/>
                <w:webHidden/>
              </w:rPr>
              <w:fldChar w:fldCharType="end"/>
            </w:r>
          </w:hyperlink>
        </w:p>
        <w:p w:rsidR="007902D6" w:rsidRPr="00C74EA7" w:rsidRDefault="007902D6" w:rsidP="00C74EA7">
          <w:pPr>
            <w:pStyle w:val="TOC1"/>
            <w:rPr>
              <w:rFonts w:eastAsiaTheme="minorEastAsia"/>
            </w:rPr>
          </w:pPr>
          <w:r w:rsidRPr="00C74EA7">
            <w:rPr>
              <w:rStyle w:val="Hyperlink"/>
              <w:color w:val="auto"/>
              <w:u w:val="none"/>
            </w:rPr>
            <w:t xml:space="preserve">BAB II </w:t>
          </w:r>
          <w:hyperlink w:anchor="_Toc361959202" w:history="1">
            <w:r w:rsidRPr="00C74EA7">
              <w:rPr>
                <w:rStyle w:val="Hyperlink"/>
                <w:color w:val="auto"/>
                <w:lang w:val="id-ID"/>
              </w:rPr>
              <w:t>KERANGKA EKONOMI MAKRO NTT</w:t>
            </w:r>
            <w:r w:rsidRPr="00C74EA7">
              <w:rPr>
                <w:webHidden/>
              </w:rPr>
              <w:tab/>
            </w:r>
            <w:r w:rsidR="007A76CF" w:rsidRPr="00C74EA7">
              <w:rPr>
                <w:webHidden/>
              </w:rPr>
              <w:fldChar w:fldCharType="begin"/>
            </w:r>
            <w:r w:rsidRPr="00C74EA7">
              <w:rPr>
                <w:webHidden/>
              </w:rPr>
              <w:instrText xml:space="preserve"> PAGEREF _Toc361959202 \h </w:instrText>
            </w:r>
            <w:r w:rsidR="007A76CF" w:rsidRPr="00C74EA7">
              <w:rPr>
                <w:webHidden/>
              </w:rPr>
            </w:r>
            <w:r w:rsidR="007A76CF" w:rsidRPr="00C74EA7">
              <w:rPr>
                <w:webHidden/>
              </w:rPr>
              <w:fldChar w:fldCharType="separate"/>
            </w:r>
            <w:r w:rsidR="007C2A91">
              <w:rPr>
                <w:webHidden/>
              </w:rPr>
              <w:t>8</w:t>
            </w:r>
            <w:r w:rsidR="007A76CF" w:rsidRPr="00C74EA7">
              <w:rPr>
                <w:webHidden/>
              </w:rPr>
              <w:fldChar w:fldCharType="end"/>
            </w:r>
          </w:hyperlink>
        </w:p>
        <w:p w:rsidR="007902D6" w:rsidRPr="007902D6" w:rsidRDefault="007A76CF" w:rsidP="007902D6">
          <w:pPr>
            <w:pStyle w:val="TOC3"/>
            <w:rPr>
              <w:rFonts w:asciiTheme="minorHAnsi" w:eastAsiaTheme="minorEastAsia" w:hAnsiTheme="minorHAnsi" w:cstheme="minorHAnsi"/>
              <w:noProof/>
              <w:sz w:val="24"/>
              <w:szCs w:val="24"/>
            </w:rPr>
          </w:pPr>
          <w:hyperlink w:anchor="_Toc361959203" w:history="1">
            <w:r w:rsidR="007902D6" w:rsidRPr="007902D6">
              <w:rPr>
                <w:rStyle w:val="Hyperlink"/>
                <w:rFonts w:asciiTheme="minorHAnsi" w:hAnsiTheme="minorHAnsi" w:cstheme="minorHAnsi"/>
                <w:noProof/>
                <w:sz w:val="24"/>
                <w:szCs w:val="24"/>
                <w:lang w:val="id-ID"/>
              </w:rPr>
              <w:t>2..1</w:t>
            </w:r>
            <w:r w:rsidR="007902D6" w:rsidRPr="007902D6">
              <w:rPr>
                <w:rFonts w:asciiTheme="minorHAnsi" w:eastAsiaTheme="minorEastAsia" w:hAnsiTheme="minorHAnsi" w:cstheme="minorHAnsi"/>
                <w:noProof/>
                <w:sz w:val="24"/>
                <w:szCs w:val="24"/>
              </w:rPr>
              <w:tab/>
            </w:r>
            <w:r w:rsidR="007902D6" w:rsidRPr="007902D6">
              <w:rPr>
                <w:rStyle w:val="Hyperlink"/>
                <w:rFonts w:asciiTheme="minorHAnsi" w:hAnsiTheme="minorHAnsi" w:cstheme="minorHAnsi"/>
                <w:noProof/>
                <w:sz w:val="24"/>
                <w:szCs w:val="24"/>
                <w:lang w:val="id-ID"/>
              </w:rPr>
              <w:t>Arah Kebijakan pembangunan Ekonomi</w:t>
            </w:r>
            <w:r w:rsidR="007902D6" w:rsidRPr="007902D6">
              <w:rPr>
                <w:rFonts w:asciiTheme="minorHAnsi" w:hAnsiTheme="minorHAnsi" w:cstheme="minorHAnsi"/>
                <w:noProof/>
                <w:webHidden/>
                <w:sz w:val="24"/>
                <w:szCs w:val="24"/>
              </w:rPr>
              <w:tab/>
            </w:r>
            <w:r w:rsidRPr="007902D6">
              <w:rPr>
                <w:rFonts w:asciiTheme="minorHAnsi" w:hAnsiTheme="minorHAnsi" w:cstheme="minorHAnsi"/>
                <w:noProof/>
                <w:webHidden/>
                <w:sz w:val="24"/>
                <w:szCs w:val="24"/>
              </w:rPr>
              <w:fldChar w:fldCharType="begin"/>
            </w:r>
            <w:r w:rsidR="007902D6" w:rsidRPr="007902D6">
              <w:rPr>
                <w:rFonts w:asciiTheme="minorHAnsi" w:hAnsiTheme="minorHAnsi" w:cstheme="minorHAnsi"/>
                <w:noProof/>
                <w:webHidden/>
                <w:sz w:val="24"/>
                <w:szCs w:val="24"/>
              </w:rPr>
              <w:instrText xml:space="preserve"> PAGEREF _Toc361959203 \h </w:instrText>
            </w:r>
            <w:r w:rsidRPr="007902D6">
              <w:rPr>
                <w:rFonts w:asciiTheme="minorHAnsi" w:hAnsiTheme="minorHAnsi" w:cstheme="minorHAnsi"/>
                <w:noProof/>
                <w:webHidden/>
                <w:sz w:val="24"/>
                <w:szCs w:val="24"/>
              </w:rPr>
            </w:r>
            <w:r w:rsidRPr="007902D6">
              <w:rPr>
                <w:rFonts w:asciiTheme="minorHAnsi" w:hAnsiTheme="minorHAnsi" w:cstheme="minorHAnsi"/>
                <w:noProof/>
                <w:webHidden/>
                <w:sz w:val="24"/>
                <w:szCs w:val="24"/>
              </w:rPr>
              <w:fldChar w:fldCharType="separate"/>
            </w:r>
            <w:r w:rsidR="007C2A91">
              <w:rPr>
                <w:rFonts w:asciiTheme="minorHAnsi" w:hAnsiTheme="minorHAnsi" w:cstheme="minorHAnsi"/>
                <w:noProof/>
                <w:webHidden/>
                <w:sz w:val="24"/>
                <w:szCs w:val="24"/>
              </w:rPr>
              <w:t>8</w:t>
            </w:r>
            <w:r w:rsidRPr="007902D6">
              <w:rPr>
                <w:rFonts w:asciiTheme="minorHAnsi" w:hAnsiTheme="minorHAnsi" w:cstheme="minorHAnsi"/>
                <w:noProof/>
                <w:webHidden/>
                <w:sz w:val="24"/>
                <w:szCs w:val="24"/>
              </w:rPr>
              <w:fldChar w:fldCharType="end"/>
            </w:r>
          </w:hyperlink>
        </w:p>
        <w:p w:rsidR="007902D6" w:rsidRPr="007902D6" w:rsidRDefault="007A76CF" w:rsidP="007902D6">
          <w:pPr>
            <w:pStyle w:val="TOC3"/>
            <w:rPr>
              <w:rFonts w:asciiTheme="minorHAnsi" w:eastAsiaTheme="minorEastAsia" w:hAnsiTheme="minorHAnsi" w:cstheme="minorHAnsi"/>
              <w:noProof/>
              <w:sz w:val="24"/>
              <w:szCs w:val="24"/>
            </w:rPr>
          </w:pPr>
          <w:hyperlink w:anchor="_Toc361959204" w:history="1">
            <w:r w:rsidR="007902D6" w:rsidRPr="007902D6">
              <w:rPr>
                <w:rStyle w:val="Hyperlink"/>
                <w:rFonts w:asciiTheme="minorHAnsi" w:hAnsiTheme="minorHAnsi" w:cstheme="minorHAnsi"/>
                <w:noProof/>
                <w:sz w:val="24"/>
                <w:szCs w:val="24"/>
                <w:lang w:val="id-ID"/>
              </w:rPr>
              <w:t>2..2</w:t>
            </w:r>
            <w:r w:rsidR="007902D6" w:rsidRPr="007902D6">
              <w:rPr>
                <w:rFonts w:asciiTheme="minorHAnsi" w:eastAsiaTheme="minorEastAsia" w:hAnsiTheme="minorHAnsi" w:cstheme="minorHAnsi"/>
                <w:noProof/>
                <w:sz w:val="24"/>
                <w:szCs w:val="24"/>
              </w:rPr>
              <w:tab/>
            </w:r>
            <w:r w:rsidR="007902D6" w:rsidRPr="007902D6">
              <w:rPr>
                <w:rStyle w:val="Hyperlink"/>
                <w:rFonts w:asciiTheme="minorHAnsi" w:hAnsiTheme="minorHAnsi" w:cstheme="minorHAnsi"/>
                <w:noProof/>
                <w:sz w:val="24"/>
                <w:szCs w:val="24"/>
                <w:lang w:val="id-ID"/>
              </w:rPr>
              <w:t>Indika</w:t>
            </w:r>
            <w:r w:rsidR="003D3279">
              <w:rPr>
                <w:rStyle w:val="Hyperlink"/>
                <w:rFonts w:asciiTheme="minorHAnsi" w:hAnsiTheme="minorHAnsi" w:cstheme="minorHAnsi"/>
                <w:noProof/>
                <w:sz w:val="24"/>
                <w:szCs w:val="24"/>
                <w:lang w:val="id-ID"/>
              </w:rPr>
              <w:t>tor Ekonomi Makro NTT Tahun 2015</w:t>
            </w:r>
            <w:r w:rsidR="007902D6" w:rsidRPr="007902D6">
              <w:rPr>
                <w:rFonts w:asciiTheme="minorHAnsi" w:hAnsiTheme="minorHAnsi" w:cstheme="minorHAnsi"/>
                <w:noProof/>
                <w:webHidden/>
                <w:sz w:val="24"/>
                <w:szCs w:val="24"/>
              </w:rPr>
              <w:tab/>
            </w:r>
            <w:r w:rsidRPr="007902D6">
              <w:rPr>
                <w:rFonts w:asciiTheme="minorHAnsi" w:hAnsiTheme="minorHAnsi" w:cstheme="minorHAnsi"/>
                <w:noProof/>
                <w:webHidden/>
                <w:sz w:val="24"/>
                <w:szCs w:val="24"/>
              </w:rPr>
              <w:fldChar w:fldCharType="begin"/>
            </w:r>
            <w:r w:rsidR="007902D6" w:rsidRPr="007902D6">
              <w:rPr>
                <w:rFonts w:asciiTheme="minorHAnsi" w:hAnsiTheme="minorHAnsi" w:cstheme="minorHAnsi"/>
                <w:noProof/>
                <w:webHidden/>
                <w:sz w:val="24"/>
                <w:szCs w:val="24"/>
              </w:rPr>
              <w:instrText xml:space="preserve"> PAGEREF _Toc361959204 \h </w:instrText>
            </w:r>
            <w:r w:rsidRPr="007902D6">
              <w:rPr>
                <w:rFonts w:asciiTheme="minorHAnsi" w:hAnsiTheme="minorHAnsi" w:cstheme="minorHAnsi"/>
                <w:noProof/>
                <w:webHidden/>
                <w:sz w:val="24"/>
                <w:szCs w:val="24"/>
              </w:rPr>
            </w:r>
            <w:r w:rsidRPr="007902D6">
              <w:rPr>
                <w:rFonts w:asciiTheme="minorHAnsi" w:hAnsiTheme="minorHAnsi" w:cstheme="minorHAnsi"/>
                <w:noProof/>
                <w:webHidden/>
                <w:sz w:val="24"/>
                <w:szCs w:val="24"/>
              </w:rPr>
              <w:fldChar w:fldCharType="separate"/>
            </w:r>
            <w:r w:rsidR="007C2A91">
              <w:rPr>
                <w:rFonts w:asciiTheme="minorHAnsi" w:hAnsiTheme="minorHAnsi" w:cstheme="minorHAnsi"/>
                <w:noProof/>
                <w:webHidden/>
                <w:sz w:val="24"/>
                <w:szCs w:val="24"/>
              </w:rPr>
              <w:t>9</w:t>
            </w:r>
            <w:r w:rsidRPr="007902D6">
              <w:rPr>
                <w:rFonts w:asciiTheme="minorHAnsi" w:hAnsiTheme="minorHAnsi" w:cstheme="minorHAnsi"/>
                <w:noProof/>
                <w:webHidden/>
                <w:sz w:val="24"/>
                <w:szCs w:val="24"/>
              </w:rPr>
              <w:fldChar w:fldCharType="end"/>
            </w:r>
          </w:hyperlink>
        </w:p>
        <w:p w:rsidR="007902D6" w:rsidRPr="007902D6" w:rsidRDefault="007A76CF" w:rsidP="007902D6">
          <w:pPr>
            <w:pStyle w:val="TOC3"/>
            <w:rPr>
              <w:rFonts w:asciiTheme="minorHAnsi" w:eastAsiaTheme="minorEastAsia" w:hAnsiTheme="minorHAnsi" w:cstheme="minorHAnsi"/>
              <w:noProof/>
              <w:sz w:val="24"/>
              <w:szCs w:val="24"/>
            </w:rPr>
          </w:pPr>
          <w:hyperlink w:anchor="_Toc361959205" w:history="1">
            <w:r w:rsidR="007902D6" w:rsidRPr="007902D6">
              <w:rPr>
                <w:rStyle w:val="Hyperlink"/>
                <w:rFonts w:asciiTheme="minorHAnsi" w:hAnsiTheme="minorHAnsi" w:cstheme="minorHAnsi"/>
                <w:noProof/>
                <w:sz w:val="24"/>
                <w:szCs w:val="24"/>
                <w:lang w:val="id-ID"/>
              </w:rPr>
              <w:t>2..3</w:t>
            </w:r>
            <w:r w:rsidR="007902D6" w:rsidRPr="007902D6">
              <w:rPr>
                <w:rFonts w:asciiTheme="minorHAnsi" w:eastAsiaTheme="minorEastAsia" w:hAnsiTheme="minorHAnsi" w:cstheme="minorHAnsi"/>
                <w:noProof/>
                <w:sz w:val="24"/>
                <w:szCs w:val="24"/>
              </w:rPr>
              <w:tab/>
            </w:r>
            <w:r w:rsidR="007902D6" w:rsidRPr="007902D6">
              <w:rPr>
                <w:rStyle w:val="Hyperlink"/>
                <w:rFonts w:asciiTheme="minorHAnsi" w:hAnsiTheme="minorHAnsi" w:cstheme="minorHAnsi"/>
                <w:noProof/>
                <w:sz w:val="24"/>
                <w:szCs w:val="24"/>
                <w:lang w:val="id-ID"/>
              </w:rPr>
              <w:t>Kebijakan Pendapatan, Belanja dan Pembiayaan Daerah</w:t>
            </w:r>
            <w:r w:rsidR="007902D6" w:rsidRPr="007902D6">
              <w:rPr>
                <w:rFonts w:asciiTheme="minorHAnsi" w:hAnsiTheme="minorHAnsi" w:cstheme="minorHAnsi"/>
                <w:noProof/>
                <w:webHidden/>
                <w:sz w:val="24"/>
                <w:szCs w:val="24"/>
              </w:rPr>
              <w:tab/>
            </w:r>
            <w:r w:rsidRPr="007902D6">
              <w:rPr>
                <w:rFonts w:asciiTheme="minorHAnsi" w:hAnsiTheme="minorHAnsi" w:cstheme="minorHAnsi"/>
                <w:noProof/>
                <w:webHidden/>
                <w:sz w:val="24"/>
                <w:szCs w:val="24"/>
              </w:rPr>
              <w:fldChar w:fldCharType="begin"/>
            </w:r>
            <w:r w:rsidR="007902D6" w:rsidRPr="007902D6">
              <w:rPr>
                <w:rFonts w:asciiTheme="minorHAnsi" w:hAnsiTheme="minorHAnsi" w:cstheme="minorHAnsi"/>
                <w:noProof/>
                <w:webHidden/>
                <w:sz w:val="24"/>
                <w:szCs w:val="24"/>
              </w:rPr>
              <w:instrText xml:space="preserve"> PAGEREF _Toc361959205 \h </w:instrText>
            </w:r>
            <w:r w:rsidRPr="007902D6">
              <w:rPr>
                <w:rFonts w:asciiTheme="minorHAnsi" w:hAnsiTheme="minorHAnsi" w:cstheme="minorHAnsi"/>
                <w:noProof/>
                <w:webHidden/>
                <w:sz w:val="24"/>
                <w:szCs w:val="24"/>
              </w:rPr>
            </w:r>
            <w:r w:rsidRPr="007902D6">
              <w:rPr>
                <w:rFonts w:asciiTheme="minorHAnsi" w:hAnsiTheme="minorHAnsi" w:cstheme="minorHAnsi"/>
                <w:noProof/>
                <w:webHidden/>
                <w:sz w:val="24"/>
                <w:szCs w:val="24"/>
              </w:rPr>
              <w:fldChar w:fldCharType="separate"/>
            </w:r>
            <w:r w:rsidR="007C2A91">
              <w:rPr>
                <w:rFonts w:asciiTheme="minorHAnsi" w:hAnsiTheme="minorHAnsi" w:cstheme="minorHAnsi"/>
                <w:noProof/>
                <w:webHidden/>
                <w:sz w:val="24"/>
                <w:szCs w:val="24"/>
              </w:rPr>
              <w:t>12</w:t>
            </w:r>
            <w:r w:rsidRPr="007902D6">
              <w:rPr>
                <w:rFonts w:asciiTheme="minorHAnsi" w:hAnsiTheme="minorHAnsi" w:cstheme="minorHAnsi"/>
                <w:noProof/>
                <w:webHidden/>
                <w:sz w:val="24"/>
                <w:szCs w:val="24"/>
              </w:rPr>
              <w:fldChar w:fldCharType="end"/>
            </w:r>
          </w:hyperlink>
        </w:p>
        <w:p w:rsidR="007902D6" w:rsidRPr="007902D6" w:rsidRDefault="007A76CF" w:rsidP="007902D6">
          <w:pPr>
            <w:pStyle w:val="TOC3"/>
            <w:rPr>
              <w:rFonts w:asciiTheme="minorHAnsi" w:eastAsiaTheme="minorEastAsia" w:hAnsiTheme="minorHAnsi" w:cstheme="minorHAnsi"/>
              <w:noProof/>
              <w:sz w:val="24"/>
              <w:szCs w:val="24"/>
            </w:rPr>
          </w:pPr>
          <w:hyperlink w:anchor="_Toc361959206" w:history="1">
            <w:r w:rsidR="007902D6" w:rsidRPr="007902D6">
              <w:rPr>
                <w:rStyle w:val="Hyperlink"/>
                <w:rFonts w:asciiTheme="minorHAnsi" w:hAnsiTheme="minorHAnsi" w:cstheme="minorHAnsi"/>
                <w:noProof/>
                <w:sz w:val="24"/>
                <w:szCs w:val="24"/>
                <w:lang w:val="id-ID"/>
              </w:rPr>
              <w:t>2..4</w:t>
            </w:r>
            <w:r w:rsidR="007902D6" w:rsidRPr="007902D6">
              <w:rPr>
                <w:rFonts w:asciiTheme="minorHAnsi" w:eastAsiaTheme="minorEastAsia" w:hAnsiTheme="minorHAnsi" w:cstheme="minorHAnsi"/>
                <w:noProof/>
                <w:sz w:val="24"/>
                <w:szCs w:val="24"/>
              </w:rPr>
              <w:tab/>
            </w:r>
            <w:r w:rsidR="007902D6" w:rsidRPr="007902D6">
              <w:rPr>
                <w:rStyle w:val="Hyperlink"/>
                <w:rFonts w:asciiTheme="minorHAnsi" w:hAnsiTheme="minorHAnsi" w:cstheme="minorHAnsi"/>
                <w:noProof/>
                <w:sz w:val="24"/>
                <w:szCs w:val="24"/>
                <w:lang w:val="id-ID"/>
              </w:rPr>
              <w:t>Belanja Daerah</w:t>
            </w:r>
            <w:r w:rsidR="007902D6" w:rsidRPr="007902D6">
              <w:rPr>
                <w:rFonts w:asciiTheme="minorHAnsi" w:hAnsiTheme="minorHAnsi" w:cstheme="minorHAnsi"/>
                <w:noProof/>
                <w:webHidden/>
                <w:sz w:val="24"/>
                <w:szCs w:val="24"/>
              </w:rPr>
              <w:tab/>
            </w:r>
            <w:r w:rsidRPr="007902D6">
              <w:rPr>
                <w:rFonts w:asciiTheme="minorHAnsi" w:hAnsiTheme="minorHAnsi" w:cstheme="minorHAnsi"/>
                <w:noProof/>
                <w:webHidden/>
                <w:sz w:val="24"/>
                <w:szCs w:val="24"/>
              </w:rPr>
              <w:fldChar w:fldCharType="begin"/>
            </w:r>
            <w:r w:rsidR="007902D6" w:rsidRPr="007902D6">
              <w:rPr>
                <w:rFonts w:asciiTheme="minorHAnsi" w:hAnsiTheme="minorHAnsi" w:cstheme="minorHAnsi"/>
                <w:noProof/>
                <w:webHidden/>
                <w:sz w:val="24"/>
                <w:szCs w:val="24"/>
              </w:rPr>
              <w:instrText xml:space="preserve"> PAGEREF _Toc361959206 \h </w:instrText>
            </w:r>
            <w:r w:rsidRPr="007902D6">
              <w:rPr>
                <w:rFonts w:asciiTheme="minorHAnsi" w:hAnsiTheme="minorHAnsi" w:cstheme="minorHAnsi"/>
                <w:noProof/>
                <w:webHidden/>
                <w:sz w:val="24"/>
                <w:szCs w:val="24"/>
              </w:rPr>
            </w:r>
            <w:r w:rsidRPr="007902D6">
              <w:rPr>
                <w:rFonts w:asciiTheme="minorHAnsi" w:hAnsiTheme="minorHAnsi" w:cstheme="minorHAnsi"/>
                <w:noProof/>
                <w:webHidden/>
                <w:sz w:val="24"/>
                <w:szCs w:val="24"/>
              </w:rPr>
              <w:fldChar w:fldCharType="separate"/>
            </w:r>
            <w:r w:rsidR="007C2A91">
              <w:rPr>
                <w:rFonts w:asciiTheme="minorHAnsi" w:hAnsiTheme="minorHAnsi" w:cstheme="minorHAnsi"/>
                <w:noProof/>
                <w:webHidden/>
                <w:sz w:val="24"/>
                <w:szCs w:val="24"/>
              </w:rPr>
              <w:t>19</w:t>
            </w:r>
            <w:r w:rsidRPr="007902D6">
              <w:rPr>
                <w:rFonts w:asciiTheme="minorHAnsi" w:hAnsiTheme="minorHAnsi" w:cstheme="minorHAnsi"/>
                <w:noProof/>
                <w:webHidden/>
                <w:sz w:val="24"/>
                <w:szCs w:val="24"/>
              </w:rPr>
              <w:fldChar w:fldCharType="end"/>
            </w:r>
          </w:hyperlink>
        </w:p>
        <w:p w:rsidR="007902D6" w:rsidRPr="007902D6" w:rsidRDefault="007A76CF" w:rsidP="007902D6">
          <w:pPr>
            <w:pStyle w:val="TOC3"/>
            <w:rPr>
              <w:rFonts w:asciiTheme="minorHAnsi" w:eastAsiaTheme="minorEastAsia" w:hAnsiTheme="minorHAnsi" w:cstheme="minorHAnsi"/>
              <w:noProof/>
              <w:sz w:val="24"/>
              <w:szCs w:val="24"/>
            </w:rPr>
          </w:pPr>
          <w:hyperlink w:anchor="_Toc361959207" w:history="1">
            <w:r w:rsidR="007902D6" w:rsidRPr="007902D6">
              <w:rPr>
                <w:rStyle w:val="Hyperlink"/>
                <w:rFonts w:asciiTheme="minorHAnsi" w:eastAsiaTheme="majorEastAsia" w:hAnsiTheme="minorHAnsi" w:cstheme="minorHAnsi"/>
                <w:noProof/>
                <w:sz w:val="24"/>
                <w:szCs w:val="24"/>
                <w:lang w:val="id-ID" w:bidi="en-US"/>
              </w:rPr>
              <w:t>2..5</w:t>
            </w:r>
            <w:r w:rsidR="007902D6" w:rsidRPr="007902D6">
              <w:rPr>
                <w:rFonts w:asciiTheme="minorHAnsi" w:eastAsiaTheme="minorEastAsia" w:hAnsiTheme="minorHAnsi" w:cstheme="minorHAnsi"/>
                <w:noProof/>
                <w:sz w:val="24"/>
                <w:szCs w:val="24"/>
              </w:rPr>
              <w:tab/>
            </w:r>
            <w:r w:rsidR="007902D6" w:rsidRPr="007902D6">
              <w:rPr>
                <w:rStyle w:val="Hyperlink"/>
                <w:rFonts w:asciiTheme="minorHAnsi" w:hAnsiTheme="minorHAnsi" w:cstheme="minorHAnsi"/>
                <w:noProof/>
                <w:sz w:val="24"/>
                <w:szCs w:val="24"/>
                <w:lang w:val="id-ID" w:bidi="en-US"/>
              </w:rPr>
              <w:t>Kebijakan Belanja Berdasarkan Urusan Pemerintah Daerah dan SKPD</w:t>
            </w:r>
            <w:r w:rsidR="007902D6" w:rsidRPr="007902D6">
              <w:rPr>
                <w:rFonts w:asciiTheme="minorHAnsi" w:hAnsiTheme="minorHAnsi" w:cstheme="minorHAnsi"/>
                <w:noProof/>
                <w:webHidden/>
                <w:sz w:val="24"/>
                <w:szCs w:val="24"/>
              </w:rPr>
              <w:tab/>
            </w:r>
            <w:r w:rsidRPr="007902D6">
              <w:rPr>
                <w:rFonts w:asciiTheme="minorHAnsi" w:hAnsiTheme="minorHAnsi" w:cstheme="minorHAnsi"/>
                <w:noProof/>
                <w:webHidden/>
                <w:sz w:val="24"/>
                <w:szCs w:val="24"/>
              </w:rPr>
              <w:fldChar w:fldCharType="begin"/>
            </w:r>
            <w:r w:rsidR="007902D6" w:rsidRPr="007902D6">
              <w:rPr>
                <w:rFonts w:asciiTheme="minorHAnsi" w:hAnsiTheme="minorHAnsi" w:cstheme="minorHAnsi"/>
                <w:noProof/>
                <w:webHidden/>
                <w:sz w:val="24"/>
                <w:szCs w:val="24"/>
              </w:rPr>
              <w:instrText xml:space="preserve"> PAGEREF _Toc361959207 \h </w:instrText>
            </w:r>
            <w:r w:rsidRPr="007902D6">
              <w:rPr>
                <w:rFonts w:asciiTheme="minorHAnsi" w:hAnsiTheme="minorHAnsi" w:cstheme="minorHAnsi"/>
                <w:noProof/>
                <w:webHidden/>
                <w:sz w:val="24"/>
                <w:szCs w:val="24"/>
              </w:rPr>
            </w:r>
            <w:r w:rsidRPr="007902D6">
              <w:rPr>
                <w:rFonts w:asciiTheme="minorHAnsi" w:hAnsiTheme="minorHAnsi" w:cstheme="minorHAnsi"/>
                <w:noProof/>
                <w:webHidden/>
                <w:sz w:val="24"/>
                <w:szCs w:val="24"/>
              </w:rPr>
              <w:fldChar w:fldCharType="separate"/>
            </w:r>
            <w:r w:rsidR="007C2A91">
              <w:rPr>
                <w:rFonts w:asciiTheme="minorHAnsi" w:hAnsiTheme="minorHAnsi" w:cstheme="minorHAnsi"/>
                <w:noProof/>
                <w:webHidden/>
                <w:sz w:val="24"/>
                <w:szCs w:val="24"/>
              </w:rPr>
              <w:t>27</w:t>
            </w:r>
            <w:r w:rsidRPr="007902D6">
              <w:rPr>
                <w:rFonts w:asciiTheme="minorHAnsi" w:hAnsiTheme="minorHAnsi" w:cstheme="minorHAnsi"/>
                <w:noProof/>
                <w:webHidden/>
                <w:sz w:val="24"/>
                <w:szCs w:val="24"/>
              </w:rPr>
              <w:fldChar w:fldCharType="end"/>
            </w:r>
          </w:hyperlink>
        </w:p>
        <w:p w:rsidR="007902D6" w:rsidRPr="007902D6" w:rsidRDefault="007A76CF" w:rsidP="007902D6">
          <w:pPr>
            <w:pStyle w:val="TOC3"/>
            <w:rPr>
              <w:rFonts w:asciiTheme="minorHAnsi" w:eastAsiaTheme="minorEastAsia" w:hAnsiTheme="minorHAnsi" w:cstheme="minorHAnsi"/>
              <w:noProof/>
              <w:sz w:val="24"/>
              <w:szCs w:val="24"/>
            </w:rPr>
          </w:pPr>
          <w:hyperlink w:anchor="_Toc361959209" w:history="1">
            <w:r w:rsidR="007902D6" w:rsidRPr="007902D6">
              <w:rPr>
                <w:rStyle w:val="Hyperlink"/>
                <w:rFonts w:asciiTheme="minorHAnsi" w:hAnsiTheme="minorHAnsi" w:cstheme="minorHAnsi"/>
                <w:noProof/>
                <w:sz w:val="24"/>
                <w:szCs w:val="24"/>
                <w:lang w:val="id-ID" w:bidi="en-US"/>
              </w:rPr>
              <w:t>2..6</w:t>
            </w:r>
            <w:r w:rsidR="007902D6" w:rsidRPr="007902D6">
              <w:rPr>
                <w:rFonts w:asciiTheme="minorHAnsi" w:eastAsiaTheme="minorEastAsia" w:hAnsiTheme="minorHAnsi" w:cstheme="minorHAnsi"/>
                <w:noProof/>
                <w:sz w:val="24"/>
                <w:szCs w:val="24"/>
              </w:rPr>
              <w:tab/>
            </w:r>
            <w:r w:rsidR="003D3279">
              <w:rPr>
                <w:rStyle w:val="Hyperlink"/>
                <w:rFonts w:asciiTheme="minorHAnsi" w:hAnsiTheme="minorHAnsi" w:cstheme="minorHAnsi"/>
                <w:noProof/>
                <w:sz w:val="24"/>
                <w:szCs w:val="24"/>
                <w:lang w:val="id-ID" w:bidi="en-US"/>
              </w:rPr>
              <w:t>Kebijakan Pembangunan Tahun 2015</w:t>
            </w:r>
            <w:r w:rsidR="007902D6" w:rsidRPr="007902D6">
              <w:rPr>
                <w:rFonts w:asciiTheme="minorHAnsi" w:hAnsiTheme="minorHAnsi" w:cstheme="minorHAnsi"/>
                <w:noProof/>
                <w:webHidden/>
                <w:sz w:val="24"/>
                <w:szCs w:val="24"/>
              </w:rPr>
              <w:tab/>
            </w:r>
            <w:r w:rsidRPr="007902D6">
              <w:rPr>
                <w:rFonts w:asciiTheme="minorHAnsi" w:hAnsiTheme="minorHAnsi" w:cstheme="minorHAnsi"/>
                <w:noProof/>
                <w:webHidden/>
                <w:sz w:val="24"/>
                <w:szCs w:val="24"/>
              </w:rPr>
              <w:fldChar w:fldCharType="begin"/>
            </w:r>
            <w:r w:rsidR="007902D6" w:rsidRPr="007902D6">
              <w:rPr>
                <w:rFonts w:asciiTheme="minorHAnsi" w:hAnsiTheme="minorHAnsi" w:cstheme="minorHAnsi"/>
                <w:noProof/>
                <w:webHidden/>
                <w:sz w:val="24"/>
                <w:szCs w:val="24"/>
              </w:rPr>
              <w:instrText xml:space="preserve"> PAGEREF _Toc361959209 \h </w:instrText>
            </w:r>
            <w:r w:rsidRPr="007902D6">
              <w:rPr>
                <w:rFonts w:asciiTheme="minorHAnsi" w:hAnsiTheme="minorHAnsi" w:cstheme="minorHAnsi"/>
                <w:noProof/>
                <w:webHidden/>
                <w:sz w:val="24"/>
                <w:szCs w:val="24"/>
              </w:rPr>
            </w:r>
            <w:r w:rsidRPr="007902D6">
              <w:rPr>
                <w:rFonts w:asciiTheme="minorHAnsi" w:hAnsiTheme="minorHAnsi" w:cstheme="minorHAnsi"/>
                <w:noProof/>
                <w:webHidden/>
                <w:sz w:val="24"/>
                <w:szCs w:val="24"/>
              </w:rPr>
              <w:fldChar w:fldCharType="separate"/>
            </w:r>
            <w:r w:rsidR="007C2A91">
              <w:rPr>
                <w:rFonts w:asciiTheme="minorHAnsi" w:hAnsiTheme="minorHAnsi" w:cstheme="minorHAnsi"/>
                <w:noProof/>
                <w:webHidden/>
                <w:sz w:val="24"/>
                <w:szCs w:val="24"/>
              </w:rPr>
              <w:t>30</w:t>
            </w:r>
            <w:r w:rsidRPr="007902D6">
              <w:rPr>
                <w:rFonts w:asciiTheme="minorHAnsi" w:hAnsiTheme="minorHAnsi" w:cstheme="minorHAnsi"/>
                <w:noProof/>
                <w:webHidden/>
                <w:sz w:val="24"/>
                <w:szCs w:val="24"/>
              </w:rPr>
              <w:fldChar w:fldCharType="end"/>
            </w:r>
          </w:hyperlink>
        </w:p>
        <w:p w:rsidR="007902D6" w:rsidRPr="007902D6" w:rsidRDefault="007A76CF" w:rsidP="007902D6">
          <w:pPr>
            <w:pStyle w:val="TOC3"/>
            <w:rPr>
              <w:rFonts w:asciiTheme="minorHAnsi" w:eastAsiaTheme="minorEastAsia" w:hAnsiTheme="minorHAnsi" w:cstheme="minorHAnsi"/>
              <w:noProof/>
              <w:sz w:val="24"/>
              <w:szCs w:val="24"/>
            </w:rPr>
          </w:pPr>
          <w:hyperlink w:anchor="_Toc361959210" w:history="1">
            <w:r w:rsidR="007902D6" w:rsidRPr="007902D6">
              <w:rPr>
                <w:rStyle w:val="Hyperlink"/>
                <w:rFonts w:asciiTheme="minorHAnsi" w:hAnsiTheme="minorHAnsi" w:cstheme="minorHAnsi"/>
                <w:noProof/>
                <w:sz w:val="24"/>
                <w:szCs w:val="24"/>
                <w:lang w:val="id-ID" w:bidi="en-US"/>
              </w:rPr>
              <w:t>2..7</w:t>
            </w:r>
            <w:r w:rsidR="007902D6" w:rsidRPr="007902D6">
              <w:rPr>
                <w:rFonts w:asciiTheme="minorHAnsi" w:eastAsiaTheme="minorEastAsia" w:hAnsiTheme="minorHAnsi" w:cstheme="minorHAnsi"/>
                <w:noProof/>
                <w:sz w:val="24"/>
                <w:szCs w:val="24"/>
              </w:rPr>
              <w:tab/>
            </w:r>
            <w:r w:rsidR="007902D6" w:rsidRPr="007902D6">
              <w:rPr>
                <w:rStyle w:val="Hyperlink"/>
                <w:rFonts w:asciiTheme="minorHAnsi" w:hAnsiTheme="minorHAnsi" w:cstheme="minorHAnsi"/>
                <w:noProof/>
                <w:sz w:val="24"/>
                <w:szCs w:val="24"/>
                <w:lang w:val="id-ID" w:bidi="en-US"/>
              </w:rPr>
              <w:t>Prioritas Belanja Daerah</w:t>
            </w:r>
            <w:r w:rsidR="007902D6" w:rsidRPr="007902D6">
              <w:rPr>
                <w:rFonts w:asciiTheme="minorHAnsi" w:hAnsiTheme="minorHAnsi" w:cstheme="minorHAnsi"/>
                <w:noProof/>
                <w:webHidden/>
                <w:sz w:val="24"/>
                <w:szCs w:val="24"/>
              </w:rPr>
              <w:tab/>
            </w:r>
            <w:r w:rsidRPr="007902D6">
              <w:rPr>
                <w:rFonts w:asciiTheme="minorHAnsi" w:hAnsiTheme="minorHAnsi" w:cstheme="minorHAnsi"/>
                <w:noProof/>
                <w:webHidden/>
                <w:sz w:val="24"/>
                <w:szCs w:val="24"/>
              </w:rPr>
              <w:fldChar w:fldCharType="begin"/>
            </w:r>
            <w:r w:rsidR="007902D6" w:rsidRPr="007902D6">
              <w:rPr>
                <w:rFonts w:asciiTheme="minorHAnsi" w:hAnsiTheme="minorHAnsi" w:cstheme="minorHAnsi"/>
                <w:noProof/>
                <w:webHidden/>
                <w:sz w:val="24"/>
                <w:szCs w:val="24"/>
              </w:rPr>
              <w:instrText xml:space="preserve"> PAGEREF _Toc361959210 \h </w:instrText>
            </w:r>
            <w:r w:rsidRPr="007902D6">
              <w:rPr>
                <w:rFonts w:asciiTheme="minorHAnsi" w:hAnsiTheme="minorHAnsi" w:cstheme="minorHAnsi"/>
                <w:noProof/>
                <w:webHidden/>
                <w:sz w:val="24"/>
                <w:szCs w:val="24"/>
              </w:rPr>
            </w:r>
            <w:r w:rsidRPr="007902D6">
              <w:rPr>
                <w:rFonts w:asciiTheme="minorHAnsi" w:hAnsiTheme="minorHAnsi" w:cstheme="minorHAnsi"/>
                <w:noProof/>
                <w:webHidden/>
                <w:sz w:val="24"/>
                <w:szCs w:val="24"/>
              </w:rPr>
              <w:fldChar w:fldCharType="separate"/>
            </w:r>
            <w:r w:rsidR="007C2A91">
              <w:rPr>
                <w:rFonts w:asciiTheme="minorHAnsi" w:hAnsiTheme="minorHAnsi" w:cstheme="minorHAnsi"/>
                <w:noProof/>
                <w:webHidden/>
                <w:sz w:val="24"/>
                <w:szCs w:val="24"/>
              </w:rPr>
              <w:t>31</w:t>
            </w:r>
            <w:r w:rsidRPr="007902D6">
              <w:rPr>
                <w:rFonts w:asciiTheme="minorHAnsi" w:hAnsiTheme="minorHAnsi" w:cstheme="minorHAnsi"/>
                <w:noProof/>
                <w:webHidden/>
                <w:sz w:val="24"/>
                <w:szCs w:val="24"/>
              </w:rPr>
              <w:fldChar w:fldCharType="end"/>
            </w:r>
          </w:hyperlink>
        </w:p>
        <w:p w:rsidR="007902D6" w:rsidRPr="007902D6" w:rsidRDefault="007A76CF" w:rsidP="007902D6">
          <w:pPr>
            <w:pStyle w:val="TOC3"/>
            <w:rPr>
              <w:rFonts w:asciiTheme="minorHAnsi" w:eastAsiaTheme="minorEastAsia" w:hAnsiTheme="minorHAnsi" w:cstheme="minorHAnsi"/>
              <w:noProof/>
              <w:sz w:val="24"/>
              <w:szCs w:val="24"/>
            </w:rPr>
          </w:pPr>
          <w:hyperlink w:anchor="_Toc361959211" w:history="1">
            <w:r w:rsidR="007902D6" w:rsidRPr="007902D6">
              <w:rPr>
                <w:rStyle w:val="Hyperlink"/>
                <w:rFonts w:asciiTheme="minorHAnsi" w:hAnsiTheme="minorHAnsi" w:cstheme="minorHAnsi"/>
                <w:noProof/>
                <w:sz w:val="24"/>
                <w:szCs w:val="24"/>
                <w:lang w:val="id-ID" w:bidi="en-US"/>
              </w:rPr>
              <w:t>2..8</w:t>
            </w:r>
            <w:r w:rsidR="007902D6" w:rsidRPr="007902D6">
              <w:rPr>
                <w:rFonts w:asciiTheme="minorHAnsi" w:eastAsiaTheme="minorEastAsia" w:hAnsiTheme="minorHAnsi" w:cstheme="minorHAnsi"/>
                <w:noProof/>
                <w:sz w:val="24"/>
                <w:szCs w:val="24"/>
              </w:rPr>
              <w:tab/>
            </w:r>
            <w:r w:rsidR="007902D6" w:rsidRPr="007902D6">
              <w:rPr>
                <w:rStyle w:val="Hyperlink"/>
                <w:rFonts w:asciiTheme="minorHAnsi" w:hAnsiTheme="minorHAnsi" w:cstheme="minorHAnsi"/>
                <w:noProof/>
                <w:sz w:val="24"/>
                <w:szCs w:val="24"/>
                <w:lang w:val="id-ID" w:bidi="en-US"/>
              </w:rPr>
              <w:t>Sinergi APBD Provinsi  dengan APBD Kabupaten/Kota</w:t>
            </w:r>
            <w:r w:rsidR="007902D6" w:rsidRPr="007902D6">
              <w:rPr>
                <w:rFonts w:asciiTheme="minorHAnsi" w:hAnsiTheme="minorHAnsi" w:cstheme="minorHAnsi"/>
                <w:noProof/>
                <w:webHidden/>
                <w:sz w:val="24"/>
                <w:szCs w:val="24"/>
              </w:rPr>
              <w:tab/>
            </w:r>
            <w:r w:rsidRPr="007902D6">
              <w:rPr>
                <w:rFonts w:asciiTheme="minorHAnsi" w:hAnsiTheme="minorHAnsi" w:cstheme="minorHAnsi"/>
                <w:noProof/>
                <w:webHidden/>
                <w:sz w:val="24"/>
                <w:szCs w:val="24"/>
              </w:rPr>
              <w:fldChar w:fldCharType="begin"/>
            </w:r>
            <w:r w:rsidR="007902D6" w:rsidRPr="007902D6">
              <w:rPr>
                <w:rFonts w:asciiTheme="minorHAnsi" w:hAnsiTheme="minorHAnsi" w:cstheme="minorHAnsi"/>
                <w:noProof/>
                <w:webHidden/>
                <w:sz w:val="24"/>
                <w:szCs w:val="24"/>
              </w:rPr>
              <w:instrText xml:space="preserve"> PAGEREF _Toc361959211 \h </w:instrText>
            </w:r>
            <w:r w:rsidRPr="007902D6">
              <w:rPr>
                <w:rFonts w:asciiTheme="minorHAnsi" w:hAnsiTheme="minorHAnsi" w:cstheme="minorHAnsi"/>
                <w:noProof/>
                <w:webHidden/>
                <w:sz w:val="24"/>
                <w:szCs w:val="24"/>
              </w:rPr>
            </w:r>
            <w:r w:rsidRPr="007902D6">
              <w:rPr>
                <w:rFonts w:asciiTheme="minorHAnsi" w:hAnsiTheme="minorHAnsi" w:cstheme="minorHAnsi"/>
                <w:noProof/>
                <w:webHidden/>
                <w:sz w:val="24"/>
                <w:szCs w:val="24"/>
              </w:rPr>
              <w:fldChar w:fldCharType="separate"/>
            </w:r>
            <w:r w:rsidR="007C2A91">
              <w:rPr>
                <w:rFonts w:asciiTheme="minorHAnsi" w:hAnsiTheme="minorHAnsi" w:cstheme="minorHAnsi"/>
                <w:noProof/>
                <w:webHidden/>
                <w:sz w:val="24"/>
                <w:szCs w:val="24"/>
              </w:rPr>
              <w:t>39</w:t>
            </w:r>
            <w:r w:rsidRPr="007902D6">
              <w:rPr>
                <w:rFonts w:asciiTheme="minorHAnsi" w:hAnsiTheme="minorHAnsi" w:cstheme="minorHAnsi"/>
                <w:noProof/>
                <w:webHidden/>
                <w:sz w:val="24"/>
                <w:szCs w:val="24"/>
              </w:rPr>
              <w:fldChar w:fldCharType="end"/>
            </w:r>
          </w:hyperlink>
        </w:p>
        <w:p w:rsidR="007902D6" w:rsidRPr="007902D6" w:rsidRDefault="007A76CF" w:rsidP="007902D6">
          <w:pPr>
            <w:pStyle w:val="TOC3"/>
            <w:rPr>
              <w:rFonts w:asciiTheme="minorHAnsi" w:eastAsiaTheme="minorEastAsia" w:hAnsiTheme="minorHAnsi" w:cstheme="minorHAnsi"/>
              <w:noProof/>
              <w:sz w:val="24"/>
              <w:szCs w:val="24"/>
            </w:rPr>
          </w:pPr>
          <w:hyperlink w:anchor="_Toc361959212" w:history="1">
            <w:r w:rsidR="007902D6" w:rsidRPr="007902D6">
              <w:rPr>
                <w:rStyle w:val="Hyperlink"/>
                <w:rFonts w:asciiTheme="minorHAnsi" w:hAnsiTheme="minorHAnsi" w:cstheme="minorHAnsi"/>
                <w:noProof/>
                <w:sz w:val="24"/>
                <w:szCs w:val="24"/>
                <w:lang w:val="id-ID"/>
              </w:rPr>
              <w:t>2..9</w:t>
            </w:r>
            <w:r w:rsidR="007902D6" w:rsidRPr="007902D6">
              <w:rPr>
                <w:rFonts w:asciiTheme="minorHAnsi" w:eastAsiaTheme="minorEastAsia" w:hAnsiTheme="minorHAnsi" w:cstheme="minorHAnsi"/>
                <w:noProof/>
                <w:sz w:val="24"/>
                <w:szCs w:val="24"/>
              </w:rPr>
              <w:tab/>
            </w:r>
            <w:r w:rsidR="007902D6" w:rsidRPr="007902D6">
              <w:rPr>
                <w:rStyle w:val="Hyperlink"/>
                <w:rFonts w:asciiTheme="minorHAnsi" w:hAnsiTheme="minorHAnsi" w:cstheme="minorHAnsi"/>
                <w:noProof/>
                <w:sz w:val="24"/>
                <w:szCs w:val="24"/>
                <w:lang w:val="id-ID"/>
              </w:rPr>
              <w:t>Pembiayaan Daerah</w:t>
            </w:r>
            <w:r w:rsidR="007902D6" w:rsidRPr="007902D6">
              <w:rPr>
                <w:rFonts w:asciiTheme="minorHAnsi" w:hAnsiTheme="minorHAnsi" w:cstheme="minorHAnsi"/>
                <w:noProof/>
                <w:webHidden/>
                <w:sz w:val="24"/>
                <w:szCs w:val="24"/>
              </w:rPr>
              <w:tab/>
            </w:r>
            <w:r w:rsidRPr="007902D6">
              <w:rPr>
                <w:rFonts w:asciiTheme="minorHAnsi" w:hAnsiTheme="minorHAnsi" w:cstheme="minorHAnsi"/>
                <w:noProof/>
                <w:webHidden/>
                <w:sz w:val="24"/>
                <w:szCs w:val="24"/>
              </w:rPr>
              <w:fldChar w:fldCharType="begin"/>
            </w:r>
            <w:r w:rsidR="007902D6" w:rsidRPr="007902D6">
              <w:rPr>
                <w:rFonts w:asciiTheme="minorHAnsi" w:hAnsiTheme="minorHAnsi" w:cstheme="minorHAnsi"/>
                <w:noProof/>
                <w:webHidden/>
                <w:sz w:val="24"/>
                <w:szCs w:val="24"/>
              </w:rPr>
              <w:instrText xml:space="preserve"> PAGEREF _Toc361959212 \h </w:instrText>
            </w:r>
            <w:r w:rsidRPr="007902D6">
              <w:rPr>
                <w:rFonts w:asciiTheme="minorHAnsi" w:hAnsiTheme="minorHAnsi" w:cstheme="minorHAnsi"/>
                <w:noProof/>
                <w:webHidden/>
                <w:sz w:val="24"/>
                <w:szCs w:val="24"/>
              </w:rPr>
            </w:r>
            <w:r w:rsidRPr="007902D6">
              <w:rPr>
                <w:rFonts w:asciiTheme="minorHAnsi" w:hAnsiTheme="minorHAnsi" w:cstheme="minorHAnsi"/>
                <w:noProof/>
                <w:webHidden/>
                <w:sz w:val="24"/>
                <w:szCs w:val="24"/>
              </w:rPr>
              <w:fldChar w:fldCharType="separate"/>
            </w:r>
            <w:r w:rsidR="007C2A91">
              <w:rPr>
                <w:rFonts w:asciiTheme="minorHAnsi" w:hAnsiTheme="minorHAnsi" w:cstheme="minorHAnsi"/>
                <w:noProof/>
                <w:webHidden/>
                <w:sz w:val="24"/>
                <w:szCs w:val="24"/>
              </w:rPr>
              <w:t>41</w:t>
            </w:r>
            <w:r w:rsidRPr="007902D6">
              <w:rPr>
                <w:rFonts w:asciiTheme="minorHAnsi" w:hAnsiTheme="minorHAnsi" w:cstheme="minorHAnsi"/>
                <w:noProof/>
                <w:webHidden/>
                <w:sz w:val="24"/>
                <w:szCs w:val="24"/>
              </w:rPr>
              <w:fldChar w:fldCharType="end"/>
            </w:r>
          </w:hyperlink>
        </w:p>
        <w:p w:rsidR="007902D6" w:rsidRPr="007902D6" w:rsidRDefault="00C74EA7" w:rsidP="00C74EA7">
          <w:pPr>
            <w:pStyle w:val="TOC1"/>
            <w:rPr>
              <w:rFonts w:eastAsiaTheme="minorEastAsia"/>
            </w:rPr>
          </w:pPr>
          <w:r w:rsidRPr="00C74EA7">
            <w:rPr>
              <w:rStyle w:val="Hyperlink"/>
              <w:color w:val="auto"/>
              <w:u w:val="none"/>
            </w:rPr>
            <w:t>BAB III</w:t>
          </w:r>
          <w:hyperlink w:anchor="_Toc361959213" w:history="1">
            <w:r w:rsidR="007902D6" w:rsidRPr="007902D6">
              <w:rPr>
                <w:rStyle w:val="Hyperlink"/>
                <w:lang w:val="id-ID"/>
              </w:rPr>
              <w:t>PENUTUP</w:t>
            </w:r>
            <w:r w:rsidR="007902D6" w:rsidRPr="007902D6">
              <w:rPr>
                <w:webHidden/>
              </w:rPr>
              <w:tab/>
            </w:r>
            <w:r w:rsidR="007A76CF" w:rsidRPr="007902D6">
              <w:rPr>
                <w:webHidden/>
              </w:rPr>
              <w:fldChar w:fldCharType="begin"/>
            </w:r>
            <w:r w:rsidR="007902D6" w:rsidRPr="007902D6">
              <w:rPr>
                <w:webHidden/>
              </w:rPr>
              <w:instrText xml:space="preserve"> PAGEREF _Toc361959213 \h </w:instrText>
            </w:r>
            <w:r w:rsidR="007A76CF" w:rsidRPr="007902D6">
              <w:rPr>
                <w:webHidden/>
              </w:rPr>
            </w:r>
            <w:r w:rsidR="007A76CF" w:rsidRPr="007902D6">
              <w:rPr>
                <w:webHidden/>
              </w:rPr>
              <w:fldChar w:fldCharType="separate"/>
            </w:r>
            <w:r w:rsidR="007C2A91">
              <w:rPr>
                <w:webHidden/>
              </w:rPr>
              <w:t>44</w:t>
            </w:r>
            <w:r w:rsidR="007A76CF" w:rsidRPr="007902D6">
              <w:rPr>
                <w:webHidden/>
              </w:rPr>
              <w:fldChar w:fldCharType="end"/>
            </w:r>
          </w:hyperlink>
        </w:p>
        <w:p w:rsidR="006D739E" w:rsidRPr="007902D6" w:rsidRDefault="007A76CF" w:rsidP="006D739E">
          <w:pPr>
            <w:spacing w:after="120" w:line="360" w:lineRule="auto"/>
            <w:rPr>
              <w:rFonts w:asciiTheme="minorHAnsi" w:hAnsiTheme="minorHAnsi" w:cstheme="minorHAnsi"/>
              <w:noProof/>
              <w:lang w:val="id-ID"/>
            </w:rPr>
          </w:pPr>
          <w:r w:rsidRPr="007902D6">
            <w:rPr>
              <w:rFonts w:asciiTheme="minorHAnsi" w:hAnsiTheme="minorHAnsi" w:cstheme="minorHAnsi"/>
              <w:noProof/>
              <w:lang w:val="id-ID"/>
            </w:rPr>
            <w:fldChar w:fldCharType="end"/>
          </w:r>
        </w:p>
      </w:sdtContent>
    </w:sdt>
    <w:p w:rsidR="006D739E" w:rsidRPr="00931403" w:rsidRDefault="006D739E" w:rsidP="006D739E">
      <w:pPr>
        <w:pStyle w:val="Heading1"/>
        <w:numPr>
          <w:ilvl w:val="0"/>
          <w:numId w:val="0"/>
        </w:numPr>
        <w:spacing w:before="0" w:after="120"/>
        <w:ind w:left="432" w:hanging="432"/>
        <w:jc w:val="center"/>
        <w:rPr>
          <w:noProof/>
          <w:sz w:val="22"/>
          <w:szCs w:val="22"/>
          <w:lang w:val="id-ID"/>
        </w:rPr>
      </w:pPr>
      <w:r w:rsidRPr="007902D6">
        <w:rPr>
          <w:rFonts w:asciiTheme="minorHAnsi" w:hAnsiTheme="minorHAnsi" w:cstheme="minorHAnsi"/>
          <w:noProof/>
          <w:sz w:val="24"/>
          <w:szCs w:val="24"/>
          <w:lang w:val="id-ID"/>
        </w:rPr>
        <w:br w:type="page"/>
      </w:r>
      <w:bookmarkStart w:id="0" w:name="_Toc361959196"/>
      <w:bookmarkStart w:id="1" w:name="_Toc295291871"/>
      <w:bookmarkStart w:id="2" w:name="_Toc295292159"/>
      <w:r w:rsidRPr="00931403">
        <w:rPr>
          <w:noProof/>
          <w:sz w:val="22"/>
          <w:szCs w:val="22"/>
          <w:lang w:val="id-ID"/>
        </w:rPr>
        <w:lastRenderedPageBreak/>
        <w:t>BAB I</w:t>
      </w:r>
      <w:bookmarkEnd w:id="0"/>
    </w:p>
    <w:p w:rsidR="006D739E" w:rsidRPr="00931403" w:rsidRDefault="006D739E" w:rsidP="006D739E">
      <w:pPr>
        <w:pStyle w:val="Heading1"/>
        <w:numPr>
          <w:ilvl w:val="0"/>
          <w:numId w:val="0"/>
        </w:numPr>
        <w:spacing w:before="0" w:after="120"/>
        <w:ind w:left="432" w:hanging="432"/>
        <w:jc w:val="center"/>
        <w:rPr>
          <w:noProof/>
          <w:sz w:val="22"/>
          <w:szCs w:val="22"/>
          <w:lang w:val="id-ID"/>
        </w:rPr>
      </w:pPr>
      <w:bookmarkStart w:id="3" w:name="_Toc361959197"/>
      <w:r w:rsidRPr="00931403">
        <w:rPr>
          <w:noProof/>
          <w:sz w:val="22"/>
          <w:szCs w:val="22"/>
          <w:lang w:val="id-ID"/>
        </w:rPr>
        <w:t>PENDAHULUAN</w:t>
      </w:r>
      <w:bookmarkEnd w:id="1"/>
      <w:bookmarkEnd w:id="2"/>
      <w:bookmarkEnd w:id="3"/>
    </w:p>
    <w:p w:rsidR="006D739E" w:rsidRPr="00931403" w:rsidRDefault="006D739E" w:rsidP="006D739E">
      <w:pPr>
        <w:pStyle w:val="SUBJUDUL1"/>
        <w:numPr>
          <w:ilvl w:val="1"/>
          <w:numId w:val="6"/>
        </w:numPr>
        <w:tabs>
          <w:tab w:val="left" w:pos="540"/>
        </w:tabs>
        <w:spacing w:before="0" w:after="120" w:line="360" w:lineRule="auto"/>
        <w:ind w:left="630" w:hanging="540"/>
        <w:rPr>
          <w:noProof/>
          <w:sz w:val="22"/>
          <w:szCs w:val="22"/>
        </w:rPr>
      </w:pPr>
      <w:bookmarkStart w:id="4" w:name="_Toc295291872"/>
      <w:bookmarkStart w:id="5" w:name="_Toc295292160"/>
      <w:bookmarkStart w:id="6" w:name="_Toc361959198"/>
      <w:r w:rsidRPr="00931403">
        <w:rPr>
          <w:noProof/>
          <w:sz w:val="22"/>
          <w:szCs w:val="22"/>
        </w:rPr>
        <w:t>Latar Belakang</w:t>
      </w:r>
      <w:bookmarkEnd w:id="4"/>
      <w:bookmarkEnd w:id="5"/>
      <w:bookmarkEnd w:id="6"/>
    </w:p>
    <w:p w:rsidR="006D739E" w:rsidRPr="00931403" w:rsidRDefault="006D739E" w:rsidP="006D739E">
      <w:pPr>
        <w:autoSpaceDE w:val="0"/>
        <w:autoSpaceDN w:val="0"/>
        <w:adjustRightInd w:val="0"/>
        <w:spacing w:after="120" w:line="360" w:lineRule="auto"/>
        <w:ind w:left="567" w:firstLine="851"/>
        <w:jc w:val="both"/>
        <w:rPr>
          <w:rFonts w:ascii="Arial" w:hAnsi="Arial" w:cs="Arial"/>
          <w:noProof/>
          <w:sz w:val="22"/>
          <w:szCs w:val="22"/>
          <w:lang w:val="id-ID"/>
        </w:rPr>
      </w:pPr>
      <w:r w:rsidRPr="00931403">
        <w:rPr>
          <w:rFonts w:ascii="Arial" w:hAnsi="Arial" w:cs="Arial"/>
          <w:noProof/>
          <w:sz w:val="22"/>
          <w:szCs w:val="22"/>
          <w:lang w:val="id-ID"/>
        </w:rPr>
        <w:t>Kebijakan Umum Anggaran (KUA) dan Prioritas dan Plafon Angg</w:t>
      </w:r>
      <w:r w:rsidR="003D3279">
        <w:rPr>
          <w:rFonts w:ascii="Arial" w:hAnsi="Arial" w:cs="Arial"/>
          <w:noProof/>
          <w:sz w:val="22"/>
          <w:szCs w:val="22"/>
          <w:lang w:val="id-ID"/>
        </w:rPr>
        <w:t>aran Sementara (PPAS) Tahun 2016</w:t>
      </w:r>
      <w:r w:rsidRPr="00931403">
        <w:rPr>
          <w:rFonts w:ascii="Arial" w:hAnsi="Arial" w:cs="Arial"/>
          <w:noProof/>
          <w:sz w:val="22"/>
          <w:szCs w:val="22"/>
          <w:lang w:val="id-ID"/>
        </w:rPr>
        <w:t xml:space="preserve"> merupakan dokumen perencanaan keuangan daerah yang disiapkan sebagai tindak lanjut dari ditetapkannya Rencana Kerja Pemb</w:t>
      </w:r>
      <w:r w:rsidR="001F1707">
        <w:rPr>
          <w:rFonts w:ascii="Arial" w:hAnsi="Arial" w:cs="Arial"/>
          <w:noProof/>
          <w:sz w:val="22"/>
          <w:szCs w:val="22"/>
          <w:lang w:val="id-ID"/>
        </w:rPr>
        <w:t>angunan Daerah (RKPD) Tahun 2016</w:t>
      </w:r>
      <w:r w:rsidRPr="00931403">
        <w:rPr>
          <w:rFonts w:ascii="Arial" w:hAnsi="Arial" w:cs="Arial"/>
          <w:noProof/>
          <w:sz w:val="22"/>
          <w:szCs w:val="22"/>
          <w:lang w:val="id-ID"/>
        </w:rPr>
        <w:t>. Sesuai Peraturan Menteri Dalam Negeri Nomor 59 Tahun 2007 tentang Perubahan Atas Peraturan Menteri Dalam Negeri Nomor 13 Tahun 2006, dinyatakan bahwa penyusunan APBD Provinsi didahului dengan penyampaian Rancangan Kebijakan Umum APBD (RKUA) dan Rancangan Prioritas dan Plafon Anggaran Sementara (RPPAS) yang disusun berdasarkan Rencana Kerja Pemerintah Daerah (RKPD)  oleh Kepala Daerah kepada DPRD untuk dibahas dan disepakati menjadi Kebijakan Umum Anggaran (KUA) serta Prioritas dan Plafon Anggaran Sementara (PPAS) sebagai landasan penyusunan Rancangan Anggaran Pendapatan Belanja Daerah (RAPBD).</w:t>
      </w:r>
    </w:p>
    <w:p w:rsidR="006D739E" w:rsidRPr="00931403" w:rsidRDefault="006D739E" w:rsidP="006D739E">
      <w:pPr>
        <w:spacing w:after="120" w:line="360" w:lineRule="auto"/>
        <w:ind w:left="567" w:firstLine="851"/>
        <w:jc w:val="both"/>
        <w:rPr>
          <w:rFonts w:ascii="Arial" w:hAnsi="Arial" w:cs="Arial"/>
          <w:noProof/>
          <w:sz w:val="22"/>
          <w:szCs w:val="22"/>
          <w:lang w:val="id-ID"/>
        </w:rPr>
      </w:pPr>
      <w:r w:rsidRPr="00931403">
        <w:rPr>
          <w:rFonts w:ascii="Arial" w:hAnsi="Arial" w:cs="Arial"/>
          <w:noProof/>
          <w:sz w:val="22"/>
          <w:szCs w:val="22"/>
          <w:lang w:val="id-ID"/>
        </w:rPr>
        <w:t>Sesuai ketentuan Pasal 85 Peraturan Menteri Dalam Negeri Nomor  59 Tahun 2007, KUA memuat kondisi ekonomi makro daerah, asumsi penyusunan APBD, Kebijakan pendapatan daerah, kebijakan belanja daerah, kebijakan pembiayaan daerah dan strategi pencapaiannya. Program – program yang akan dilaksanakan diselaraskan dengan prioritas pembangunan yang ditetapkan oleh Pemerintah dengan asumsi yang mendasari yakni mempertimbangkan perkembangan ekonomi makro dan perubahan pokok-pokok kebijakan fiskal yang ditetapkan oleh pemerintah. Selanjutnya, Kebijakan Umum Anggaran (KUA) Tahun 201</w:t>
      </w:r>
      <w:r w:rsidR="001F1707">
        <w:rPr>
          <w:rFonts w:ascii="Arial" w:hAnsi="Arial" w:cs="Arial"/>
          <w:noProof/>
          <w:sz w:val="22"/>
          <w:szCs w:val="22"/>
          <w:lang w:val="id-ID"/>
        </w:rPr>
        <w:t>6</w:t>
      </w:r>
      <w:r w:rsidRPr="00931403">
        <w:rPr>
          <w:rFonts w:ascii="Arial" w:hAnsi="Arial" w:cs="Arial"/>
          <w:noProof/>
          <w:sz w:val="22"/>
          <w:szCs w:val="22"/>
          <w:lang w:val="id-ID"/>
        </w:rPr>
        <w:t xml:space="preserve"> merupakan kelanjutan dan penyempurnaan dari sasaran, arah kebijakan yang ditetapkan pada tahun sebelumnya.</w:t>
      </w:r>
    </w:p>
    <w:p w:rsidR="006D739E" w:rsidRPr="00931403" w:rsidRDefault="001F1707" w:rsidP="006D739E">
      <w:pPr>
        <w:spacing w:after="120" w:line="360" w:lineRule="auto"/>
        <w:ind w:left="567" w:firstLine="851"/>
        <w:jc w:val="both"/>
        <w:rPr>
          <w:rFonts w:ascii="Arial" w:hAnsi="Arial" w:cs="Arial"/>
          <w:noProof/>
          <w:sz w:val="22"/>
          <w:szCs w:val="22"/>
          <w:lang w:val="id-ID"/>
        </w:rPr>
      </w:pPr>
      <w:r>
        <w:rPr>
          <w:rFonts w:ascii="Arial" w:hAnsi="Arial" w:cs="Arial"/>
          <w:noProof/>
          <w:sz w:val="22"/>
          <w:szCs w:val="22"/>
          <w:lang w:val="id-ID"/>
        </w:rPr>
        <w:t>KUA  tahun 2016</w:t>
      </w:r>
      <w:r w:rsidR="006D739E" w:rsidRPr="00931403">
        <w:rPr>
          <w:rFonts w:ascii="Arial" w:hAnsi="Arial" w:cs="Arial"/>
          <w:noProof/>
          <w:sz w:val="22"/>
          <w:szCs w:val="22"/>
          <w:lang w:val="id-ID"/>
        </w:rPr>
        <w:t xml:space="preserve"> merupakan penjabaran  operasional   RKPD Provins</w:t>
      </w:r>
      <w:r>
        <w:rPr>
          <w:rFonts w:ascii="Arial" w:hAnsi="Arial" w:cs="Arial"/>
          <w:noProof/>
          <w:sz w:val="22"/>
          <w:szCs w:val="22"/>
          <w:lang w:val="id-ID"/>
        </w:rPr>
        <w:t>i Nusa Tenggara Timur Tahun 2016</w:t>
      </w:r>
      <w:r w:rsidR="006D739E" w:rsidRPr="00931403">
        <w:rPr>
          <w:rFonts w:ascii="Arial" w:hAnsi="Arial" w:cs="Arial"/>
          <w:noProof/>
          <w:sz w:val="22"/>
          <w:szCs w:val="22"/>
          <w:lang w:val="id-ID"/>
        </w:rPr>
        <w:t xml:space="preserve"> yang sumber pendanaannya dari APBD Provinsi. KUA ditetapkan untuk mewujudkan pencapaian target-target Rencana Pembangunan Jangka Menengah Daerah Provins</w:t>
      </w:r>
      <w:r>
        <w:rPr>
          <w:rFonts w:ascii="Arial" w:hAnsi="Arial" w:cs="Arial"/>
          <w:noProof/>
          <w:sz w:val="22"/>
          <w:szCs w:val="22"/>
          <w:lang w:val="id-ID"/>
        </w:rPr>
        <w:t>i Nusa Tenggara Timur Tahun 2016</w:t>
      </w:r>
      <w:r w:rsidR="006D739E" w:rsidRPr="00931403">
        <w:rPr>
          <w:rFonts w:ascii="Arial" w:hAnsi="Arial" w:cs="Arial"/>
          <w:noProof/>
          <w:sz w:val="22"/>
          <w:szCs w:val="22"/>
          <w:lang w:val="id-ID"/>
        </w:rPr>
        <w:t xml:space="preserve"> yang diselaraskan dengan pencapaian t</w:t>
      </w:r>
      <w:r w:rsidR="00560E61">
        <w:rPr>
          <w:rFonts w:ascii="Arial" w:hAnsi="Arial" w:cs="Arial"/>
          <w:noProof/>
          <w:sz w:val="22"/>
          <w:szCs w:val="22"/>
          <w:lang w:val="id-ID"/>
        </w:rPr>
        <w:t>a</w:t>
      </w:r>
      <w:r w:rsidR="006D739E" w:rsidRPr="00931403">
        <w:rPr>
          <w:rFonts w:ascii="Arial" w:hAnsi="Arial" w:cs="Arial"/>
          <w:noProof/>
          <w:sz w:val="22"/>
          <w:szCs w:val="22"/>
          <w:lang w:val="id-ID"/>
        </w:rPr>
        <w:t>rget Rencana Pembangunan Jangka Menengah Nasional</w:t>
      </w:r>
      <w:r w:rsidR="003F5E07" w:rsidRPr="00931403">
        <w:rPr>
          <w:rFonts w:ascii="Arial" w:hAnsi="Arial" w:cs="Arial"/>
          <w:noProof/>
          <w:sz w:val="22"/>
          <w:szCs w:val="22"/>
          <w:lang w:val="id-ID"/>
        </w:rPr>
        <w:t xml:space="preserve"> (RPJMN) tahun 201</w:t>
      </w:r>
      <w:r w:rsidR="00560E61">
        <w:rPr>
          <w:rFonts w:ascii="Arial" w:hAnsi="Arial" w:cs="Arial"/>
          <w:noProof/>
          <w:sz w:val="22"/>
          <w:szCs w:val="22"/>
          <w:lang w:val="id-ID"/>
        </w:rPr>
        <w:t>6</w:t>
      </w:r>
      <w:r w:rsidR="006D739E" w:rsidRPr="00931403">
        <w:rPr>
          <w:rFonts w:ascii="Arial" w:hAnsi="Arial" w:cs="Arial"/>
          <w:noProof/>
          <w:sz w:val="22"/>
          <w:szCs w:val="22"/>
          <w:lang w:val="id-ID"/>
        </w:rPr>
        <w:t xml:space="preserve">. </w:t>
      </w:r>
    </w:p>
    <w:p w:rsidR="006D739E" w:rsidRPr="00931403" w:rsidRDefault="006D739E" w:rsidP="006D739E">
      <w:pPr>
        <w:spacing w:after="120" w:line="360" w:lineRule="auto"/>
        <w:ind w:left="567" w:firstLine="851"/>
        <w:jc w:val="both"/>
        <w:rPr>
          <w:rFonts w:ascii="Arial" w:hAnsi="Arial" w:cs="Arial"/>
          <w:noProof/>
          <w:sz w:val="22"/>
          <w:szCs w:val="22"/>
          <w:lang w:val="id-ID"/>
        </w:rPr>
      </w:pPr>
      <w:r w:rsidRPr="00931403">
        <w:rPr>
          <w:rFonts w:ascii="Arial" w:hAnsi="Arial" w:cs="Arial"/>
          <w:noProof/>
          <w:sz w:val="22"/>
          <w:szCs w:val="22"/>
          <w:lang w:val="id-ID"/>
        </w:rPr>
        <w:t>KU-APBD Tahun 201</w:t>
      </w:r>
      <w:r w:rsidR="001F1707">
        <w:rPr>
          <w:rFonts w:ascii="Arial" w:hAnsi="Arial" w:cs="Arial"/>
          <w:noProof/>
          <w:sz w:val="22"/>
          <w:szCs w:val="22"/>
          <w:lang w:val="id-ID"/>
        </w:rPr>
        <w:t>6</w:t>
      </w:r>
      <w:r w:rsidRPr="00931403">
        <w:rPr>
          <w:rFonts w:ascii="Arial" w:hAnsi="Arial" w:cs="Arial"/>
          <w:noProof/>
          <w:sz w:val="22"/>
          <w:szCs w:val="22"/>
          <w:lang w:val="id-ID"/>
        </w:rPr>
        <w:t xml:space="preserve"> merupakan tahun </w:t>
      </w:r>
      <w:r w:rsidR="001F1707">
        <w:rPr>
          <w:rFonts w:ascii="Arial" w:hAnsi="Arial" w:cs="Arial"/>
          <w:noProof/>
          <w:sz w:val="22"/>
          <w:szCs w:val="22"/>
          <w:lang w:val="id-ID"/>
        </w:rPr>
        <w:t>ketiga</w:t>
      </w:r>
      <w:r w:rsidRPr="00931403">
        <w:rPr>
          <w:rFonts w:ascii="Arial" w:hAnsi="Arial" w:cs="Arial"/>
          <w:noProof/>
          <w:sz w:val="22"/>
          <w:szCs w:val="22"/>
          <w:lang w:val="id-ID"/>
        </w:rPr>
        <w:t xml:space="preserve"> pelaksanaan RPJMD 2</w:t>
      </w:r>
      <w:r w:rsidR="001F1707">
        <w:rPr>
          <w:rFonts w:ascii="Arial" w:hAnsi="Arial" w:cs="Arial"/>
          <w:noProof/>
          <w:sz w:val="22"/>
          <w:szCs w:val="22"/>
          <w:lang w:val="id-ID"/>
        </w:rPr>
        <w:t>0</w:t>
      </w:r>
      <w:r w:rsidR="004B0263">
        <w:rPr>
          <w:rFonts w:ascii="Arial" w:hAnsi="Arial" w:cs="Arial"/>
          <w:noProof/>
          <w:sz w:val="22"/>
          <w:szCs w:val="22"/>
          <w:lang w:val="id-ID"/>
        </w:rPr>
        <w:t>13</w:t>
      </w:r>
      <w:r w:rsidR="001F1707">
        <w:rPr>
          <w:rFonts w:ascii="Arial" w:hAnsi="Arial" w:cs="Arial"/>
          <w:noProof/>
          <w:sz w:val="22"/>
          <w:szCs w:val="22"/>
          <w:lang w:val="id-ID"/>
        </w:rPr>
        <w:t>-2018.</w:t>
      </w:r>
      <w:r w:rsidR="004B0263">
        <w:rPr>
          <w:rFonts w:ascii="Arial" w:hAnsi="Arial" w:cs="Arial"/>
          <w:noProof/>
          <w:sz w:val="22"/>
          <w:szCs w:val="22"/>
          <w:lang w:val="id-ID"/>
        </w:rPr>
        <w:t xml:space="preserve"> A</w:t>
      </w:r>
      <w:r w:rsidRPr="00931403">
        <w:rPr>
          <w:rFonts w:ascii="Arial" w:hAnsi="Arial" w:cs="Arial"/>
          <w:noProof/>
          <w:sz w:val="22"/>
          <w:szCs w:val="22"/>
          <w:lang w:val="id-ID"/>
        </w:rPr>
        <w:t xml:space="preserve">cuan yang digunakan yaitu: RPJPD Provinsi NTT, </w:t>
      </w:r>
      <w:r w:rsidR="004B0263" w:rsidRPr="00931403">
        <w:rPr>
          <w:rFonts w:ascii="Arial" w:hAnsi="Arial" w:cs="Arial"/>
          <w:noProof/>
          <w:sz w:val="22"/>
          <w:szCs w:val="22"/>
          <w:lang w:val="id-ID"/>
        </w:rPr>
        <w:t>RPJMD 2</w:t>
      </w:r>
      <w:r w:rsidR="004B0263">
        <w:rPr>
          <w:rFonts w:ascii="Arial" w:hAnsi="Arial" w:cs="Arial"/>
          <w:noProof/>
          <w:sz w:val="22"/>
          <w:szCs w:val="22"/>
          <w:lang w:val="id-ID"/>
        </w:rPr>
        <w:t xml:space="preserve">014-2018, </w:t>
      </w:r>
      <w:r w:rsidRPr="00931403">
        <w:rPr>
          <w:rFonts w:ascii="Arial" w:hAnsi="Arial" w:cs="Arial"/>
          <w:noProof/>
          <w:sz w:val="22"/>
          <w:szCs w:val="22"/>
          <w:lang w:val="id-ID"/>
        </w:rPr>
        <w:t>hasil Evaluasi RPJMD Pr</w:t>
      </w:r>
      <w:r w:rsidR="004B0263">
        <w:rPr>
          <w:rFonts w:ascii="Arial" w:hAnsi="Arial" w:cs="Arial"/>
          <w:noProof/>
          <w:sz w:val="22"/>
          <w:szCs w:val="22"/>
          <w:lang w:val="id-ID"/>
        </w:rPr>
        <w:t>ovinsi NTT 2009-2013, RPJMN 2015</w:t>
      </w:r>
      <w:r w:rsidRPr="00931403">
        <w:rPr>
          <w:rFonts w:ascii="Arial" w:hAnsi="Arial" w:cs="Arial"/>
          <w:noProof/>
          <w:sz w:val="22"/>
          <w:szCs w:val="22"/>
          <w:lang w:val="id-ID"/>
        </w:rPr>
        <w:t>-201</w:t>
      </w:r>
      <w:r w:rsidR="004B0263">
        <w:rPr>
          <w:rFonts w:ascii="Arial" w:hAnsi="Arial" w:cs="Arial"/>
          <w:noProof/>
          <w:sz w:val="22"/>
          <w:szCs w:val="22"/>
          <w:lang w:val="id-ID"/>
        </w:rPr>
        <w:t>9</w:t>
      </w:r>
      <w:r w:rsidRPr="00931403">
        <w:rPr>
          <w:rFonts w:ascii="Arial" w:hAnsi="Arial" w:cs="Arial"/>
          <w:noProof/>
          <w:sz w:val="22"/>
          <w:szCs w:val="22"/>
          <w:lang w:val="id-ID"/>
        </w:rPr>
        <w:t xml:space="preserve"> dan </w:t>
      </w:r>
      <w:r w:rsidR="004B0263">
        <w:rPr>
          <w:rFonts w:ascii="Arial" w:hAnsi="Arial" w:cs="Arial"/>
          <w:noProof/>
          <w:sz w:val="22"/>
          <w:szCs w:val="22"/>
          <w:lang w:val="id-ID"/>
        </w:rPr>
        <w:t>V</w:t>
      </w:r>
      <w:r w:rsidRPr="00931403">
        <w:rPr>
          <w:rFonts w:ascii="Arial" w:hAnsi="Arial" w:cs="Arial"/>
          <w:noProof/>
          <w:sz w:val="22"/>
          <w:szCs w:val="22"/>
          <w:lang w:val="id-ID"/>
        </w:rPr>
        <w:t xml:space="preserve">isi </w:t>
      </w:r>
      <w:r w:rsidR="004B0263">
        <w:rPr>
          <w:rFonts w:ascii="Arial" w:hAnsi="Arial" w:cs="Arial"/>
          <w:noProof/>
          <w:sz w:val="22"/>
          <w:szCs w:val="22"/>
          <w:lang w:val="id-ID"/>
        </w:rPr>
        <w:t>M</w:t>
      </w:r>
      <w:r w:rsidRPr="00931403">
        <w:rPr>
          <w:rFonts w:ascii="Arial" w:hAnsi="Arial" w:cs="Arial"/>
          <w:noProof/>
          <w:sz w:val="22"/>
          <w:szCs w:val="22"/>
          <w:lang w:val="id-ID"/>
        </w:rPr>
        <w:t>isi Gub</w:t>
      </w:r>
      <w:r w:rsidR="0063172F" w:rsidRPr="00931403">
        <w:rPr>
          <w:rFonts w:ascii="Arial" w:hAnsi="Arial" w:cs="Arial"/>
          <w:noProof/>
          <w:sz w:val="22"/>
          <w:szCs w:val="22"/>
          <w:lang w:val="id-ID"/>
        </w:rPr>
        <w:t xml:space="preserve">ernur - Wakil </w:t>
      </w:r>
      <w:r w:rsidR="0063172F" w:rsidRPr="00931403">
        <w:rPr>
          <w:rFonts w:ascii="Arial" w:hAnsi="Arial" w:cs="Arial"/>
          <w:noProof/>
          <w:sz w:val="22"/>
          <w:szCs w:val="22"/>
          <w:lang w:val="id-ID"/>
        </w:rPr>
        <w:lastRenderedPageBreak/>
        <w:t xml:space="preserve">Gubernur </w:t>
      </w:r>
      <w:r w:rsidRPr="00931403">
        <w:rPr>
          <w:rFonts w:ascii="Arial" w:hAnsi="Arial" w:cs="Arial"/>
          <w:noProof/>
          <w:sz w:val="22"/>
          <w:szCs w:val="22"/>
          <w:lang w:val="id-ID"/>
        </w:rPr>
        <w:t xml:space="preserve">periode 2013-2018, serta Kegiatan Strategis Nasional dan daerah yang perlu mendapatkan prioritas  sesuai hasil Musrenbang Provinsi. </w:t>
      </w:r>
    </w:p>
    <w:p w:rsidR="006D739E" w:rsidRPr="00931403" w:rsidRDefault="006D739E" w:rsidP="006D739E">
      <w:pPr>
        <w:spacing w:after="120" w:line="360" w:lineRule="auto"/>
        <w:ind w:left="567" w:firstLine="851"/>
        <w:jc w:val="both"/>
        <w:rPr>
          <w:rFonts w:ascii="Arial" w:hAnsi="Arial" w:cs="Arial"/>
          <w:noProof/>
          <w:sz w:val="22"/>
          <w:szCs w:val="22"/>
          <w:lang w:val="id-ID"/>
        </w:rPr>
      </w:pPr>
      <w:r w:rsidRPr="00931403">
        <w:rPr>
          <w:rFonts w:ascii="Arial" w:hAnsi="Arial" w:cs="Arial"/>
          <w:noProof/>
          <w:sz w:val="22"/>
          <w:szCs w:val="22"/>
          <w:lang w:val="id-ID"/>
        </w:rPr>
        <w:t>Berdasarkan hasil evaluasi RPJMD Provinsi NTT 2009-2013, untuk pencapaian target pembangunan telah ditetapkan empat strategi pembangunan yaitu; (i) Pembangunan Daerah yang Berkesinambungan dan Berkelanjutan, (ii) Peningkatan Kualitas Kehidupan Masyarakat, (iii)  Percepatan Pembangunan Daerah dengan mengembangkan Ekonomi Lokal, dan (iv) Pemberdayaan Masyarakat  yang  didukung sepenuhnya oleh alokasi anggaran pembangunan yang berpihak pada masyarakat dengan strategi percepatan pembangunan lewat Anggaran Untuk Rakyat Menuju Sejahtera (ANGGUR MERAH). Sesuai kebutuhan pembangunan daerah, maka tekad Pemerintah Daerah untuk mewujudkan anggaran yang sebesar-besarnya untuk kepentingan rakyat yang dikenal dengan konsep Anggaran Untuk Rakyat Menuju Sejahtera (ANGGUR MERAH) menjadi fokus penetapan set</w:t>
      </w:r>
      <w:r w:rsidR="004B0263">
        <w:rPr>
          <w:rFonts w:ascii="Arial" w:hAnsi="Arial" w:cs="Arial"/>
          <w:noProof/>
          <w:sz w:val="22"/>
          <w:szCs w:val="22"/>
          <w:lang w:val="id-ID"/>
        </w:rPr>
        <w:t>iap kebijakan umum anggaran 2016.</w:t>
      </w:r>
    </w:p>
    <w:p w:rsidR="006D739E" w:rsidRPr="00931403" w:rsidRDefault="006D739E" w:rsidP="006D739E">
      <w:pPr>
        <w:spacing w:after="120" w:line="360" w:lineRule="auto"/>
        <w:ind w:left="567" w:firstLine="851"/>
        <w:jc w:val="both"/>
        <w:rPr>
          <w:rFonts w:ascii="Arial" w:hAnsi="Arial" w:cs="Arial"/>
          <w:noProof/>
          <w:sz w:val="22"/>
          <w:szCs w:val="22"/>
          <w:lang w:val="id-ID"/>
        </w:rPr>
      </w:pPr>
      <w:r w:rsidRPr="00931403">
        <w:rPr>
          <w:rFonts w:ascii="Arial" w:hAnsi="Arial" w:cs="Arial"/>
          <w:noProof/>
          <w:sz w:val="22"/>
          <w:szCs w:val="22"/>
          <w:lang w:val="id-ID"/>
        </w:rPr>
        <w:t>Sebagai upaya mengefektifkan pencapaian sasaran pembangunan daerah tahun 201</w:t>
      </w:r>
      <w:r w:rsidR="00560E61">
        <w:rPr>
          <w:rFonts w:ascii="Arial" w:hAnsi="Arial" w:cs="Arial"/>
          <w:noProof/>
          <w:sz w:val="22"/>
          <w:szCs w:val="22"/>
          <w:lang w:val="id-ID"/>
        </w:rPr>
        <w:t>6</w:t>
      </w:r>
      <w:r w:rsidR="004B0263">
        <w:rPr>
          <w:rFonts w:ascii="Arial" w:hAnsi="Arial" w:cs="Arial"/>
          <w:noProof/>
          <w:sz w:val="22"/>
          <w:szCs w:val="22"/>
          <w:lang w:val="id-ID"/>
        </w:rPr>
        <w:t xml:space="preserve"> </w:t>
      </w:r>
      <w:r w:rsidRPr="00931403">
        <w:rPr>
          <w:rFonts w:ascii="Arial" w:hAnsi="Arial" w:cs="Arial"/>
          <w:noProof/>
          <w:sz w:val="22"/>
          <w:szCs w:val="22"/>
          <w:lang w:val="id-ID"/>
        </w:rPr>
        <w:t xml:space="preserve">dengan mendayagunakan sumber pendanaan yang tersedia maka dalam implementasi Rencana Kerja Pemerintah Daerah  (RKPD) dalam Rencana Kerja (RENJA) semua Satuan Kerja Perangkat Daerah  (SKPD) Provinsi NTT wajib menerapkan prinsip-prinsip efisiensi, efektivitas, transparansi, akuntabilitas dan partisipasi. Selanjutnya prasyarat utama dalam implementasi untuk meningkatkan kinerja  maka perlu dilaksanakan koordinasi, sinkronisasi dan sinergi untuk mendapatkan keterpaduan Program dan Kegiatan pembangunan  di Nusa Tenggara Timur dari berbagai sumber pendanaan, baik sumber pendanaan APBN, APBD Provinsi dan Kabupaten/Kota maupun sumber pendanaan dari </w:t>
      </w:r>
      <w:r w:rsidRPr="00931403">
        <w:rPr>
          <w:rFonts w:ascii="Arial" w:hAnsi="Arial" w:cs="Arial"/>
          <w:i/>
          <w:noProof/>
          <w:sz w:val="22"/>
          <w:szCs w:val="22"/>
          <w:lang w:val="id-ID"/>
        </w:rPr>
        <w:t xml:space="preserve">stakeholders </w:t>
      </w:r>
      <w:r w:rsidRPr="00931403">
        <w:rPr>
          <w:rFonts w:ascii="Arial" w:hAnsi="Arial" w:cs="Arial"/>
          <w:noProof/>
          <w:sz w:val="22"/>
          <w:szCs w:val="22"/>
          <w:lang w:val="id-ID"/>
        </w:rPr>
        <w:t>lainnya yang berasal dari Swasta, maupun bantuan pendanaan melalui NGO dan Lembaga Ke</w:t>
      </w:r>
      <w:r w:rsidR="003F5E07" w:rsidRPr="00931403">
        <w:rPr>
          <w:rFonts w:ascii="Arial" w:hAnsi="Arial" w:cs="Arial"/>
          <w:noProof/>
          <w:sz w:val="22"/>
          <w:szCs w:val="22"/>
          <w:lang w:val="id-ID"/>
        </w:rPr>
        <w:t>r</w:t>
      </w:r>
      <w:r w:rsidRPr="00931403">
        <w:rPr>
          <w:rFonts w:ascii="Arial" w:hAnsi="Arial" w:cs="Arial"/>
          <w:noProof/>
          <w:sz w:val="22"/>
          <w:szCs w:val="22"/>
          <w:lang w:val="id-ID"/>
        </w:rPr>
        <w:t xml:space="preserve">jasama Bilateral dan Multilateral. </w:t>
      </w:r>
    </w:p>
    <w:p w:rsidR="006D739E" w:rsidRPr="00931403" w:rsidRDefault="006D739E" w:rsidP="006D739E">
      <w:pPr>
        <w:spacing w:after="120" w:line="360" w:lineRule="auto"/>
        <w:ind w:left="567" w:firstLine="851"/>
        <w:jc w:val="both"/>
        <w:rPr>
          <w:rFonts w:ascii="Arial" w:hAnsi="Arial" w:cs="Arial"/>
          <w:noProof/>
          <w:sz w:val="22"/>
          <w:szCs w:val="22"/>
          <w:lang w:val="id-ID"/>
        </w:rPr>
      </w:pPr>
      <w:r w:rsidRPr="00931403">
        <w:rPr>
          <w:rFonts w:ascii="Arial" w:hAnsi="Arial" w:cs="Arial"/>
          <w:noProof/>
          <w:sz w:val="22"/>
          <w:szCs w:val="22"/>
          <w:lang w:val="id-ID"/>
        </w:rPr>
        <w:t xml:space="preserve">Pelaksanaan koordinasi dan integrasi percepatan pembangunan sesuai dengan siklus pembangunan diawali dari koordinasi perencanaan pembangunan pada level paling rendah Musrenbang Desa/Kelurahan hingga pelaksanaan Musrenbang Nasional. Melalui tahapan musyawarah perencanaan pembangunan diharapkan akan terwujud sinergitas perencanaan pembangunan dari berbagai sumber pendanaan pembangunan dari pihak pemerintah, pihak swasta, dan masyarakat yang merupakan 3 pilar utama pembangunan serta lembaga-lembaga internasional. Sinergi pembangunan dilaksanakan untuk menjamin  konsistensi perencanaan pembangunan antara pusat dan daerah sesuai </w:t>
      </w:r>
      <w:r w:rsidRPr="00931403">
        <w:rPr>
          <w:rFonts w:ascii="Arial" w:hAnsi="Arial" w:cs="Arial"/>
          <w:noProof/>
          <w:sz w:val="22"/>
          <w:szCs w:val="22"/>
          <w:lang w:val="id-ID"/>
        </w:rPr>
        <w:lastRenderedPageBreak/>
        <w:t>dokumen Rencana Pembangunan Jangka Menengah Daerah (RPJMD) guna meminimalisir terjadinya duplikasi Program/Kegiatan, lokasi  dan sasaran pembangunan.</w:t>
      </w:r>
    </w:p>
    <w:p w:rsidR="006D739E" w:rsidRPr="00931403" w:rsidRDefault="006D739E" w:rsidP="006D739E">
      <w:pPr>
        <w:pStyle w:val="BodyTextIndent"/>
        <w:spacing w:after="120" w:line="360" w:lineRule="auto"/>
        <w:ind w:left="567" w:firstLine="851"/>
        <w:rPr>
          <w:rFonts w:ascii="Arial" w:hAnsi="Arial" w:cs="Arial"/>
          <w:noProof/>
          <w:sz w:val="22"/>
          <w:szCs w:val="22"/>
          <w:lang w:val="id-ID"/>
        </w:rPr>
      </w:pPr>
      <w:r w:rsidRPr="00931403">
        <w:rPr>
          <w:rFonts w:ascii="Arial" w:hAnsi="Arial" w:cs="Arial"/>
          <w:noProof/>
          <w:sz w:val="22"/>
          <w:szCs w:val="22"/>
          <w:lang w:val="id-ID"/>
        </w:rPr>
        <w:t>Pembangunan ekonomi sebagai salah satu indikator utama kemajuan pembangunan daerah menunjukkan perkembangan yang baik yang ditandai dengan meningkatnya pertumbuhan ekonomi dan pendapatan perkapita penduduk. Namun demikian kemajuan yang dicapai belum optimal karena banyak sumber daya alam belum di</w:t>
      </w:r>
      <w:r w:rsidR="003F5E07" w:rsidRPr="00931403">
        <w:rPr>
          <w:rFonts w:ascii="Arial" w:hAnsi="Arial" w:cs="Arial"/>
          <w:noProof/>
          <w:sz w:val="22"/>
          <w:szCs w:val="22"/>
          <w:lang w:val="id-ID"/>
        </w:rPr>
        <w:t>kelola karena keterbatasan moda</w:t>
      </w:r>
      <w:r w:rsidRPr="00931403">
        <w:rPr>
          <w:rFonts w:ascii="Arial" w:hAnsi="Arial" w:cs="Arial"/>
          <w:noProof/>
          <w:sz w:val="22"/>
          <w:szCs w:val="22"/>
          <w:lang w:val="id-ID"/>
        </w:rPr>
        <w:t>l pembangunan.Atas dasar itu, ditetapkan kebijakan  MP3EI 2012-2025, Percepatan Pembangunan NTT 2012-2014 dan Kebijak</w:t>
      </w:r>
      <w:r w:rsidR="003F5E07" w:rsidRPr="00931403">
        <w:rPr>
          <w:rFonts w:ascii="Arial" w:hAnsi="Arial" w:cs="Arial"/>
          <w:noProof/>
          <w:sz w:val="22"/>
          <w:szCs w:val="22"/>
          <w:lang w:val="id-ID"/>
        </w:rPr>
        <w:t>an MP3KI yang pelaksanaannya di</w:t>
      </w:r>
      <w:r w:rsidRPr="00931403">
        <w:rPr>
          <w:rFonts w:ascii="Arial" w:hAnsi="Arial" w:cs="Arial"/>
          <w:noProof/>
          <w:sz w:val="22"/>
          <w:szCs w:val="22"/>
          <w:lang w:val="id-ID"/>
        </w:rPr>
        <w:t>dukung pihak swasta, BUMN serta Pemerintah Pusat dan Daerah diharapkan dapat mengeliminir hambatan kemajuan pembangunan.</w:t>
      </w:r>
    </w:p>
    <w:p w:rsidR="006D739E" w:rsidRPr="00931403" w:rsidRDefault="006D739E" w:rsidP="006D739E">
      <w:pPr>
        <w:spacing w:after="120" w:line="360" w:lineRule="auto"/>
        <w:ind w:left="567" w:firstLine="851"/>
        <w:jc w:val="both"/>
        <w:rPr>
          <w:rFonts w:ascii="Arial" w:hAnsi="Arial" w:cs="Arial"/>
          <w:noProof/>
          <w:sz w:val="22"/>
          <w:szCs w:val="22"/>
          <w:lang w:val="id-ID"/>
        </w:rPr>
      </w:pPr>
      <w:r w:rsidRPr="00931403">
        <w:rPr>
          <w:rFonts w:ascii="Arial" w:hAnsi="Arial" w:cs="Arial"/>
          <w:noProof/>
          <w:sz w:val="22"/>
          <w:szCs w:val="22"/>
          <w:lang w:val="id-ID"/>
        </w:rPr>
        <w:t>Sebagai pintu gerbang pariwisata yang didukung untaian destinasi wisata unik merupakan jembatan emas menuju “</w:t>
      </w:r>
      <w:r w:rsidRPr="00931403">
        <w:rPr>
          <w:rFonts w:ascii="Arial" w:hAnsi="Arial" w:cs="Arial"/>
          <w:b/>
          <w:noProof/>
          <w:sz w:val="22"/>
          <w:szCs w:val="22"/>
          <w:lang w:val="id-ID"/>
        </w:rPr>
        <w:t xml:space="preserve">Nusa Tenggara Timur sebagai destinasi wisata Dunia”. </w:t>
      </w:r>
      <w:r w:rsidRPr="00931403">
        <w:rPr>
          <w:rFonts w:ascii="Arial" w:hAnsi="Arial" w:cs="Arial"/>
          <w:noProof/>
          <w:sz w:val="22"/>
          <w:szCs w:val="22"/>
          <w:lang w:val="id-ID"/>
        </w:rPr>
        <w:t xml:space="preserve">Sebagai destinasi wisata dunia, maka harus mampu menciptakan suasana aman, ramah dan menunjukkan kekhasan yang dapat membuat wisatawan rindu untuk datang. Untuk mendukung ketahanan pangan nasional akan membuka peluang NTT mengembangkan komoditas unggulan dalam skala usaha lebih besar antara lain usaha jagung, ternak, perikanan dan garam.  </w:t>
      </w:r>
    </w:p>
    <w:p w:rsidR="006D739E" w:rsidRPr="00931403" w:rsidRDefault="006D739E" w:rsidP="006D739E">
      <w:pPr>
        <w:spacing w:after="120" w:line="360" w:lineRule="auto"/>
        <w:ind w:left="567" w:firstLine="851"/>
        <w:jc w:val="both"/>
        <w:rPr>
          <w:rFonts w:ascii="Arial" w:hAnsi="Arial" w:cs="Arial"/>
          <w:noProof/>
          <w:sz w:val="22"/>
          <w:szCs w:val="22"/>
          <w:lang w:val="id-ID"/>
        </w:rPr>
      </w:pPr>
      <w:r w:rsidRPr="00931403">
        <w:rPr>
          <w:rFonts w:ascii="Arial" w:hAnsi="Arial" w:cs="Arial"/>
          <w:noProof/>
          <w:sz w:val="22"/>
          <w:szCs w:val="22"/>
          <w:lang w:val="id-ID"/>
        </w:rPr>
        <w:t>Untuk mengoptimalkan NTT sebagai pintu gerbang pariwisata dan mendukung ketahanan pangan nasional maka perbaikan konektivitas wilayah melalui peningkatan prasarana jalan, bandara dan pelabuhan laut serta peningkatan ketersediaan sarana pe</w:t>
      </w:r>
      <w:r w:rsidR="004B0263">
        <w:rPr>
          <w:rFonts w:ascii="Arial" w:hAnsi="Arial" w:cs="Arial"/>
          <w:noProof/>
          <w:sz w:val="22"/>
          <w:szCs w:val="22"/>
          <w:lang w:val="id-ID"/>
        </w:rPr>
        <w:t>ndidikan, kesehatan, air bersih</w:t>
      </w:r>
      <w:r w:rsidRPr="00931403">
        <w:rPr>
          <w:rFonts w:ascii="Arial" w:hAnsi="Arial" w:cs="Arial"/>
          <w:noProof/>
          <w:sz w:val="22"/>
          <w:szCs w:val="22"/>
          <w:lang w:val="id-ID"/>
        </w:rPr>
        <w:t xml:space="preserve"> dan perumahan diharapkan dapat didukung melalui Program Percepatan Pembangunan NTT dan MP3KI.  </w:t>
      </w:r>
    </w:p>
    <w:p w:rsidR="006D739E" w:rsidRPr="00931403" w:rsidRDefault="006D739E" w:rsidP="006D739E">
      <w:pPr>
        <w:pStyle w:val="Heading2"/>
        <w:numPr>
          <w:ilvl w:val="1"/>
          <w:numId w:val="7"/>
        </w:numPr>
        <w:spacing w:before="0" w:after="120" w:line="360" w:lineRule="auto"/>
        <w:ind w:left="630" w:hanging="630"/>
        <w:jc w:val="both"/>
        <w:rPr>
          <w:noProof/>
          <w:sz w:val="22"/>
          <w:szCs w:val="22"/>
          <w:lang w:val="id-ID"/>
        </w:rPr>
      </w:pPr>
      <w:bookmarkStart w:id="7" w:name="_Toc295291873"/>
      <w:bookmarkStart w:id="8" w:name="_Toc295292161"/>
      <w:bookmarkStart w:id="9" w:name="_Toc361959199"/>
      <w:r w:rsidRPr="00931403">
        <w:rPr>
          <w:noProof/>
          <w:sz w:val="22"/>
          <w:szCs w:val="22"/>
          <w:lang w:val="id-ID"/>
        </w:rPr>
        <w:t>Tujuan</w:t>
      </w:r>
      <w:bookmarkEnd w:id="7"/>
      <w:bookmarkEnd w:id="8"/>
      <w:bookmarkEnd w:id="9"/>
    </w:p>
    <w:p w:rsidR="006D739E" w:rsidRPr="00931403" w:rsidRDefault="006D739E" w:rsidP="006D739E">
      <w:pPr>
        <w:autoSpaceDE w:val="0"/>
        <w:autoSpaceDN w:val="0"/>
        <w:adjustRightInd w:val="0"/>
        <w:spacing w:after="120" w:line="360" w:lineRule="auto"/>
        <w:ind w:left="567"/>
        <w:jc w:val="both"/>
        <w:rPr>
          <w:rFonts w:ascii="Arial" w:hAnsi="Arial" w:cs="Arial"/>
          <w:noProof/>
          <w:sz w:val="22"/>
          <w:szCs w:val="22"/>
          <w:lang w:val="id-ID"/>
        </w:rPr>
      </w:pPr>
      <w:r w:rsidRPr="00931403">
        <w:rPr>
          <w:rFonts w:ascii="Arial" w:hAnsi="Arial" w:cs="Arial"/>
          <w:noProof/>
          <w:sz w:val="22"/>
          <w:szCs w:val="22"/>
          <w:lang w:val="id-ID"/>
        </w:rPr>
        <w:t xml:space="preserve">Penyusunan KUA dalam bentuk Nota Kesepakatan antara Pemerintah Daerah dengan DPRD bertujuan untuk : </w:t>
      </w:r>
    </w:p>
    <w:p w:rsidR="006D739E" w:rsidRPr="00931403" w:rsidRDefault="006D739E" w:rsidP="006D739E">
      <w:pPr>
        <w:pStyle w:val="ListParagraph"/>
        <w:numPr>
          <w:ilvl w:val="0"/>
          <w:numId w:val="4"/>
        </w:numPr>
        <w:autoSpaceDE w:val="0"/>
        <w:autoSpaceDN w:val="0"/>
        <w:adjustRightInd w:val="0"/>
        <w:spacing w:after="120" w:line="360" w:lineRule="auto"/>
        <w:ind w:left="993" w:hanging="426"/>
        <w:jc w:val="both"/>
        <w:rPr>
          <w:rFonts w:ascii="Arial" w:hAnsi="Arial" w:cs="Arial"/>
          <w:noProof/>
          <w:lang w:val="id-ID"/>
        </w:rPr>
      </w:pPr>
      <w:r w:rsidRPr="00931403">
        <w:rPr>
          <w:rFonts w:ascii="Arial" w:hAnsi="Arial" w:cs="Arial"/>
          <w:noProof/>
          <w:lang w:val="id-ID"/>
        </w:rPr>
        <w:t xml:space="preserve">Adanya acuan kebijakan pembangunan yang sama dalam Penyusunan RAPBD;         </w:t>
      </w:r>
    </w:p>
    <w:p w:rsidR="006D739E" w:rsidRPr="00931403" w:rsidRDefault="006D739E" w:rsidP="006D739E">
      <w:pPr>
        <w:pStyle w:val="ListParagraph"/>
        <w:numPr>
          <w:ilvl w:val="0"/>
          <w:numId w:val="4"/>
        </w:numPr>
        <w:autoSpaceDE w:val="0"/>
        <w:autoSpaceDN w:val="0"/>
        <w:adjustRightInd w:val="0"/>
        <w:spacing w:after="120" w:line="360" w:lineRule="auto"/>
        <w:ind w:left="993" w:hanging="426"/>
        <w:jc w:val="both"/>
        <w:rPr>
          <w:rFonts w:ascii="Arial" w:hAnsi="Arial" w:cs="Arial"/>
          <w:noProof/>
          <w:lang w:val="id-ID"/>
        </w:rPr>
      </w:pPr>
      <w:r w:rsidRPr="00931403">
        <w:rPr>
          <w:rFonts w:ascii="Arial" w:hAnsi="Arial" w:cs="Arial"/>
          <w:noProof/>
          <w:lang w:val="id-ID"/>
        </w:rPr>
        <w:t xml:space="preserve">Kesamaan rencana tindak dalam pengalokasian anggaran daerah  sesuai  aspirasi masyarakat, kemampuan sumberdaya daerah dan  peningkatan pelayanan masyarakat; </w:t>
      </w:r>
    </w:p>
    <w:p w:rsidR="006D739E" w:rsidRPr="00931403" w:rsidRDefault="006D739E" w:rsidP="006D739E">
      <w:pPr>
        <w:pStyle w:val="ListParagraph"/>
        <w:numPr>
          <w:ilvl w:val="0"/>
          <w:numId w:val="4"/>
        </w:numPr>
        <w:autoSpaceDE w:val="0"/>
        <w:autoSpaceDN w:val="0"/>
        <w:adjustRightInd w:val="0"/>
        <w:spacing w:after="120" w:line="360" w:lineRule="auto"/>
        <w:ind w:left="993" w:hanging="426"/>
        <w:jc w:val="both"/>
        <w:rPr>
          <w:rFonts w:ascii="Arial" w:hAnsi="Arial" w:cs="Arial"/>
          <w:noProof/>
          <w:lang w:val="id-ID"/>
        </w:rPr>
      </w:pPr>
      <w:r w:rsidRPr="00931403">
        <w:rPr>
          <w:rFonts w:ascii="Arial" w:hAnsi="Arial" w:cs="Arial"/>
          <w:noProof/>
          <w:lang w:val="id-ID"/>
        </w:rPr>
        <w:t xml:space="preserve">Terwujudnya sinergitas pembangunan daerah  melalui  integrasi  program, kegiatan, pembiayaan dan  pelaksanaan pembangunan yang partisipatif. </w:t>
      </w:r>
    </w:p>
    <w:p w:rsidR="006D739E" w:rsidRPr="00931403" w:rsidRDefault="006D739E" w:rsidP="006D739E">
      <w:pPr>
        <w:pStyle w:val="Heading2"/>
        <w:numPr>
          <w:ilvl w:val="1"/>
          <w:numId w:val="7"/>
        </w:numPr>
        <w:spacing w:before="0" w:after="120" w:line="360" w:lineRule="auto"/>
        <w:ind w:left="630" w:hanging="540"/>
        <w:jc w:val="both"/>
        <w:rPr>
          <w:noProof/>
          <w:sz w:val="22"/>
          <w:szCs w:val="22"/>
          <w:lang w:val="id-ID"/>
        </w:rPr>
      </w:pPr>
      <w:bookmarkStart w:id="10" w:name="_Toc295291874"/>
      <w:bookmarkStart w:id="11" w:name="_Toc295292162"/>
      <w:bookmarkStart w:id="12" w:name="_Toc361959200"/>
      <w:r w:rsidRPr="00931403">
        <w:rPr>
          <w:noProof/>
          <w:sz w:val="22"/>
          <w:szCs w:val="22"/>
          <w:lang w:val="id-ID"/>
        </w:rPr>
        <w:lastRenderedPageBreak/>
        <w:t>Dasar Hukum</w:t>
      </w:r>
      <w:bookmarkEnd w:id="10"/>
      <w:bookmarkEnd w:id="11"/>
      <w:bookmarkEnd w:id="12"/>
    </w:p>
    <w:p w:rsidR="006D739E" w:rsidRPr="00931403" w:rsidRDefault="006D739E" w:rsidP="006D739E">
      <w:pPr>
        <w:tabs>
          <w:tab w:val="num" w:pos="540"/>
        </w:tabs>
        <w:spacing w:after="120" w:line="360" w:lineRule="auto"/>
        <w:ind w:left="540"/>
        <w:jc w:val="both"/>
        <w:rPr>
          <w:rFonts w:ascii="Arial" w:hAnsi="Arial" w:cs="Arial"/>
          <w:noProof/>
          <w:sz w:val="22"/>
          <w:szCs w:val="22"/>
          <w:lang w:val="id-ID"/>
        </w:rPr>
      </w:pPr>
      <w:r w:rsidRPr="00931403">
        <w:rPr>
          <w:rFonts w:ascii="Arial" w:hAnsi="Arial" w:cs="Arial"/>
          <w:noProof/>
          <w:sz w:val="22"/>
          <w:szCs w:val="22"/>
          <w:lang w:val="id-ID"/>
        </w:rPr>
        <w:t>Dasar Hukum menyusun KUA APBD sebagai dasar dan acuan dalam penyusunan PPAS APBD dan RAPBD diamanatkan melalui perundang-undangan sebagai berikut:</w:t>
      </w:r>
    </w:p>
    <w:p w:rsidR="006D739E" w:rsidRPr="00931403" w:rsidRDefault="006D739E" w:rsidP="006D739E">
      <w:pPr>
        <w:pStyle w:val="ListParagraph"/>
        <w:numPr>
          <w:ilvl w:val="0"/>
          <w:numId w:val="2"/>
        </w:numPr>
        <w:tabs>
          <w:tab w:val="clear" w:pos="720"/>
          <w:tab w:val="num" w:pos="540"/>
        </w:tabs>
        <w:spacing w:after="120" w:line="360" w:lineRule="auto"/>
        <w:ind w:left="990"/>
        <w:jc w:val="both"/>
        <w:rPr>
          <w:rFonts w:ascii="Arial" w:hAnsi="Arial" w:cs="Arial"/>
          <w:noProof/>
          <w:lang w:val="id-ID"/>
        </w:rPr>
      </w:pPr>
      <w:r w:rsidRPr="00931403">
        <w:rPr>
          <w:rFonts w:ascii="Arial" w:hAnsi="Arial" w:cs="Arial"/>
          <w:noProof/>
          <w:lang w:val="id-ID"/>
        </w:rPr>
        <w:t>Undang-Undang Nomor 17 Tahun 2003 tentang Keuangan Negara;</w:t>
      </w:r>
    </w:p>
    <w:p w:rsidR="006D739E" w:rsidRPr="00931403" w:rsidRDefault="006D739E" w:rsidP="006D739E">
      <w:pPr>
        <w:pStyle w:val="ListParagraph"/>
        <w:numPr>
          <w:ilvl w:val="0"/>
          <w:numId w:val="2"/>
        </w:numPr>
        <w:tabs>
          <w:tab w:val="clear" w:pos="720"/>
          <w:tab w:val="num" w:pos="540"/>
        </w:tabs>
        <w:spacing w:after="120" w:line="360" w:lineRule="auto"/>
        <w:ind w:left="990"/>
        <w:jc w:val="both"/>
        <w:rPr>
          <w:rFonts w:ascii="Arial" w:hAnsi="Arial" w:cs="Arial"/>
          <w:noProof/>
          <w:lang w:val="id-ID"/>
        </w:rPr>
      </w:pPr>
      <w:r w:rsidRPr="00931403">
        <w:rPr>
          <w:rFonts w:ascii="Arial" w:hAnsi="Arial" w:cs="Arial"/>
          <w:noProof/>
          <w:lang w:val="id-ID"/>
        </w:rPr>
        <w:t>Undang-Undang Nomor  25 Tahun 2004 tentang Sistem Perencanaan Pembangunan Nasional;</w:t>
      </w:r>
    </w:p>
    <w:p w:rsidR="006D739E" w:rsidRPr="00931403" w:rsidRDefault="006D739E" w:rsidP="006D739E">
      <w:pPr>
        <w:pStyle w:val="ListParagraph"/>
        <w:numPr>
          <w:ilvl w:val="0"/>
          <w:numId w:val="2"/>
        </w:numPr>
        <w:tabs>
          <w:tab w:val="clear" w:pos="720"/>
          <w:tab w:val="num" w:pos="540"/>
        </w:tabs>
        <w:spacing w:after="120" w:line="360" w:lineRule="auto"/>
        <w:ind w:left="990"/>
        <w:jc w:val="both"/>
        <w:rPr>
          <w:rFonts w:ascii="Arial" w:hAnsi="Arial" w:cs="Arial"/>
          <w:noProof/>
          <w:lang w:val="id-ID"/>
        </w:rPr>
      </w:pPr>
      <w:r w:rsidRPr="00931403">
        <w:rPr>
          <w:rFonts w:ascii="Arial" w:hAnsi="Arial" w:cs="Arial"/>
          <w:noProof/>
          <w:lang w:val="id-ID"/>
        </w:rPr>
        <w:t>Undang-Undang Nomor 32 Tahun 2004 tentang Pemerintahan Daerah sebagaimana telah diubah beberapa kali terakhir dengan Undang-Undang Nomor 12 Tahun 2008 tentang Perubahan Kedua Atas Undang-Undang Nomor 32 Tahun 2004 tentang Pemerintahan Daerah;</w:t>
      </w:r>
    </w:p>
    <w:p w:rsidR="006D739E" w:rsidRPr="00931403" w:rsidRDefault="006D739E" w:rsidP="006D739E">
      <w:pPr>
        <w:pStyle w:val="ListParagraph"/>
        <w:numPr>
          <w:ilvl w:val="0"/>
          <w:numId w:val="2"/>
        </w:numPr>
        <w:tabs>
          <w:tab w:val="clear" w:pos="720"/>
          <w:tab w:val="num" w:pos="540"/>
        </w:tabs>
        <w:spacing w:after="120" w:line="360" w:lineRule="auto"/>
        <w:ind w:left="990"/>
        <w:jc w:val="both"/>
        <w:rPr>
          <w:rFonts w:ascii="Arial" w:hAnsi="Arial" w:cs="Arial"/>
          <w:noProof/>
          <w:lang w:val="id-ID"/>
        </w:rPr>
      </w:pPr>
      <w:r w:rsidRPr="00931403">
        <w:rPr>
          <w:rFonts w:ascii="Arial" w:hAnsi="Arial" w:cs="Arial"/>
          <w:noProof/>
          <w:lang w:val="id-ID"/>
        </w:rPr>
        <w:t>Peraturan Pemerintah Nomor 58 Tahun 2005 tentang Pengelolaan Keuangan Daerah;</w:t>
      </w:r>
    </w:p>
    <w:p w:rsidR="006D739E" w:rsidRPr="00931403" w:rsidRDefault="006D739E" w:rsidP="006D739E">
      <w:pPr>
        <w:pStyle w:val="ListParagraph"/>
        <w:numPr>
          <w:ilvl w:val="0"/>
          <w:numId w:val="2"/>
        </w:numPr>
        <w:tabs>
          <w:tab w:val="clear" w:pos="720"/>
          <w:tab w:val="num" w:pos="540"/>
        </w:tabs>
        <w:spacing w:after="120" w:line="360" w:lineRule="auto"/>
        <w:ind w:left="990"/>
        <w:jc w:val="both"/>
        <w:rPr>
          <w:rFonts w:ascii="Arial" w:hAnsi="Arial" w:cs="Arial"/>
          <w:noProof/>
          <w:lang w:val="id-ID"/>
        </w:rPr>
      </w:pPr>
      <w:r w:rsidRPr="00931403">
        <w:rPr>
          <w:rFonts w:ascii="Arial" w:hAnsi="Arial" w:cs="Arial"/>
          <w:noProof/>
          <w:lang w:val="id-ID"/>
        </w:rPr>
        <w:t>Peraturan Pemerintah Nomor 38 Tahun 2007 tentang Pembagian Urusan Pemerintahan Antara Pemerintah, Pemerintahan Daerah Provinsi dan Pemerintahan Daerah Kabupaten/Kota;</w:t>
      </w:r>
    </w:p>
    <w:p w:rsidR="006D739E" w:rsidRPr="00931403" w:rsidRDefault="006D739E" w:rsidP="006D739E">
      <w:pPr>
        <w:pStyle w:val="ListParagraph"/>
        <w:numPr>
          <w:ilvl w:val="0"/>
          <w:numId w:val="2"/>
        </w:numPr>
        <w:tabs>
          <w:tab w:val="clear" w:pos="720"/>
          <w:tab w:val="num" w:pos="540"/>
        </w:tabs>
        <w:spacing w:after="120" w:line="360" w:lineRule="auto"/>
        <w:ind w:left="990"/>
        <w:jc w:val="both"/>
        <w:rPr>
          <w:rFonts w:ascii="Arial" w:hAnsi="Arial" w:cs="Arial"/>
          <w:noProof/>
          <w:lang w:val="id-ID"/>
        </w:rPr>
      </w:pPr>
      <w:r w:rsidRPr="00931403">
        <w:rPr>
          <w:rFonts w:ascii="Arial" w:hAnsi="Arial" w:cs="Arial"/>
          <w:noProof/>
          <w:lang w:val="id-ID"/>
        </w:rPr>
        <w:t>Peraturan Pemerintah Nomor  39 Tahun 2007 tentang Pengelolaan Uang Negara/Daerah;</w:t>
      </w:r>
    </w:p>
    <w:p w:rsidR="006D739E" w:rsidRPr="00931403" w:rsidRDefault="006D739E" w:rsidP="006D739E">
      <w:pPr>
        <w:pStyle w:val="ListParagraph"/>
        <w:numPr>
          <w:ilvl w:val="0"/>
          <w:numId w:val="2"/>
        </w:numPr>
        <w:tabs>
          <w:tab w:val="clear" w:pos="720"/>
          <w:tab w:val="num" w:pos="540"/>
        </w:tabs>
        <w:spacing w:after="120" w:line="360" w:lineRule="auto"/>
        <w:ind w:left="990"/>
        <w:jc w:val="both"/>
        <w:rPr>
          <w:rFonts w:ascii="Arial" w:hAnsi="Arial" w:cs="Arial"/>
          <w:noProof/>
          <w:lang w:val="id-ID"/>
        </w:rPr>
      </w:pPr>
      <w:r w:rsidRPr="00931403">
        <w:rPr>
          <w:rFonts w:ascii="Arial" w:hAnsi="Arial" w:cs="Arial"/>
          <w:noProof/>
          <w:lang w:val="id-ID"/>
        </w:rPr>
        <w:t>Peraturan Pemerintah Nomor 41 Tahun 2007 tentang Organisasi Perangkat Daerah;</w:t>
      </w:r>
    </w:p>
    <w:p w:rsidR="006D739E" w:rsidRPr="00931403" w:rsidRDefault="006D739E" w:rsidP="006D739E">
      <w:pPr>
        <w:pStyle w:val="ListParagraph"/>
        <w:numPr>
          <w:ilvl w:val="0"/>
          <w:numId w:val="2"/>
        </w:numPr>
        <w:tabs>
          <w:tab w:val="clear" w:pos="720"/>
          <w:tab w:val="num" w:pos="540"/>
        </w:tabs>
        <w:spacing w:after="120" w:line="360" w:lineRule="auto"/>
        <w:ind w:left="990"/>
        <w:jc w:val="both"/>
        <w:rPr>
          <w:rFonts w:ascii="Arial" w:hAnsi="Arial" w:cs="Arial"/>
          <w:noProof/>
          <w:lang w:val="id-ID"/>
        </w:rPr>
      </w:pPr>
      <w:r w:rsidRPr="00931403">
        <w:rPr>
          <w:rFonts w:ascii="Arial" w:hAnsi="Arial" w:cs="Arial"/>
          <w:noProof/>
          <w:lang w:val="id-ID"/>
        </w:rPr>
        <w:t>Peraturan Pemerintah Nomor  8 Tahun 2008 tentang Tahapan, Tata cara Penyusunan, Pengendalian dan Evaluasi Pelaksanaan Rencana Pembangunan Daerah;</w:t>
      </w:r>
    </w:p>
    <w:p w:rsidR="006D739E" w:rsidRPr="00931403" w:rsidRDefault="006D739E" w:rsidP="006D739E">
      <w:pPr>
        <w:pStyle w:val="ListParagraph"/>
        <w:numPr>
          <w:ilvl w:val="0"/>
          <w:numId w:val="2"/>
        </w:numPr>
        <w:tabs>
          <w:tab w:val="clear" w:pos="720"/>
          <w:tab w:val="num" w:pos="540"/>
        </w:tabs>
        <w:spacing w:after="120" w:line="360" w:lineRule="auto"/>
        <w:ind w:left="990"/>
        <w:jc w:val="both"/>
        <w:rPr>
          <w:rFonts w:ascii="Arial" w:hAnsi="Arial" w:cs="Arial"/>
          <w:noProof/>
          <w:lang w:val="id-ID"/>
        </w:rPr>
      </w:pPr>
      <w:r w:rsidRPr="00931403">
        <w:rPr>
          <w:rFonts w:ascii="Arial" w:hAnsi="Arial" w:cs="Arial"/>
          <w:noProof/>
          <w:lang w:val="id-ID"/>
        </w:rPr>
        <w:t>Peraturan Menteri Dalam Negeri Nomor 13 Tahun 2006 tentang Pedoman Pengelolaan Keuangan Daerah sebagaimana telah diubah beberapa kali terakhir dengan Peraturan Menteri Dalam Negeri Nomor 21 Tahun 2011 tentang Perubahan Kedua Atas Peraturan Menteri Dalam Negeri Nomor 13 Tahun 2006 tentang Pedoman Pengelolaan Keuangan Daerah;</w:t>
      </w:r>
    </w:p>
    <w:p w:rsidR="006D739E" w:rsidRPr="00931403" w:rsidRDefault="006D739E" w:rsidP="006D739E">
      <w:pPr>
        <w:pStyle w:val="ListParagraph"/>
        <w:numPr>
          <w:ilvl w:val="0"/>
          <w:numId w:val="2"/>
        </w:numPr>
        <w:tabs>
          <w:tab w:val="clear" w:pos="720"/>
          <w:tab w:val="num" w:pos="540"/>
        </w:tabs>
        <w:spacing w:after="120" w:line="360" w:lineRule="auto"/>
        <w:ind w:left="990"/>
        <w:jc w:val="both"/>
        <w:rPr>
          <w:rFonts w:ascii="Arial" w:hAnsi="Arial" w:cs="Arial"/>
          <w:noProof/>
          <w:lang w:val="id-ID"/>
        </w:rPr>
      </w:pPr>
      <w:r w:rsidRPr="00931403">
        <w:rPr>
          <w:rFonts w:ascii="Arial" w:hAnsi="Arial" w:cs="Arial"/>
          <w:noProof/>
          <w:lang w:val="id-ID"/>
        </w:rPr>
        <w:t>Peratur</w:t>
      </w:r>
      <w:r w:rsidR="00732849" w:rsidRPr="00931403">
        <w:rPr>
          <w:rFonts w:ascii="Arial" w:hAnsi="Arial" w:cs="Arial"/>
          <w:noProof/>
          <w:lang w:val="id-ID"/>
        </w:rPr>
        <w:t>an Menteri Dalam Negeri Nomor 39 Tahun 2012</w:t>
      </w:r>
      <w:r w:rsidRPr="00931403">
        <w:rPr>
          <w:rFonts w:ascii="Arial" w:hAnsi="Arial" w:cs="Arial"/>
          <w:noProof/>
          <w:lang w:val="id-ID"/>
        </w:rPr>
        <w:t xml:space="preserve"> tentang </w:t>
      </w:r>
      <w:r w:rsidR="00732849" w:rsidRPr="00931403">
        <w:rPr>
          <w:rFonts w:ascii="Arial" w:hAnsi="Arial" w:cs="Arial"/>
          <w:noProof/>
          <w:lang w:val="id-ID"/>
        </w:rPr>
        <w:t xml:space="preserve">Perubahan Atas Peraturan Menteri Dalam Negeri Nomor 32 Tahun 2011 tentang </w:t>
      </w:r>
      <w:r w:rsidRPr="00931403">
        <w:rPr>
          <w:rFonts w:ascii="Arial" w:hAnsi="Arial" w:cs="Arial"/>
          <w:noProof/>
          <w:lang w:val="id-ID"/>
        </w:rPr>
        <w:t xml:space="preserve">Pedoman Pemberian Hibah dan Bantuan Sosial yang Bersumber dari Anggaran Pendapatan dan Belanja Daerah; </w:t>
      </w:r>
    </w:p>
    <w:p w:rsidR="006D739E" w:rsidRPr="00931403" w:rsidRDefault="006D739E" w:rsidP="006D739E">
      <w:pPr>
        <w:pStyle w:val="ListParagraph"/>
        <w:numPr>
          <w:ilvl w:val="0"/>
          <w:numId w:val="2"/>
        </w:numPr>
        <w:tabs>
          <w:tab w:val="clear" w:pos="720"/>
          <w:tab w:val="num" w:pos="540"/>
        </w:tabs>
        <w:spacing w:after="120" w:line="360" w:lineRule="auto"/>
        <w:ind w:left="990"/>
        <w:jc w:val="both"/>
        <w:rPr>
          <w:rFonts w:ascii="Arial" w:hAnsi="Arial" w:cs="Arial"/>
          <w:noProof/>
          <w:lang w:val="id-ID"/>
        </w:rPr>
      </w:pPr>
      <w:r w:rsidRPr="00931403">
        <w:rPr>
          <w:rFonts w:ascii="Arial" w:hAnsi="Arial" w:cs="Arial"/>
          <w:noProof/>
          <w:lang w:val="id-ID"/>
        </w:rPr>
        <w:t xml:space="preserve">Peraturan Menteri Dalam Negeri Nomor </w:t>
      </w:r>
      <w:r w:rsidR="00560E61">
        <w:rPr>
          <w:rFonts w:ascii="Arial" w:hAnsi="Arial" w:cs="Arial"/>
          <w:noProof/>
          <w:color w:val="FF0000"/>
          <w:lang w:val="id-ID"/>
        </w:rPr>
        <w:t>....</w:t>
      </w:r>
      <w:r w:rsidR="00560E61">
        <w:rPr>
          <w:rFonts w:ascii="Arial" w:hAnsi="Arial" w:cs="Arial"/>
          <w:noProof/>
          <w:lang w:val="id-ID"/>
        </w:rPr>
        <w:t xml:space="preserve"> Tahun 2015</w:t>
      </w:r>
      <w:r w:rsidRPr="00931403">
        <w:rPr>
          <w:rFonts w:ascii="Arial" w:hAnsi="Arial" w:cs="Arial"/>
          <w:noProof/>
          <w:lang w:val="id-ID"/>
        </w:rPr>
        <w:t xml:space="preserve"> tentang Pedoman Penyusunan Anggaran Pendapatan dan Be</w:t>
      </w:r>
      <w:r w:rsidR="00560E61">
        <w:rPr>
          <w:rFonts w:ascii="Arial" w:hAnsi="Arial" w:cs="Arial"/>
          <w:noProof/>
          <w:lang w:val="id-ID"/>
        </w:rPr>
        <w:t>lanja Daerah Tahun Anggaran 201</w:t>
      </w:r>
      <w:r w:rsidR="00560E61">
        <w:rPr>
          <w:rFonts w:ascii="Arial" w:hAnsi="Arial" w:cs="Arial"/>
          <w:noProof/>
          <w:color w:val="FF0000"/>
          <w:lang w:val="id-ID"/>
        </w:rPr>
        <w:t>6</w:t>
      </w:r>
      <w:r w:rsidRPr="00931403">
        <w:rPr>
          <w:rFonts w:ascii="Arial" w:hAnsi="Arial" w:cs="Arial"/>
          <w:noProof/>
          <w:lang w:val="id-ID"/>
        </w:rPr>
        <w:t>;</w:t>
      </w:r>
    </w:p>
    <w:p w:rsidR="006D739E" w:rsidRPr="00931403" w:rsidRDefault="006D739E" w:rsidP="006D739E">
      <w:pPr>
        <w:pStyle w:val="ListParagraph"/>
        <w:numPr>
          <w:ilvl w:val="0"/>
          <w:numId w:val="2"/>
        </w:numPr>
        <w:tabs>
          <w:tab w:val="clear" w:pos="720"/>
          <w:tab w:val="num" w:pos="540"/>
        </w:tabs>
        <w:spacing w:after="120" w:line="360" w:lineRule="auto"/>
        <w:ind w:left="990"/>
        <w:jc w:val="both"/>
        <w:rPr>
          <w:rFonts w:ascii="Arial" w:hAnsi="Arial" w:cs="Arial"/>
          <w:noProof/>
          <w:lang w:val="id-ID"/>
        </w:rPr>
      </w:pPr>
      <w:r w:rsidRPr="00931403">
        <w:rPr>
          <w:rFonts w:ascii="Arial" w:hAnsi="Arial" w:cs="Arial"/>
          <w:noProof/>
          <w:lang w:val="id-ID"/>
        </w:rPr>
        <w:lastRenderedPageBreak/>
        <w:t>Peraturan Daerah Provinsi Nu</w:t>
      </w:r>
      <w:r w:rsidR="00560E61">
        <w:rPr>
          <w:rFonts w:ascii="Arial" w:hAnsi="Arial" w:cs="Arial"/>
          <w:noProof/>
          <w:lang w:val="id-ID"/>
        </w:rPr>
        <w:t xml:space="preserve">sa Tenggara Timur Nomor </w:t>
      </w:r>
      <w:r w:rsidR="00560E61">
        <w:rPr>
          <w:rFonts w:ascii="Arial" w:hAnsi="Arial" w:cs="Arial"/>
          <w:noProof/>
          <w:color w:val="FF0000"/>
          <w:lang w:val="id-ID"/>
        </w:rPr>
        <w:t>1</w:t>
      </w:r>
      <w:r w:rsidR="00560E61">
        <w:rPr>
          <w:rFonts w:ascii="Arial" w:hAnsi="Arial" w:cs="Arial"/>
          <w:noProof/>
          <w:lang w:val="id-ID"/>
        </w:rPr>
        <w:t xml:space="preserve"> Tahun 200</w:t>
      </w:r>
      <w:r w:rsidR="00560E61">
        <w:rPr>
          <w:rFonts w:ascii="Arial" w:hAnsi="Arial" w:cs="Arial"/>
          <w:noProof/>
          <w:color w:val="FF0000"/>
          <w:lang w:val="id-ID"/>
        </w:rPr>
        <w:t>4</w:t>
      </w:r>
      <w:r w:rsidRPr="00931403">
        <w:rPr>
          <w:rFonts w:ascii="Arial" w:hAnsi="Arial" w:cs="Arial"/>
          <w:noProof/>
          <w:lang w:val="id-ID"/>
        </w:rPr>
        <w:t xml:space="preserve"> tentang Rencana Pembangunan Jangka Menengah Daerah Provins</w:t>
      </w:r>
      <w:r w:rsidR="00560E61">
        <w:rPr>
          <w:rFonts w:ascii="Arial" w:hAnsi="Arial" w:cs="Arial"/>
          <w:noProof/>
          <w:lang w:val="id-ID"/>
        </w:rPr>
        <w:t>i Nusa Tenggara Timur Tahun 20</w:t>
      </w:r>
      <w:r w:rsidR="00560E61">
        <w:rPr>
          <w:rFonts w:ascii="Arial" w:hAnsi="Arial" w:cs="Arial"/>
          <w:noProof/>
          <w:color w:val="FF0000"/>
          <w:lang w:val="id-ID"/>
        </w:rPr>
        <w:t>13</w:t>
      </w:r>
      <w:r w:rsidR="00560E61">
        <w:rPr>
          <w:rFonts w:ascii="Arial" w:hAnsi="Arial" w:cs="Arial"/>
          <w:noProof/>
          <w:lang w:val="id-ID"/>
        </w:rPr>
        <w:t>-201</w:t>
      </w:r>
      <w:r w:rsidR="00560E61">
        <w:rPr>
          <w:rFonts w:ascii="Arial" w:hAnsi="Arial" w:cs="Arial"/>
          <w:noProof/>
          <w:color w:val="FF0000"/>
          <w:lang w:val="id-ID"/>
        </w:rPr>
        <w:t>8</w:t>
      </w:r>
      <w:r w:rsidRPr="00931403">
        <w:rPr>
          <w:rFonts w:ascii="Arial" w:hAnsi="Arial" w:cs="Arial"/>
          <w:noProof/>
          <w:lang w:val="id-ID"/>
        </w:rPr>
        <w:t>;</w:t>
      </w:r>
    </w:p>
    <w:p w:rsidR="006D739E" w:rsidRPr="00931403" w:rsidRDefault="006D739E" w:rsidP="006D739E">
      <w:pPr>
        <w:pStyle w:val="ListParagraph"/>
        <w:numPr>
          <w:ilvl w:val="0"/>
          <w:numId w:val="2"/>
        </w:numPr>
        <w:tabs>
          <w:tab w:val="clear" w:pos="720"/>
          <w:tab w:val="num" w:pos="540"/>
        </w:tabs>
        <w:spacing w:after="120" w:line="360" w:lineRule="auto"/>
        <w:ind w:left="990"/>
        <w:jc w:val="both"/>
        <w:rPr>
          <w:rFonts w:ascii="Arial" w:hAnsi="Arial" w:cs="Arial"/>
          <w:noProof/>
          <w:lang w:val="id-ID"/>
        </w:rPr>
      </w:pPr>
      <w:r w:rsidRPr="00931403">
        <w:rPr>
          <w:rFonts w:ascii="Arial" w:hAnsi="Arial" w:cs="Arial"/>
          <w:noProof/>
          <w:lang w:val="id-ID"/>
        </w:rPr>
        <w:t xml:space="preserve">Peraturan Gubernur Nusa Tenggara Timur Nomor </w:t>
      </w:r>
      <w:r w:rsidR="00560E61">
        <w:rPr>
          <w:rFonts w:ascii="Arial" w:hAnsi="Arial" w:cs="Arial"/>
          <w:noProof/>
          <w:color w:val="FF0000"/>
          <w:lang w:val="id-ID"/>
        </w:rPr>
        <w:t>...</w:t>
      </w:r>
      <w:r w:rsidR="00560E61">
        <w:rPr>
          <w:rFonts w:ascii="Arial" w:hAnsi="Arial" w:cs="Arial"/>
          <w:noProof/>
          <w:lang w:val="id-ID"/>
        </w:rPr>
        <w:t xml:space="preserve"> Tahun 20</w:t>
      </w:r>
      <w:r w:rsidR="00560E61">
        <w:rPr>
          <w:rFonts w:ascii="Arial" w:hAnsi="Arial" w:cs="Arial"/>
          <w:noProof/>
          <w:color w:val="FF0000"/>
          <w:lang w:val="id-ID"/>
        </w:rPr>
        <w:t>16</w:t>
      </w:r>
      <w:r w:rsidRPr="00931403">
        <w:rPr>
          <w:rFonts w:ascii="Arial" w:hAnsi="Arial" w:cs="Arial"/>
          <w:noProof/>
          <w:lang w:val="id-ID"/>
        </w:rPr>
        <w:t xml:space="preserve"> tentang Usulan Rencana Pembangunan di Provinsi Nusa Tenggara Ti</w:t>
      </w:r>
      <w:r w:rsidR="00560E61">
        <w:rPr>
          <w:rFonts w:ascii="Arial" w:hAnsi="Arial" w:cs="Arial"/>
          <w:noProof/>
          <w:lang w:val="id-ID"/>
        </w:rPr>
        <w:t>mur Tahun Anggaran 201</w:t>
      </w:r>
      <w:r w:rsidR="00560E61">
        <w:rPr>
          <w:rFonts w:ascii="Arial" w:hAnsi="Arial" w:cs="Arial"/>
          <w:noProof/>
          <w:color w:val="FF0000"/>
          <w:lang w:val="id-ID"/>
        </w:rPr>
        <w:t>6</w:t>
      </w:r>
      <w:r w:rsidRPr="00931403">
        <w:rPr>
          <w:rFonts w:ascii="Arial" w:hAnsi="Arial" w:cs="Arial"/>
          <w:noProof/>
          <w:lang w:val="id-ID"/>
        </w:rPr>
        <w:t xml:space="preserve"> Sesuai Hasil Musrenbang Provins</w:t>
      </w:r>
      <w:r w:rsidR="00560E61">
        <w:rPr>
          <w:rFonts w:ascii="Arial" w:hAnsi="Arial" w:cs="Arial"/>
          <w:noProof/>
          <w:lang w:val="id-ID"/>
        </w:rPr>
        <w:t>i Nusa Tenggara Timur Tahun 201</w:t>
      </w:r>
      <w:r w:rsidR="00560E61">
        <w:rPr>
          <w:rFonts w:ascii="Arial" w:hAnsi="Arial" w:cs="Arial"/>
          <w:noProof/>
          <w:color w:val="FF0000"/>
          <w:lang w:val="id-ID"/>
        </w:rPr>
        <w:t>5</w:t>
      </w:r>
      <w:r w:rsidRPr="00931403">
        <w:rPr>
          <w:rFonts w:ascii="Arial" w:hAnsi="Arial" w:cs="Arial"/>
          <w:noProof/>
          <w:lang w:val="id-ID"/>
        </w:rPr>
        <w:t xml:space="preserve">; </w:t>
      </w:r>
    </w:p>
    <w:p w:rsidR="006D739E" w:rsidRPr="00931403" w:rsidRDefault="006D739E" w:rsidP="006D739E">
      <w:pPr>
        <w:pStyle w:val="ListParagraph"/>
        <w:numPr>
          <w:ilvl w:val="0"/>
          <w:numId w:val="2"/>
        </w:numPr>
        <w:tabs>
          <w:tab w:val="clear" w:pos="720"/>
          <w:tab w:val="num" w:pos="540"/>
        </w:tabs>
        <w:spacing w:after="120" w:line="360" w:lineRule="auto"/>
        <w:ind w:left="990"/>
        <w:jc w:val="both"/>
        <w:rPr>
          <w:rFonts w:ascii="Arial" w:hAnsi="Arial" w:cs="Arial"/>
          <w:noProof/>
          <w:lang w:val="id-ID"/>
        </w:rPr>
      </w:pPr>
      <w:r w:rsidRPr="00931403">
        <w:rPr>
          <w:rFonts w:ascii="Arial" w:hAnsi="Arial" w:cs="Arial"/>
          <w:noProof/>
          <w:lang w:val="id-ID"/>
        </w:rPr>
        <w:t>Peraturan Gubern</w:t>
      </w:r>
      <w:r w:rsidR="00B65D2D" w:rsidRPr="00931403">
        <w:rPr>
          <w:rFonts w:ascii="Arial" w:hAnsi="Arial" w:cs="Arial"/>
          <w:noProof/>
          <w:lang w:val="id-ID"/>
        </w:rPr>
        <w:t xml:space="preserve">ur Nusa Tenggara Timur Nomor </w:t>
      </w:r>
      <w:r w:rsidR="00560E61">
        <w:rPr>
          <w:rFonts w:ascii="Arial" w:hAnsi="Arial" w:cs="Arial"/>
          <w:noProof/>
          <w:color w:val="FF0000"/>
          <w:lang w:val="id-ID"/>
        </w:rPr>
        <w:t>..</w:t>
      </w:r>
      <w:r w:rsidR="00560E61">
        <w:rPr>
          <w:rFonts w:ascii="Arial" w:hAnsi="Arial" w:cs="Arial"/>
          <w:noProof/>
          <w:lang w:val="id-ID"/>
        </w:rPr>
        <w:t>Tahun 201</w:t>
      </w:r>
      <w:r w:rsidR="00560E61">
        <w:rPr>
          <w:rFonts w:ascii="Arial" w:hAnsi="Arial" w:cs="Arial"/>
          <w:noProof/>
          <w:color w:val="FF0000"/>
          <w:lang w:val="id-ID"/>
        </w:rPr>
        <w:t>5</w:t>
      </w:r>
      <w:r w:rsidRPr="00931403">
        <w:rPr>
          <w:rFonts w:ascii="Arial" w:hAnsi="Arial" w:cs="Arial"/>
          <w:noProof/>
          <w:lang w:val="id-ID"/>
        </w:rPr>
        <w:t xml:space="preserve"> tentang Rencana Kerja Pembangunan Daerah Provin</w:t>
      </w:r>
      <w:r w:rsidR="00560E61">
        <w:rPr>
          <w:rFonts w:ascii="Arial" w:hAnsi="Arial" w:cs="Arial"/>
          <w:noProof/>
          <w:lang w:val="id-ID"/>
        </w:rPr>
        <w:t>si Nusa Tenggara Timur Tahun 20</w:t>
      </w:r>
      <w:r w:rsidR="00560E61">
        <w:rPr>
          <w:rFonts w:ascii="Arial" w:hAnsi="Arial" w:cs="Arial"/>
          <w:noProof/>
          <w:color w:val="FF0000"/>
          <w:lang w:val="id-ID"/>
        </w:rPr>
        <w:t>16</w:t>
      </w:r>
      <w:r w:rsidRPr="00931403">
        <w:rPr>
          <w:rFonts w:ascii="Arial" w:hAnsi="Arial" w:cs="Arial"/>
          <w:noProof/>
          <w:lang w:val="id-ID"/>
        </w:rPr>
        <w:t>.</w:t>
      </w:r>
    </w:p>
    <w:p w:rsidR="00732849" w:rsidRPr="00931403" w:rsidRDefault="00732849" w:rsidP="00732849">
      <w:pPr>
        <w:rPr>
          <w:rFonts w:ascii="Arial" w:hAnsi="Arial" w:cs="Arial"/>
          <w:noProof/>
          <w:sz w:val="22"/>
          <w:szCs w:val="22"/>
        </w:rPr>
      </w:pPr>
      <w:bookmarkStart w:id="13" w:name="_Toc301948880"/>
      <w:bookmarkStart w:id="14" w:name="_Toc295291875"/>
      <w:bookmarkStart w:id="15" w:name="_Toc295292163"/>
    </w:p>
    <w:p w:rsidR="00C177BC" w:rsidRPr="00931403" w:rsidRDefault="00C177BC" w:rsidP="00732849">
      <w:pPr>
        <w:rPr>
          <w:rFonts w:ascii="Arial" w:hAnsi="Arial" w:cs="Arial"/>
          <w:noProof/>
          <w:sz w:val="22"/>
          <w:szCs w:val="22"/>
        </w:rPr>
      </w:pPr>
    </w:p>
    <w:p w:rsidR="00C177BC" w:rsidRPr="00931403" w:rsidRDefault="00C177BC" w:rsidP="00732849">
      <w:pPr>
        <w:rPr>
          <w:rFonts w:ascii="Arial" w:hAnsi="Arial" w:cs="Arial"/>
          <w:noProof/>
          <w:sz w:val="22"/>
          <w:szCs w:val="22"/>
        </w:rPr>
      </w:pPr>
    </w:p>
    <w:p w:rsidR="00C177BC" w:rsidRPr="00931403" w:rsidRDefault="00C177BC" w:rsidP="00732849">
      <w:pPr>
        <w:rPr>
          <w:rFonts w:ascii="Arial" w:hAnsi="Arial" w:cs="Arial"/>
          <w:noProof/>
          <w:sz w:val="22"/>
          <w:szCs w:val="22"/>
        </w:rPr>
      </w:pPr>
    </w:p>
    <w:p w:rsidR="00C177BC" w:rsidRPr="00931403" w:rsidRDefault="00C177BC" w:rsidP="00732849">
      <w:pPr>
        <w:rPr>
          <w:rFonts w:ascii="Arial" w:hAnsi="Arial" w:cs="Arial"/>
          <w:noProof/>
          <w:sz w:val="22"/>
          <w:szCs w:val="22"/>
        </w:rPr>
      </w:pPr>
    </w:p>
    <w:p w:rsidR="00C177BC" w:rsidRPr="00931403" w:rsidRDefault="00C177BC" w:rsidP="00732849">
      <w:pPr>
        <w:rPr>
          <w:rFonts w:ascii="Arial" w:hAnsi="Arial" w:cs="Arial"/>
          <w:noProof/>
          <w:sz w:val="22"/>
          <w:szCs w:val="22"/>
        </w:rPr>
      </w:pPr>
    </w:p>
    <w:p w:rsidR="00C177BC" w:rsidRPr="00931403" w:rsidRDefault="00C177BC" w:rsidP="00732849">
      <w:pPr>
        <w:rPr>
          <w:rFonts w:ascii="Arial" w:hAnsi="Arial" w:cs="Arial"/>
          <w:noProof/>
          <w:sz w:val="22"/>
          <w:szCs w:val="22"/>
        </w:rPr>
      </w:pPr>
    </w:p>
    <w:p w:rsidR="00C177BC" w:rsidRPr="00931403" w:rsidRDefault="00C177BC" w:rsidP="00732849">
      <w:pPr>
        <w:rPr>
          <w:rFonts w:ascii="Arial" w:hAnsi="Arial" w:cs="Arial"/>
          <w:noProof/>
          <w:sz w:val="22"/>
          <w:szCs w:val="22"/>
        </w:rPr>
      </w:pPr>
    </w:p>
    <w:p w:rsidR="00732849" w:rsidRDefault="00732849"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Pr="00931403" w:rsidRDefault="00931403" w:rsidP="00732849">
      <w:pPr>
        <w:rPr>
          <w:rFonts w:ascii="Arial" w:hAnsi="Arial" w:cs="Arial"/>
          <w:noProof/>
          <w:sz w:val="22"/>
          <w:szCs w:val="22"/>
        </w:rPr>
      </w:pPr>
    </w:p>
    <w:p w:rsidR="00732849" w:rsidRPr="00931403" w:rsidRDefault="00732849" w:rsidP="00732849">
      <w:pPr>
        <w:rPr>
          <w:rFonts w:ascii="Arial" w:hAnsi="Arial" w:cs="Arial"/>
          <w:noProof/>
          <w:sz w:val="22"/>
          <w:szCs w:val="22"/>
          <w:lang w:val="id-ID"/>
        </w:rPr>
      </w:pPr>
    </w:p>
    <w:p w:rsidR="00732849" w:rsidRPr="00931403" w:rsidRDefault="00732849" w:rsidP="00732849">
      <w:pPr>
        <w:rPr>
          <w:rFonts w:ascii="Arial" w:hAnsi="Arial" w:cs="Arial"/>
          <w:noProof/>
          <w:sz w:val="22"/>
          <w:szCs w:val="22"/>
          <w:lang w:val="id-ID"/>
        </w:rPr>
      </w:pPr>
    </w:p>
    <w:p w:rsidR="00C177BC" w:rsidRPr="00931403" w:rsidRDefault="00C177BC" w:rsidP="006D739E">
      <w:pPr>
        <w:pStyle w:val="Heading1"/>
        <w:numPr>
          <w:ilvl w:val="0"/>
          <w:numId w:val="0"/>
        </w:numPr>
        <w:spacing w:before="0" w:after="120"/>
        <w:ind w:left="432" w:hanging="432"/>
        <w:jc w:val="center"/>
        <w:rPr>
          <w:noProof/>
          <w:sz w:val="22"/>
          <w:szCs w:val="22"/>
        </w:rPr>
      </w:pPr>
      <w:bookmarkStart w:id="16" w:name="_Toc361959201"/>
    </w:p>
    <w:p w:rsidR="006D739E" w:rsidRPr="00931403" w:rsidRDefault="006D739E" w:rsidP="006D739E">
      <w:pPr>
        <w:pStyle w:val="Heading1"/>
        <w:numPr>
          <w:ilvl w:val="0"/>
          <w:numId w:val="0"/>
        </w:numPr>
        <w:spacing w:before="0" w:after="120"/>
        <w:ind w:left="432" w:hanging="432"/>
        <w:jc w:val="center"/>
        <w:rPr>
          <w:noProof/>
          <w:sz w:val="22"/>
          <w:szCs w:val="22"/>
          <w:lang w:val="id-ID"/>
        </w:rPr>
      </w:pPr>
      <w:r w:rsidRPr="00931403">
        <w:rPr>
          <w:noProof/>
          <w:sz w:val="22"/>
          <w:szCs w:val="22"/>
          <w:lang w:val="id-ID"/>
        </w:rPr>
        <w:t>BAB II</w:t>
      </w:r>
      <w:bookmarkEnd w:id="13"/>
      <w:bookmarkEnd w:id="16"/>
    </w:p>
    <w:p w:rsidR="006D739E" w:rsidRPr="00931403" w:rsidRDefault="006D739E" w:rsidP="006D739E">
      <w:pPr>
        <w:pStyle w:val="Heading1"/>
        <w:numPr>
          <w:ilvl w:val="0"/>
          <w:numId w:val="0"/>
        </w:numPr>
        <w:spacing w:before="0" w:after="120"/>
        <w:ind w:left="432" w:hanging="432"/>
        <w:jc w:val="center"/>
        <w:rPr>
          <w:noProof/>
          <w:sz w:val="22"/>
          <w:szCs w:val="22"/>
          <w:lang w:val="id-ID"/>
        </w:rPr>
      </w:pPr>
      <w:bookmarkStart w:id="17" w:name="_Toc361959202"/>
      <w:r w:rsidRPr="00931403">
        <w:rPr>
          <w:noProof/>
          <w:sz w:val="22"/>
          <w:szCs w:val="22"/>
          <w:lang w:val="id-ID"/>
        </w:rPr>
        <w:t>KERANGKA EKONOMI MAKRO NTT</w:t>
      </w:r>
      <w:bookmarkEnd w:id="14"/>
      <w:bookmarkEnd w:id="15"/>
      <w:bookmarkEnd w:id="17"/>
    </w:p>
    <w:p w:rsidR="006D739E" w:rsidRPr="00931403" w:rsidRDefault="006D739E" w:rsidP="006D739E">
      <w:pPr>
        <w:spacing w:after="120"/>
        <w:rPr>
          <w:rFonts w:ascii="Arial" w:hAnsi="Arial" w:cs="Arial"/>
          <w:noProof/>
          <w:sz w:val="22"/>
          <w:szCs w:val="22"/>
          <w:lang w:val="id-ID"/>
        </w:rPr>
      </w:pPr>
    </w:p>
    <w:p w:rsidR="006D739E" w:rsidRPr="00931403" w:rsidRDefault="006D739E" w:rsidP="006D739E">
      <w:pPr>
        <w:pStyle w:val="Heading3"/>
        <w:spacing w:before="0" w:after="120" w:line="276" w:lineRule="auto"/>
        <w:rPr>
          <w:noProof/>
          <w:sz w:val="22"/>
          <w:szCs w:val="22"/>
          <w:lang w:val="id-ID"/>
        </w:rPr>
      </w:pPr>
      <w:bookmarkStart w:id="18" w:name="_Toc361959203"/>
      <w:bookmarkStart w:id="19" w:name="_Toc295291876"/>
      <w:bookmarkStart w:id="20" w:name="_Toc295292164"/>
      <w:r w:rsidRPr="00931403">
        <w:rPr>
          <w:noProof/>
          <w:sz w:val="22"/>
          <w:szCs w:val="22"/>
          <w:lang w:val="id-ID"/>
        </w:rPr>
        <w:t>Arah Kebijakan pembangunan Ekonomi</w:t>
      </w:r>
      <w:bookmarkEnd w:id="18"/>
    </w:p>
    <w:p w:rsidR="006D739E" w:rsidRPr="00931403" w:rsidRDefault="006D739E" w:rsidP="006D739E">
      <w:pPr>
        <w:spacing w:after="120" w:line="360" w:lineRule="auto"/>
        <w:ind w:left="720" w:firstLine="698"/>
        <w:jc w:val="both"/>
        <w:rPr>
          <w:rFonts w:ascii="Arial" w:hAnsi="Arial" w:cs="Arial"/>
          <w:noProof/>
          <w:sz w:val="22"/>
          <w:szCs w:val="22"/>
          <w:lang w:val="id-ID"/>
        </w:rPr>
      </w:pPr>
      <w:r w:rsidRPr="00931403">
        <w:rPr>
          <w:rFonts w:ascii="Arial" w:hAnsi="Arial" w:cs="Arial"/>
          <w:noProof/>
          <w:sz w:val="22"/>
          <w:szCs w:val="22"/>
          <w:lang w:val="id-ID"/>
        </w:rPr>
        <w:t>Arah kebijakan pembangunan ekonomi di Provins</w:t>
      </w:r>
      <w:r w:rsidR="004B0263">
        <w:rPr>
          <w:rFonts w:ascii="Arial" w:hAnsi="Arial" w:cs="Arial"/>
          <w:noProof/>
          <w:sz w:val="22"/>
          <w:szCs w:val="22"/>
          <w:lang w:val="id-ID"/>
        </w:rPr>
        <w:t>i Nusa Tenggara Timur tahun 2016 sebagai tahun ketiga</w:t>
      </w:r>
      <w:r w:rsidRPr="00931403">
        <w:rPr>
          <w:rFonts w:ascii="Arial" w:hAnsi="Arial" w:cs="Arial"/>
          <w:noProof/>
          <w:sz w:val="22"/>
          <w:szCs w:val="22"/>
          <w:lang w:val="id-ID"/>
        </w:rPr>
        <w:t xml:space="preserve"> pelaksanaan RPJMD 201</w:t>
      </w:r>
      <w:r w:rsidR="004B0263">
        <w:rPr>
          <w:rFonts w:ascii="Arial" w:hAnsi="Arial" w:cs="Arial"/>
          <w:noProof/>
          <w:sz w:val="22"/>
          <w:szCs w:val="22"/>
          <w:lang w:val="id-ID"/>
        </w:rPr>
        <w:t>3</w:t>
      </w:r>
      <w:r w:rsidRPr="00931403">
        <w:rPr>
          <w:rFonts w:ascii="Arial" w:hAnsi="Arial" w:cs="Arial"/>
          <w:noProof/>
          <w:sz w:val="22"/>
          <w:szCs w:val="22"/>
          <w:lang w:val="id-ID"/>
        </w:rPr>
        <w:t xml:space="preserve">-2018, </w:t>
      </w:r>
      <w:r w:rsidR="004B0263">
        <w:rPr>
          <w:rFonts w:ascii="Arial" w:hAnsi="Arial" w:cs="Arial"/>
          <w:noProof/>
          <w:sz w:val="22"/>
          <w:szCs w:val="22"/>
          <w:lang w:val="id-ID"/>
        </w:rPr>
        <w:t>acua</w:t>
      </w:r>
      <w:r w:rsidRPr="00931403">
        <w:rPr>
          <w:rFonts w:ascii="Arial" w:hAnsi="Arial" w:cs="Arial"/>
          <w:noProof/>
          <w:sz w:val="22"/>
          <w:szCs w:val="22"/>
          <w:lang w:val="id-ID"/>
        </w:rPr>
        <w:t xml:space="preserve">n yang digunakan yaitu: RPJPD  Provinsi NTT, </w:t>
      </w:r>
      <w:r w:rsidR="004B0263" w:rsidRPr="00931403">
        <w:rPr>
          <w:rFonts w:ascii="Arial" w:hAnsi="Arial" w:cs="Arial"/>
          <w:noProof/>
          <w:sz w:val="22"/>
          <w:szCs w:val="22"/>
          <w:lang w:val="id-ID"/>
        </w:rPr>
        <w:t>RPJMD 201</w:t>
      </w:r>
      <w:r w:rsidR="004B0263">
        <w:rPr>
          <w:rFonts w:ascii="Arial" w:hAnsi="Arial" w:cs="Arial"/>
          <w:noProof/>
          <w:sz w:val="22"/>
          <w:szCs w:val="22"/>
          <w:lang w:val="id-ID"/>
        </w:rPr>
        <w:t>3</w:t>
      </w:r>
      <w:r w:rsidR="004B0263" w:rsidRPr="00931403">
        <w:rPr>
          <w:rFonts w:ascii="Arial" w:hAnsi="Arial" w:cs="Arial"/>
          <w:noProof/>
          <w:sz w:val="22"/>
          <w:szCs w:val="22"/>
          <w:lang w:val="id-ID"/>
        </w:rPr>
        <w:t>-2018</w:t>
      </w:r>
      <w:r w:rsidR="004B0263">
        <w:rPr>
          <w:rFonts w:ascii="Arial" w:hAnsi="Arial" w:cs="Arial"/>
          <w:noProof/>
          <w:sz w:val="22"/>
          <w:szCs w:val="22"/>
          <w:lang w:val="id-ID"/>
        </w:rPr>
        <w:t xml:space="preserve">, </w:t>
      </w:r>
      <w:r w:rsidRPr="00931403">
        <w:rPr>
          <w:rFonts w:ascii="Arial" w:hAnsi="Arial" w:cs="Arial"/>
          <w:noProof/>
          <w:sz w:val="22"/>
          <w:szCs w:val="22"/>
          <w:lang w:val="id-ID"/>
        </w:rPr>
        <w:t>hasil Evaluasi RPJMD Provinsi NTT 2009-2013, RPJMN 2010-2014 dan visi misi Gub</w:t>
      </w:r>
      <w:r w:rsidR="00F53570" w:rsidRPr="00931403">
        <w:rPr>
          <w:rFonts w:ascii="Arial" w:hAnsi="Arial" w:cs="Arial"/>
          <w:noProof/>
          <w:sz w:val="22"/>
          <w:szCs w:val="22"/>
          <w:lang w:val="id-ID"/>
        </w:rPr>
        <w:t>ernur - W</w:t>
      </w:r>
      <w:r w:rsidR="002D7C8C" w:rsidRPr="00931403">
        <w:rPr>
          <w:rFonts w:ascii="Arial" w:hAnsi="Arial" w:cs="Arial"/>
          <w:noProof/>
          <w:sz w:val="22"/>
          <w:szCs w:val="22"/>
          <w:lang w:val="id-ID"/>
        </w:rPr>
        <w:t>akil Gubernur</w:t>
      </w:r>
      <w:r w:rsidRPr="00931403">
        <w:rPr>
          <w:rFonts w:ascii="Arial" w:hAnsi="Arial" w:cs="Arial"/>
          <w:noProof/>
          <w:sz w:val="22"/>
          <w:szCs w:val="22"/>
          <w:lang w:val="id-ID"/>
        </w:rPr>
        <w:t xml:space="preserve"> periode 2013-2018, serta Kegiatan Strategis Nasional dan daerah yang perlu mendapatkan prioritas  sesuai hasil Musrenbang Provinsi. Dengan mendukung pencapaian Visi pembangunan yaitu </w:t>
      </w:r>
      <w:r w:rsidRPr="00931403">
        <w:rPr>
          <w:rFonts w:ascii="Arial" w:hAnsi="Arial" w:cs="Arial"/>
          <w:b/>
          <w:bCs/>
          <w:i/>
          <w:iCs/>
          <w:noProof/>
          <w:sz w:val="22"/>
          <w:szCs w:val="22"/>
          <w:lang w:val="id-ID"/>
        </w:rPr>
        <w:t xml:space="preserve">“Terwujudnya masyarakat Nusa Tenggara Timur yang berkualitas, sejahtera, Adil dan Demokratis, dalam Bingkai Negara Kesatuan Republik Indonesia”. </w:t>
      </w:r>
      <w:r w:rsidRPr="00931403">
        <w:rPr>
          <w:rFonts w:ascii="Arial" w:hAnsi="Arial" w:cs="Arial"/>
          <w:bCs/>
          <w:iCs/>
          <w:noProof/>
          <w:sz w:val="22"/>
          <w:szCs w:val="22"/>
          <w:lang w:val="id-ID"/>
        </w:rPr>
        <w:t>Untuk mewujudkan visi pembangunan tersebut maka perlu komitmen dan konsistensi dalam pelaksanaan delapan Misi dan empat strategi pembangunan.</w:t>
      </w:r>
    </w:p>
    <w:p w:rsidR="006D739E" w:rsidRPr="00931403" w:rsidRDefault="006D739E" w:rsidP="006D739E">
      <w:pPr>
        <w:spacing w:after="120" w:line="360" w:lineRule="auto"/>
        <w:ind w:left="709" w:firstLine="709"/>
        <w:jc w:val="both"/>
        <w:rPr>
          <w:rFonts w:ascii="Arial" w:hAnsi="Arial" w:cs="Arial"/>
          <w:noProof/>
          <w:sz w:val="22"/>
          <w:szCs w:val="22"/>
          <w:lang w:val="id-ID"/>
        </w:rPr>
      </w:pPr>
      <w:r w:rsidRPr="00931403">
        <w:rPr>
          <w:rFonts w:ascii="Arial" w:hAnsi="Arial" w:cs="Arial"/>
          <w:bCs/>
          <w:iCs/>
          <w:noProof/>
          <w:sz w:val="22"/>
          <w:szCs w:val="22"/>
          <w:lang w:val="id-ID"/>
        </w:rPr>
        <w:t xml:space="preserve">Pencapaian target </w:t>
      </w:r>
      <w:r w:rsidR="003B1992">
        <w:rPr>
          <w:rFonts w:ascii="Arial" w:hAnsi="Arial" w:cs="Arial"/>
          <w:bCs/>
          <w:iCs/>
          <w:noProof/>
          <w:sz w:val="22"/>
          <w:szCs w:val="22"/>
          <w:lang w:val="id-ID"/>
        </w:rPr>
        <w:t>indikator pembangunan Tahun 2016</w:t>
      </w:r>
      <w:r w:rsidRPr="00931403">
        <w:rPr>
          <w:rFonts w:ascii="Arial" w:hAnsi="Arial" w:cs="Arial"/>
          <w:bCs/>
          <w:iCs/>
          <w:noProof/>
          <w:sz w:val="22"/>
          <w:szCs w:val="22"/>
          <w:lang w:val="id-ID"/>
        </w:rPr>
        <w:t xml:space="preserve"> sangat ditentukan oleh pemenuhan secara konsisten empat faktor-faktor keberhasilan pembangunan yaitu; (i) </w:t>
      </w:r>
      <w:r w:rsidRPr="00931403">
        <w:rPr>
          <w:rFonts w:ascii="Arial" w:hAnsi="Arial" w:cs="Arial"/>
          <w:noProof/>
          <w:sz w:val="22"/>
          <w:szCs w:val="22"/>
          <w:lang w:val="id-ID"/>
        </w:rPr>
        <w:t xml:space="preserve">Perencanaan dan Penganggaran Partisipatif yang </w:t>
      </w:r>
      <w:r w:rsidRPr="00931403">
        <w:rPr>
          <w:rFonts w:ascii="Arial" w:hAnsi="Arial" w:cs="Arial"/>
          <w:bCs/>
          <w:noProof/>
          <w:sz w:val="22"/>
          <w:szCs w:val="22"/>
          <w:lang w:val="id-ID"/>
        </w:rPr>
        <w:t>akan menjamin keterkaitan antara permasalahan riil yang sedang dihadapi masyarakat dan prioritas supaya pemecahannya dengan memberdayakan segala potensi yang dimiliki oleh pemerintah dan masyarakat, (2) P</w:t>
      </w:r>
      <w:r w:rsidRPr="00931403">
        <w:rPr>
          <w:rFonts w:ascii="Arial" w:hAnsi="Arial" w:cs="Arial"/>
          <w:noProof/>
          <w:sz w:val="22"/>
          <w:szCs w:val="22"/>
          <w:lang w:val="id-ID"/>
        </w:rPr>
        <w:t xml:space="preserve">emberdayaan Masyarakat yang harus berawal dari pemberdayaan setiap rumah tangga, karena rumah tangga merupakan unit terkecil dalam kehidupan masyarakat, (3) Dukungan data yang akurat untuk menjamin ketepatan dalam penetapan kebijakan, perencanaan, dan pelaksanaan kegiatan pembangunan, (4) Kapasitas kelembagaan dan aparatur pemerintah yang menjamin adanya perubahan mendasar dalam model kepelayanan birokrasi dari </w:t>
      </w:r>
      <w:r w:rsidRPr="00931403">
        <w:rPr>
          <w:rFonts w:ascii="Arial" w:hAnsi="Arial" w:cs="Arial"/>
          <w:i/>
          <w:noProof/>
          <w:sz w:val="22"/>
          <w:szCs w:val="22"/>
          <w:lang w:val="id-ID"/>
        </w:rPr>
        <w:t xml:space="preserve">rowing oriented </w:t>
      </w:r>
      <w:r w:rsidRPr="00931403">
        <w:rPr>
          <w:rFonts w:ascii="Arial" w:hAnsi="Arial" w:cs="Arial"/>
          <w:noProof/>
          <w:sz w:val="22"/>
          <w:szCs w:val="22"/>
          <w:lang w:val="id-ID"/>
        </w:rPr>
        <w:t xml:space="preserve">ke </w:t>
      </w:r>
      <w:r w:rsidRPr="00931403">
        <w:rPr>
          <w:rFonts w:ascii="Arial" w:hAnsi="Arial" w:cs="Arial"/>
          <w:i/>
          <w:noProof/>
          <w:sz w:val="22"/>
          <w:szCs w:val="22"/>
          <w:lang w:val="id-ID"/>
        </w:rPr>
        <w:t xml:space="preserve">steering oriented </w:t>
      </w:r>
      <w:r w:rsidRPr="00931403">
        <w:rPr>
          <w:rFonts w:ascii="Arial" w:hAnsi="Arial" w:cs="Arial"/>
          <w:noProof/>
          <w:sz w:val="22"/>
          <w:szCs w:val="22"/>
          <w:lang w:val="id-ID"/>
        </w:rPr>
        <w:t>dan (5) Pemerintahan yang bersih dan berwibawa yang menjamin adanya partisipasi yang konstruktif, penegakan hukum</w:t>
      </w:r>
      <w:r w:rsidRPr="00931403">
        <w:rPr>
          <w:rFonts w:ascii="Arial" w:hAnsi="Arial" w:cs="Arial"/>
          <w:i/>
          <w:noProof/>
          <w:sz w:val="22"/>
          <w:szCs w:val="22"/>
          <w:lang w:val="id-ID"/>
        </w:rPr>
        <w:t xml:space="preserve">, </w:t>
      </w:r>
      <w:r w:rsidRPr="00931403">
        <w:rPr>
          <w:rFonts w:ascii="Arial" w:hAnsi="Arial" w:cs="Arial"/>
          <w:noProof/>
          <w:sz w:val="22"/>
          <w:szCs w:val="22"/>
          <w:lang w:val="id-ID"/>
        </w:rPr>
        <w:t>keterbukaan</w:t>
      </w:r>
      <w:r w:rsidRPr="00931403">
        <w:rPr>
          <w:rFonts w:ascii="Arial" w:hAnsi="Arial" w:cs="Arial"/>
          <w:i/>
          <w:noProof/>
          <w:sz w:val="22"/>
          <w:szCs w:val="22"/>
          <w:lang w:val="id-ID"/>
        </w:rPr>
        <w:t xml:space="preserve">, </w:t>
      </w:r>
      <w:r w:rsidRPr="00931403">
        <w:rPr>
          <w:rFonts w:ascii="Arial" w:hAnsi="Arial" w:cs="Arial"/>
          <w:noProof/>
          <w:sz w:val="22"/>
          <w:szCs w:val="22"/>
          <w:lang w:val="id-ID"/>
        </w:rPr>
        <w:t>melayani, berorientasi pada kesepakatan dan pemerataan.</w:t>
      </w:r>
    </w:p>
    <w:p w:rsidR="006D739E" w:rsidRPr="00931403" w:rsidRDefault="006D739E" w:rsidP="006D739E">
      <w:pPr>
        <w:spacing w:after="120" w:line="360" w:lineRule="auto"/>
        <w:ind w:left="709" w:firstLine="709"/>
        <w:jc w:val="both"/>
        <w:rPr>
          <w:rFonts w:ascii="Arial" w:hAnsi="Arial" w:cs="Arial"/>
          <w:noProof/>
          <w:sz w:val="22"/>
          <w:szCs w:val="22"/>
          <w:lang w:val="id-ID"/>
        </w:rPr>
      </w:pPr>
      <w:r w:rsidRPr="00931403">
        <w:rPr>
          <w:rFonts w:ascii="Arial" w:hAnsi="Arial" w:cs="Arial"/>
          <w:noProof/>
          <w:sz w:val="22"/>
          <w:szCs w:val="22"/>
          <w:lang w:val="id-ID"/>
        </w:rPr>
        <w:t xml:space="preserve">Direktif Presiden untuk meningkatkan sinergi pembangunan pusat dan daerah sebagai upaya strategis dalam meningkatkan efisiensi dan efektifitas pembangunan akan diwujudkan melalui pendekatan pembangunan berbasis Desa/Kelurahan. Pembangunan berbasis Desa/Kelurahan sebagai upaya meningkatkan pembangunan </w:t>
      </w:r>
      <w:r w:rsidRPr="00931403">
        <w:rPr>
          <w:rFonts w:ascii="Arial" w:hAnsi="Arial" w:cs="Arial"/>
          <w:noProof/>
          <w:sz w:val="22"/>
          <w:szCs w:val="22"/>
          <w:lang w:val="id-ID"/>
        </w:rPr>
        <w:lastRenderedPageBreak/>
        <w:t>berdasarkan kebutuhan pembangunan dilaksanakan melalui penempatan Desa/Kelurahan dalam basis ekonomi utama primer, sekunder dan tersier.</w:t>
      </w:r>
    </w:p>
    <w:p w:rsidR="006D739E" w:rsidRPr="00931403" w:rsidRDefault="006D739E" w:rsidP="006D739E">
      <w:pPr>
        <w:pStyle w:val="Heading3"/>
        <w:spacing w:before="0" w:after="120" w:line="276" w:lineRule="auto"/>
        <w:rPr>
          <w:noProof/>
          <w:sz w:val="22"/>
          <w:szCs w:val="22"/>
          <w:lang w:val="id-ID"/>
        </w:rPr>
      </w:pPr>
      <w:bookmarkStart w:id="21" w:name="_Toc361959204"/>
      <w:r w:rsidRPr="00931403">
        <w:rPr>
          <w:noProof/>
          <w:sz w:val="22"/>
          <w:szCs w:val="22"/>
          <w:lang w:val="id-ID"/>
        </w:rPr>
        <w:t>Indikator Ekonomi Makro NTT Tahun 20</w:t>
      </w:r>
      <w:bookmarkEnd w:id="19"/>
      <w:bookmarkEnd w:id="20"/>
      <w:r w:rsidRPr="00931403">
        <w:rPr>
          <w:noProof/>
          <w:sz w:val="22"/>
          <w:szCs w:val="22"/>
          <w:lang w:val="id-ID"/>
        </w:rPr>
        <w:t>1</w:t>
      </w:r>
      <w:bookmarkEnd w:id="21"/>
      <w:r w:rsidR="003B1992">
        <w:rPr>
          <w:noProof/>
          <w:sz w:val="22"/>
          <w:szCs w:val="22"/>
          <w:lang w:val="id-ID"/>
        </w:rPr>
        <w:t>5</w:t>
      </w:r>
    </w:p>
    <w:p w:rsidR="005B548D" w:rsidRDefault="005B548D" w:rsidP="005B548D">
      <w:pPr>
        <w:pStyle w:val="Heading4"/>
        <w:spacing w:before="0" w:after="120" w:line="276" w:lineRule="auto"/>
        <w:rPr>
          <w:rFonts w:ascii="Arial" w:hAnsi="Arial" w:cs="Arial"/>
          <w:noProof/>
          <w:sz w:val="22"/>
          <w:szCs w:val="22"/>
          <w:highlight w:val="yellow"/>
          <w:lang w:val="id-ID"/>
        </w:rPr>
      </w:pPr>
      <w:r w:rsidRPr="00C70E30">
        <w:rPr>
          <w:rFonts w:ascii="Arial" w:hAnsi="Arial" w:cs="Arial"/>
          <w:noProof/>
          <w:sz w:val="22"/>
          <w:szCs w:val="22"/>
          <w:highlight w:val="yellow"/>
          <w:lang w:val="id-ID"/>
        </w:rPr>
        <w:t>Pertumbuhan Ekonomi</w:t>
      </w:r>
    </w:p>
    <w:p w:rsidR="00C6062D" w:rsidRPr="00481194" w:rsidRDefault="00C6062D" w:rsidP="00C6062D">
      <w:pPr>
        <w:tabs>
          <w:tab w:val="left" w:pos="-1134"/>
          <w:tab w:val="left" w:pos="-270"/>
        </w:tabs>
        <w:ind w:left="360" w:right="-11" w:firstLine="810"/>
        <w:jc w:val="both"/>
        <w:rPr>
          <w:rFonts w:ascii="Arial Narrow" w:hAnsi="Arial Narrow" w:cs="Arial"/>
          <w:color w:val="FF0000"/>
        </w:rPr>
      </w:pPr>
      <w:r w:rsidRPr="00481194">
        <w:rPr>
          <w:rFonts w:ascii="Arial Narrow" w:hAnsi="Arial Narrow" w:cs="Arial"/>
        </w:rPr>
        <w:t xml:space="preserve">Perekonomian </w:t>
      </w:r>
      <w:r w:rsidRPr="00481194">
        <w:rPr>
          <w:rFonts w:ascii="Arial Narrow" w:hAnsi="Arial Narrow" w:cs="Arial"/>
          <w:lang w:val="id-ID"/>
        </w:rPr>
        <w:t>NTT</w:t>
      </w:r>
      <w:r w:rsidRPr="00481194">
        <w:rPr>
          <w:rFonts w:ascii="Arial Narrow" w:hAnsi="Arial Narrow" w:cs="Arial"/>
        </w:rPr>
        <w:t xml:space="preserve"> tahun 2014 yang diukur berdasarkan Produk Domestik </w:t>
      </w:r>
      <w:r w:rsidRPr="00481194">
        <w:rPr>
          <w:rFonts w:ascii="Arial Narrow" w:hAnsi="Arial Narrow" w:cs="Arial"/>
          <w:lang w:val="id-ID"/>
        </w:rPr>
        <w:t xml:space="preserve">Regional </w:t>
      </w:r>
      <w:r w:rsidRPr="00481194">
        <w:rPr>
          <w:rFonts w:ascii="Arial Narrow" w:hAnsi="Arial Narrow" w:cs="Arial"/>
        </w:rPr>
        <w:t>Bruto (PD</w:t>
      </w:r>
      <w:r w:rsidRPr="00481194">
        <w:rPr>
          <w:rFonts w:ascii="Arial Narrow" w:hAnsi="Arial Narrow" w:cs="Arial"/>
          <w:lang w:val="id-ID"/>
        </w:rPr>
        <w:t>R</w:t>
      </w:r>
      <w:r w:rsidRPr="00481194">
        <w:rPr>
          <w:rFonts w:ascii="Arial Narrow" w:hAnsi="Arial Narrow" w:cs="Arial"/>
        </w:rPr>
        <w:t xml:space="preserve">B) atas </w:t>
      </w:r>
      <w:r>
        <w:rPr>
          <w:rFonts w:ascii="Arial Narrow" w:hAnsi="Arial Narrow" w:cs="Arial"/>
        </w:rPr>
        <w:t>dasar harga berlaku mencapai Rp.</w:t>
      </w:r>
      <w:r w:rsidRPr="00481194">
        <w:rPr>
          <w:rFonts w:ascii="Arial Narrow" w:hAnsi="Arial Narrow" w:cs="Arial"/>
          <w:lang w:val="id-ID"/>
        </w:rPr>
        <w:t xml:space="preserve">68,60 </w:t>
      </w:r>
      <w:r w:rsidRPr="00481194">
        <w:rPr>
          <w:rFonts w:ascii="Arial Narrow" w:hAnsi="Arial Narrow" w:cs="Arial"/>
        </w:rPr>
        <w:t>tril</w:t>
      </w:r>
      <w:r>
        <w:rPr>
          <w:rFonts w:ascii="Arial Narrow" w:hAnsi="Arial Narrow" w:cs="Arial"/>
        </w:rPr>
        <w:t>y</w:t>
      </w:r>
      <w:r w:rsidRPr="00481194">
        <w:rPr>
          <w:rFonts w:ascii="Arial Narrow" w:hAnsi="Arial Narrow" w:cs="Arial"/>
        </w:rPr>
        <w:t>un dan PDB perkapita mencapai Rp</w:t>
      </w:r>
      <w:r>
        <w:rPr>
          <w:rFonts w:ascii="Arial Narrow" w:hAnsi="Arial Narrow" w:cs="Arial"/>
        </w:rPr>
        <w:t>.</w:t>
      </w:r>
      <w:r w:rsidRPr="00481194">
        <w:rPr>
          <w:rFonts w:ascii="Arial Narrow" w:hAnsi="Arial Narrow" w:cs="Arial"/>
          <w:lang w:val="id-ID"/>
        </w:rPr>
        <w:t>13,62</w:t>
      </w:r>
      <w:r w:rsidRPr="00481194">
        <w:rPr>
          <w:rFonts w:ascii="Arial Narrow" w:hAnsi="Arial Narrow" w:cs="Arial"/>
        </w:rPr>
        <w:t xml:space="preserve"> juta</w:t>
      </w:r>
      <w:r w:rsidRPr="00481194">
        <w:rPr>
          <w:rFonts w:ascii="Arial Narrow" w:hAnsi="Arial Narrow" w:cs="Arial"/>
          <w:lang w:val="id-ID"/>
        </w:rPr>
        <w:t>.</w:t>
      </w:r>
      <w:r w:rsidRPr="00481194">
        <w:rPr>
          <w:rFonts w:ascii="Arial Narrow" w:hAnsi="Arial Narrow" w:cs="Arial"/>
        </w:rPr>
        <w:t xml:space="preserve"> Capaian PDRB tersebut  sebagai dampak dari  pertumbuhan ekonomi yang mencapai </w:t>
      </w:r>
      <w:r w:rsidRPr="00481194">
        <w:rPr>
          <w:rFonts w:ascii="Arial Narrow" w:hAnsi="Arial Narrow" w:cs="Arial"/>
          <w:lang w:val="id-ID"/>
        </w:rPr>
        <w:t>5</w:t>
      </w:r>
      <w:r w:rsidRPr="00481194">
        <w:rPr>
          <w:rFonts w:ascii="Arial Narrow" w:hAnsi="Arial Narrow" w:cs="Arial"/>
        </w:rPr>
        <w:t>,</w:t>
      </w:r>
      <w:r w:rsidRPr="00481194">
        <w:rPr>
          <w:rFonts w:ascii="Arial Narrow" w:hAnsi="Arial Narrow" w:cs="Arial"/>
          <w:lang w:val="id-ID"/>
        </w:rPr>
        <w:t>04</w:t>
      </w:r>
      <w:r w:rsidRPr="00481194">
        <w:rPr>
          <w:rFonts w:ascii="Arial Narrow" w:hAnsi="Arial Narrow" w:cs="Arial"/>
        </w:rPr>
        <w:t xml:space="preserve"> persen atau  melambat dibanding tahun 2013 sebesar 5,</w:t>
      </w:r>
      <w:r w:rsidRPr="00481194">
        <w:rPr>
          <w:rFonts w:ascii="Arial Narrow" w:hAnsi="Arial Narrow" w:cs="Arial"/>
          <w:lang w:val="id-ID"/>
        </w:rPr>
        <w:t>42</w:t>
      </w:r>
      <w:r w:rsidRPr="00481194">
        <w:rPr>
          <w:rFonts w:ascii="Arial Narrow" w:hAnsi="Arial Narrow" w:cs="Arial"/>
        </w:rPr>
        <w:t xml:space="preserve"> persen. Pencapaian pertumbuhan ekonomi  NTT tahun 2014 melqmpui pertumbuhan ekonomi rata-rata nasional yang mencapai 5,02 %. </w:t>
      </w:r>
      <w:r w:rsidRPr="00481194">
        <w:rPr>
          <w:rFonts w:ascii="Arial Narrow" w:hAnsi="Arial Narrow" w:cs="Arial"/>
          <w:lang w:val="id-ID"/>
        </w:rPr>
        <w:t xml:space="preserve">Pertumbuhan tahun 2014 sebesar 5,04 persen dipicu oleh lapangan usaha </w:t>
      </w:r>
      <w:r w:rsidRPr="00481194">
        <w:rPr>
          <w:rFonts w:ascii="Arial Narrow" w:hAnsi="Arial Narrow" w:cs="Arial"/>
          <w:color w:val="000000"/>
        </w:rPr>
        <w:t>Pertanian, Kehutanan</w:t>
      </w:r>
      <w:r w:rsidRPr="00481194">
        <w:rPr>
          <w:rFonts w:ascii="Arial Narrow" w:hAnsi="Arial Narrow" w:cs="Arial"/>
          <w:color w:val="000000"/>
          <w:lang w:val="id-ID"/>
        </w:rPr>
        <w:t>,</w:t>
      </w:r>
      <w:r w:rsidRPr="00481194">
        <w:rPr>
          <w:rFonts w:ascii="Arial Narrow" w:hAnsi="Arial Narrow" w:cs="Arial"/>
          <w:color w:val="000000"/>
        </w:rPr>
        <w:t xml:space="preserve"> dan Perikanan</w:t>
      </w:r>
      <w:r w:rsidRPr="00481194">
        <w:rPr>
          <w:rFonts w:ascii="Arial Narrow" w:hAnsi="Arial Narrow" w:cs="Arial"/>
          <w:color w:val="000000"/>
          <w:lang w:val="id-ID"/>
        </w:rPr>
        <w:t xml:space="preserve"> yang memiliki andil sebesar 1,05 persen terhadap total pertumbuhan ekonomi NTT.</w:t>
      </w:r>
      <w:r w:rsidRPr="00481194">
        <w:rPr>
          <w:rFonts w:ascii="Arial Narrow" w:hAnsi="Arial Narrow" w:cs="Arial"/>
          <w:color w:val="000000"/>
        </w:rPr>
        <w:t xml:space="preserve"> Namun demikian p</w:t>
      </w:r>
      <w:r w:rsidRPr="00481194">
        <w:rPr>
          <w:rFonts w:ascii="Arial Narrow" w:hAnsi="Arial Narrow" w:cs="Arial"/>
        </w:rPr>
        <w:t xml:space="preserve">ertumbuhan tertinggi dicapai oleh </w:t>
      </w:r>
      <w:r w:rsidRPr="00481194">
        <w:rPr>
          <w:rFonts w:ascii="Arial Narrow" w:hAnsi="Arial Narrow" w:cs="Arial"/>
          <w:lang w:val="id-ID"/>
        </w:rPr>
        <w:t>L</w:t>
      </w:r>
      <w:r w:rsidRPr="00481194">
        <w:rPr>
          <w:rFonts w:ascii="Arial Narrow" w:hAnsi="Arial Narrow" w:cs="Arial"/>
        </w:rPr>
        <w:t xml:space="preserve">apangan </w:t>
      </w:r>
      <w:r w:rsidRPr="00481194">
        <w:rPr>
          <w:rFonts w:ascii="Arial Narrow" w:hAnsi="Arial Narrow" w:cs="Arial"/>
          <w:lang w:val="id-ID"/>
        </w:rPr>
        <w:t>U</w:t>
      </w:r>
      <w:r w:rsidRPr="00481194">
        <w:rPr>
          <w:rFonts w:ascii="Arial Narrow" w:hAnsi="Arial Narrow" w:cs="Arial"/>
        </w:rPr>
        <w:t xml:space="preserve">saha </w:t>
      </w:r>
      <w:r w:rsidRPr="00481194">
        <w:rPr>
          <w:rFonts w:ascii="Arial Narrow" w:hAnsi="Arial Narrow" w:cs="Arial"/>
          <w:lang w:val="id-ID"/>
        </w:rPr>
        <w:t xml:space="preserve">Pengadaan Listrik dan Gas </w:t>
      </w:r>
      <w:r w:rsidRPr="00481194">
        <w:rPr>
          <w:rFonts w:ascii="Arial Narrow" w:hAnsi="Arial Narrow" w:cs="Arial"/>
        </w:rPr>
        <w:t xml:space="preserve"> sebesar </w:t>
      </w:r>
      <w:r w:rsidRPr="00481194">
        <w:rPr>
          <w:rFonts w:ascii="Arial Narrow" w:hAnsi="Arial Narrow" w:cs="Arial"/>
          <w:lang w:val="id-ID"/>
        </w:rPr>
        <w:t>13</w:t>
      </w:r>
      <w:r w:rsidRPr="00481194">
        <w:rPr>
          <w:rFonts w:ascii="Arial Narrow" w:hAnsi="Arial Narrow" w:cs="Arial"/>
        </w:rPr>
        <w:t>,</w:t>
      </w:r>
      <w:r w:rsidRPr="00481194">
        <w:rPr>
          <w:rFonts w:ascii="Arial Narrow" w:hAnsi="Arial Narrow" w:cs="Arial"/>
          <w:lang w:val="id-ID"/>
        </w:rPr>
        <w:t>09</w:t>
      </w:r>
      <w:r w:rsidRPr="00481194">
        <w:rPr>
          <w:rFonts w:ascii="Arial Narrow" w:hAnsi="Arial Narrow" w:cs="Arial"/>
        </w:rPr>
        <w:t xml:space="preserve"> persen. </w:t>
      </w:r>
      <w:r w:rsidRPr="00481194">
        <w:rPr>
          <w:rFonts w:ascii="Arial Narrow" w:hAnsi="Arial Narrow" w:cs="Arial"/>
          <w:color w:val="000000"/>
        </w:rPr>
        <w:t xml:space="preserve">Selanjutnya sisi pengeluaran pertumbuhan tertinggi dicapai oleh Komponen </w:t>
      </w:r>
      <w:r w:rsidRPr="00481194">
        <w:rPr>
          <w:rFonts w:ascii="Arial Narrow" w:hAnsi="Arial Narrow" w:cs="Arial"/>
          <w:color w:val="000000"/>
          <w:lang w:val="id-ID"/>
        </w:rPr>
        <w:t>Perubahan Inventori</w:t>
      </w:r>
      <w:r w:rsidRPr="00481194">
        <w:rPr>
          <w:rFonts w:ascii="Arial Narrow" w:hAnsi="Arial Narrow" w:cs="Arial"/>
          <w:color w:val="000000"/>
        </w:rPr>
        <w:t xml:space="preserve"> sebesar </w:t>
      </w:r>
      <w:r w:rsidRPr="00481194">
        <w:rPr>
          <w:rFonts w:ascii="Arial Narrow" w:hAnsi="Arial Narrow" w:cs="Arial"/>
          <w:color w:val="000000"/>
          <w:lang w:val="id-ID"/>
        </w:rPr>
        <w:t>124,51</w:t>
      </w:r>
      <w:r w:rsidRPr="00481194">
        <w:rPr>
          <w:rFonts w:ascii="Arial Narrow" w:hAnsi="Arial Narrow" w:cs="Arial"/>
          <w:color w:val="000000"/>
        </w:rPr>
        <w:t xml:space="preserve"> persen.</w:t>
      </w:r>
      <w:r w:rsidRPr="00481194">
        <w:rPr>
          <w:rFonts w:ascii="Arial Narrow" w:hAnsi="Arial Narrow" w:cs="Arial"/>
          <w:color w:val="FF0000"/>
        </w:rPr>
        <w:t xml:space="preserve"> </w:t>
      </w:r>
    </w:p>
    <w:p w:rsidR="00C6062D" w:rsidRPr="00481194" w:rsidRDefault="00C6062D" w:rsidP="00C6062D">
      <w:pPr>
        <w:tabs>
          <w:tab w:val="left" w:pos="-1134"/>
          <w:tab w:val="left" w:pos="-270"/>
        </w:tabs>
        <w:ind w:left="360" w:right="-11" w:firstLine="810"/>
        <w:jc w:val="both"/>
        <w:rPr>
          <w:rFonts w:ascii="Arial Narrow" w:hAnsi="Arial Narrow"/>
          <w:color w:val="000000"/>
        </w:rPr>
      </w:pPr>
      <w:r w:rsidRPr="00481194">
        <w:rPr>
          <w:rFonts w:ascii="Arial Narrow" w:hAnsi="Arial Narrow" w:cs="Arial"/>
        </w:rPr>
        <w:t xml:space="preserve">Ekonomi </w:t>
      </w:r>
      <w:r w:rsidRPr="00481194">
        <w:rPr>
          <w:rFonts w:ascii="Arial Narrow" w:hAnsi="Arial Narrow" w:cs="Arial"/>
          <w:lang w:val="id-ID"/>
        </w:rPr>
        <w:t>NTT</w:t>
      </w:r>
      <w:r w:rsidRPr="00481194">
        <w:rPr>
          <w:rFonts w:ascii="Arial Narrow" w:hAnsi="Arial Narrow" w:cs="Arial"/>
        </w:rPr>
        <w:t xml:space="preserve"> triwulan IV-2014 bila dibandingkan triwulan IV-2013 (</w:t>
      </w:r>
      <w:r w:rsidRPr="00481194">
        <w:rPr>
          <w:rFonts w:ascii="Arial Narrow" w:hAnsi="Arial Narrow" w:cs="Arial"/>
          <w:i/>
        </w:rPr>
        <w:t>y-on-y</w:t>
      </w:r>
      <w:r w:rsidRPr="00481194">
        <w:rPr>
          <w:rFonts w:ascii="Arial Narrow" w:hAnsi="Arial Narrow" w:cs="Arial"/>
        </w:rPr>
        <w:t xml:space="preserve">) tumbuh sebesar </w:t>
      </w:r>
      <w:r w:rsidRPr="00481194">
        <w:rPr>
          <w:rFonts w:ascii="Arial Narrow" w:hAnsi="Arial Narrow" w:cs="Arial"/>
          <w:lang w:val="id-ID"/>
        </w:rPr>
        <w:t>5</w:t>
      </w:r>
      <w:r w:rsidRPr="00481194">
        <w:rPr>
          <w:rFonts w:ascii="Arial Narrow" w:hAnsi="Arial Narrow" w:cs="Arial"/>
        </w:rPr>
        <w:t>,</w:t>
      </w:r>
      <w:r w:rsidRPr="00481194">
        <w:rPr>
          <w:rFonts w:ascii="Arial Narrow" w:hAnsi="Arial Narrow" w:cs="Arial"/>
          <w:lang w:val="id-ID"/>
        </w:rPr>
        <w:t>15</w:t>
      </w:r>
      <w:r w:rsidRPr="00481194">
        <w:rPr>
          <w:rFonts w:ascii="Arial Narrow" w:hAnsi="Arial Narrow" w:cs="Arial"/>
        </w:rPr>
        <w:t xml:space="preserve"> persen</w:t>
      </w:r>
      <w:r w:rsidRPr="00481194">
        <w:rPr>
          <w:rFonts w:ascii="Arial Narrow" w:hAnsi="Arial Narrow" w:cs="Arial"/>
          <w:lang w:val="id-ID"/>
        </w:rPr>
        <w:t>.</w:t>
      </w:r>
      <w:r w:rsidRPr="00481194">
        <w:rPr>
          <w:rFonts w:ascii="Arial Narrow" w:hAnsi="Arial Narrow" w:cs="Arial"/>
        </w:rPr>
        <w:t xml:space="preserve"> Untuk triwulan IV-2014 mengalami </w:t>
      </w:r>
      <w:r w:rsidRPr="00481194">
        <w:rPr>
          <w:rFonts w:ascii="Arial Narrow" w:hAnsi="Arial Narrow" w:cs="Arial"/>
          <w:lang w:val="id-ID"/>
        </w:rPr>
        <w:t>pertumbuhan sebesar</w:t>
      </w:r>
      <w:r w:rsidRPr="00481194">
        <w:rPr>
          <w:rFonts w:ascii="Arial Narrow" w:hAnsi="Arial Narrow" w:cs="Arial"/>
        </w:rPr>
        <w:t xml:space="preserve"> </w:t>
      </w:r>
      <w:r w:rsidRPr="00481194">
        <w:rPr>
          <w:rFonts w:ascii="Arial Narrow" w:hAnsi="Arial Narrow" w:cs="Arial"/>
          <w:lang w:val="id-ID"/>
        </w:rPr>
        <w:t>0,19</w:t>
      </w:r>
      <w:r w:rsidRPr="00481194">
        <w:rPr>
          <w:rFonts w:ascii="Arial Narrow" w:hAnsi="Arial Narrow" w:cs="Arial"/>
        </w:rPr>
        <w:t xml:space="preserve"> persen bila dibandingkan triwulan sebelumnya (</w:t>
      </w:r>
      <w:r w:rsidRPr="00481194">
        <w:rPr>
          <w:rFonts w:ascii="Arial Narrow" w:hAnsi="Arial Narrow" w:cs="Arial"/>
          <w:i/>
        </w:rPr>
        <w:t>q-to-q</w:t>
      </w:r>
      <w:r w:rsidRPr="00481194">
        <w:rPr>
          <w:rFonts w:ascii="Arial Narrow" w:hAnsi="Arial Narrow" w:cs="Arial"/>
        </w:rPr>
        <w:t>). Dari sisi produksi, hal</w:t>
      </w:r>
      <w:r w:rsidRPr="00481194">
        <w:rPr>
          <w:rFonts w:ascii="Arial Narrow" w:hAnsi="Arial Narrow" w:cs="Arial"/>
          <w:color w:val="000000"/>
        </w:rPr>
        <w:t xml:space="preserve"> ini disebabkan oleh efek musiman pada lapangan usaha  Pertanian, Kehutanan</w:t>
      </w:r>
      <w:r w:rsidRPr="00481194">
        <w:rPr>
          <w:rFonts w:ascii="Arial Narrow" w:hAnsi="Arial Narrow" w:cs="Arial"/>
          <w:color w:val="000000"/>
          <w:lang w:val="id-ID"/>
        </w:rPr>
        <w:t>,</w:t>
      </w:r>
      <w:r w:rsidRPr="00481194">
        <w:rPr>
          <w:rFonts w:ascii="Arial Narrow" w:hAnsi="Arial Narrow" w:cs="Arial"/>
          <w:color w:val="000000"/>
        </w:rPr>
        <w:t xml:space="preserve"> dan Perikanan yang </w:t>
      </w:r>
      <w:r w:rsidRPr="00481194">
        <w:rPr>
          <w:rFonts w:ascii="Arial Narrow" w:hAnsi="Arial Narrow" w:cs="Arial"/>
          <w:color w:val="000000"/>
          <w:lang w:val="id-ID"/>
        </w:rPr>
        <w:t>mengalami kontraksi sebesar</w:t>
      </w:r>
      <w:r w:rsidRPr="00481194">
        <w:rPr>
          <w:rFonts w:ascii="Arial Narrow" w:hAnsi="Arial Narrow" w:cs="Arial"/>
          <w:color w:val="000000"/>
        </w:rPr>
        <w:t xml:space="preserve"> minus </w:t>
      </w:r>
      <w:r w:rsidRPr="00481194">
        <w:rPr>
          <w:rFonts w:ascii="Arial Narrow" w:hAnsi="Arial Narrow" w:cs="Arial"/>
          <w:color w:val="000000"/>
          <w:lang w:val="id-ID"/>
        </w:rPr>
        <w:t>9</w:t>
      </w:r>
      <w:r w:rsidRPr="00481194">
        <w:rPr>
          <w:rFonts w:ascii="Arial Narrow" w:hAnsi="Arial Narrow" w:cs="Arial"/>
          <w:color w:val="000000"/>
        </w:rPr>
        <w:t>,</w:t>
      </w:r>
      <w:r w:rsidRPr="00481194">
        <w:rPr>
          <w:rFonts w:ascii="Arial Narrow" w:hAnsi="Arial Narrow" w:cs="Arial"/>
          <w:color w:val="000000"/>
          <w:lang w:val="id-ID"/>
        </w:rPr>
        <w:t>05</w:t>
      </w:r>
      <w:r w:rsidRPr="00481194">
        <w:rPr>
          <w:rFonts w:ascii="Arial Narrow" w:hAnsi="Arial Narrow" w:cs="Arial"/>
          <w:color w:val="000000"/>
        </w:rPr>
        <w:t xml:space="preserve"> persen. Dari sisi pengeluaran disebabkan oleh Komponen </w:t>
      </w:r>
      <w:r w:rsidRPr="00481194">
        <w:rPr>
          <w:rFonts w:ascii="Arial Narrow" w:hAnsi="Arial Narrow" w:cs="Arial"/>
          <w:color w:val="000000"/>
          <w:lang w:val="id-ID"/>
        </w:rPr>
        <w:t>Pembentukan Modal Tetap Bruto sebesar 17,05 persen</w:t>
      </w:r>
      <w:r w:rsidRPr="00481194">
        <w:rPr>
          <w:rFonts w:ascii="Arial Narrow" w:hAnsi="Arial Narrow"/>
          <w:color w:val="000000"/>
        </w:rPr>
        <w:t>.</w:t>
      </w:r>
    </w:p>
    <w:p w:rsidR="00C6062D" w:rsidRPr="00C6062D" w:rsidRDefault="00C6062D" w:rsidP="00C6062D">
      <w:pPr>
        <w:rPr>
          <w:lang w:val="id-ID"/>
        </w:rPr>
      </w:pPr>
    </w:p>
    <w:p w:rsidR="005B548D" w:rsidRPr="00C70E30" w:rsidRDefault="005B548D" w:rsidP="005B548D">
      <w:pPr>
        <w:spacing w:line="360" w:lineRule="auto"/>
        <w:ind w:left="864" w:firstLine="763"/>
        <w:jc w:val="both"/>
        <w:rPr>
          <w:rFonts w:ascii="Arial" w:hAnsi="Arial" w:cs="Arial"/>
          <w:bCs/>
          <w:noProof/>
          <w:sz w:val="22"/>
          <w:szCs w:val="22"/>
          <w:highlight w:val="yellow"/>
          <w:lang w:val="id-ID"/>
        </w:rPr>
      </w:pPr>
      <w:r w:rsidRPr="00C70E30">
        <w:rPr>
          <w:rFonts w:ascii="Arial" w:hAnsi="Arial" w:cs="Arial"/>
          <w:bCs/>
          <w:noProof/>
          <w:sz w:val="22"/>
          <w:szCs w:val="22"/>
          <w:highlight w:val="yellow"/>
          <w:lang w:val="id-ID"/>
        </w:rPr>
        <w:t>Pertumbuhan ekonomi NTT tahun 2009-2012 cukup baik  yaitu   naik  dari 4,29 % tahun 2009 menjadi 5,13 % tahun 2010, 5,63 % tahun 2011 dan 5,48 % tahun 2012</w:t>
      </w:r>
      <w:r w:rsidR="00F81EF6" w:rsidRPr="00C70E30">
        <w:rPr>
          <w:rFonts w:ascii="Arial" w:hAnsi="Arial" w:cs="Arial"/>
          <w:bCs/>
          <w:noProof/>
          <w:sz w:val="22"/>
          <w:szCs w:val="22"/>
          <w:highlight w:val="yellow"/>
          <w:lang w:val="id-ID"/>
        </w:rPr>
        <w:t>.</w:t>
      </w:r>
      <w:r w:rsidRPr="00C70E30">
        <w:rPr>
          <w:rFonts w:ascii="Arial" w:hAnsi="Arial" w:cs="Arial"/>
          <w:bCs/>
          <w:noProof/>
          <w:sz w:val="22"/>
          <w:szCs w:val="22"/>
          <w:highlight w:val="yellow"/>
          <w:lang w:val="id-ID"/>
        </w:rPr>
        <w:t xml:space="preserve">  Selanjutnya  pada triwulan I  tahun 2013 </w:t>
      </w:r>
      <w:r w:rsidR="00F81EF6" w:rsidRPr="00C70E30">
        <w:rPr>
          <w:rFonts w:ascii="Arial" w:hAnsi="Arial" w:cs="Arial"/>
          <w:bCs/>
          <w:noProof/>
          <w:sz w:val="22"/>
          <w:szCs w:val="22"/>
          <w:highlight w:val="yellow"/>
          <w:lang w:val="id-ID"/>
        </w:rPr>
        <w:t xml:space="preserve"> pert</w:t>
      </w:r>
      <w:r w:rsidRPr="00C70E30">
        <w:rPr>
          <w:rFonts w:ascii="Arial" w:hAnsi="Arial" w:cs="Arial"/>
          <w:bCs/>
          <w:noProof/>
          <w:sz w:val="22"/>
          <w:szCs w:val="22"/>
          <w:highlight w:val="yellow"/>
          <w:lang w:val="id-ID"/>
        </w:rPr>
        <w:t>umbuhan ekonomi sebesar 5,37% (yoy). Pelambatan pertumbuhan ekonomi  sebesar sebesar 0.11 % sebagai akibat aktifitas ekonomi yang digerak</w:t>
      </w:r>
      <w:r w:rsidR="00B65D2D" w:rsidRPr="00C70E30">
        <w:rPr>
          <w:rFonts w:ascii="Arial" w:hAnsi="Arial" w:cs="Arial"/>
          <w:bCs/>
          <w:noProof/>
          <w:sz w:val="22"/>
          <w:szCs w:val="22"/>
          <w:highlight w:val="yellow"/>
          <w:lang w:val="id-ID"/>
        </w:rPr>
        <w:t xml:space="preserve">kan  proyek-proyek pemerintah  </w:t>
      </w:r>
      <w:r w:rsidRPr="00C70E30">
        <w:rPr>
          <w:rFonts w:ascii="Arial" w:hAnsi="Arial" w:cs="Arial"/>
          <w:bCs/>
          <w:noProof/>
          <w:sz w:val="22"/>
          <w:szCs w:val="22"/>
          <w:highlight w:val="yellow"/>
          <w:lang w:val="id-ID"/>
        </w:rPr>
        <w:t>baru pada sektor kontruksi, pertaian  baru sebagian kecil dilaksanakan. Khusus sektor pertanian sebagai kegiatan ekonomi produktif dominan  masih berada pada musim tanam dan masa pembuahan bagi tanaman perkebunan dan hortikultura serta sebagian kecil  komoditas memasuki usim panen. Sektor pariwisata  juga memberikan kontribusi karena pada Tri Wulan I bukan merupakan masa libur sekolah yang berpengaruh signifikant terhadap  jumlah kunjungan wisatawan.</w:t>
      </w:r>
    </w:p>
    <w:p w:rsidR="005B548D" w:rsidRPr="00C70E30" w:rsidRDefault="005B548D" w:rsidP="00B65D2D">
      <w:pPr>
        <w:spacing w:after="120" w:line="360" w:lineRule="auto"/>
        <w:ind w:left="900" w:firstLine="720"/>
        <w:jc w:val="both"/>
        <w:rPr>
          <w:rFonts w:ascii="Arial" w:hAnsi="Arial" w:cs="Arial"/>
          <w:noProof/>
          <w:sz w:val="22"/>
          <w:szCs w:val="22"/>
          <w:highlight w:val="yellow"/>
          <w:lang w:val="id-ID"/>
        </w:rPr>
      </w:pPr>
      <w:r w:rsidRPr="00C70E30">
        <w:rPr>
          <w:rFonts w:ascii="Arial" w:hAnsi="Arial" w:cs="Arial"/>
          <w:noProof/>
          <w:spacing w:val="-6"/>
          <w:sz w:val="22"/>
          <w:szCs w:val="22"/>
          <w:highlight w:val="yellow"/>
          <w:lang w:val="id-ID"/>
        </w:rPr>
        <w:t xml:space="preserve">Berdasarkan sektoral, melambatnya pertumbuhan ekonomi pada triwulan </w:t>
      </w:r>
      <w:r w:rsidRPr="00C70E30">
        <w:rPr>
          <w:rFonts w:ascii="Arial" w:hAnsi="Arial" w:cs="Arial"/>
          <w:noProof/>
          <w:spacing w:val="-8"/>
          <w:sz w:val="22"/>
          <w:szCs w:val="22"/>
          <w:highlight w:val="yellow"/>
          <w:lang w:val="id-ID"/>
        </w:rPr>
        <w:t xml:space="preserve">laporan, didorong oleh melambatnya pertumbuhan ekonomi pada beberapa sektor ekonomi, khususnya sektor – sektor dominan, yaitu sektor pertanian, sektor PHR </w:t>
      </w:r>
      <w:r w:rsidRPr="00C70E30">
        <w:rPr>
          <w:rFonts w:ascii="Arial" w:hAnsi="Arial" w:cs="Arial"/>
          <w:noProof/>
          <w:spacing w:val="2"/>
          <w:sz w:val="22"/>
          <w:szCs w:val="22"/>
          <w:highlight w:val="yellow"/>
          <w:lang w:val="id-ID"/>
        </w:rPr>
        <w:t xml:space="preserve">(perdagangan, hotel dan restoran) serta sektor bangunan (konstruksi). Secara akumulatif ketiga </w:t>
      </w:r>
      <w:r w:rsidRPr="00C70E30">
        <w:rPr>
          <w:rFonts w:ascii="Arial" w:hAnsi="Arial" w:cs="Arial"/>
          <w:noProof/>
          <w:sz w:val="22"/>
          <w:szCs w:val="22"/>
          <w:highlight w:val="yellow"/>
          <w:lang w:val="id-ID"/>
        </w:rPr>
        <w:t xml:space="preserve">sektor tersebut memberikan kontribusi yang signifikan, yaitu sebesar 59,45% dalam struktur PDRB NTT triwulan laporan. Di sisi lain, meningkatnya laju pertumbuhan ekonomi </w:t>
      </w:r>
      <w:r w:rsidRPr="00C70E30">
        <w:rPr>
          <w:rFonts w:ascii="Arial" w:hAnsi="Arial" w:cs="Arial"/>
          <w:noProof/>
          <w:sz w:val="22"/>
          <w:szCs w:val="22"/>
          <w:highlight w:val="yellow"/>
          <w:lang w:val="id-ID"/>
        </w:rPr>
        <w:lastRenderedPageBreak/>
        <w:t xml:space="preserve">pada sektor jasa yang berkontribusi sebesar 25,86% </w:t>
      </w:r>
      <w:r w:rsidRPr="00C70E30">
        <w:rPr>
          <w:rFonts w:ascii="Arial" w:hAnsi="Arial" w:cs="Arial"/>
          <w:noProof/>
          <w:spacing w:val="-3"/>
          <w:sz w:val="22"/>
          <w:szCs w:val="22"/>
          <w:highlight w:val="yellow"/>
          <w:lang w:val="id-ID"/>
        </w:rPr>
        <w:t xml:space="preserve">terhadap PDRB NTT mampu menahan melambatnya pertumbuhan ekonomi NTT </w:t>
      </w:r>
      <w:r w:rsidRPr="00C70E30">
        <w:rPr>
          <w:rFonts w:ascii="Arial" w:hAnsi="Arial" w:cs="Arial"/>
          <w:noProof/>
          <w:sz w:val="22"/>
          <w:szCs w:val="22"/>
          <w:highlight w:val="yellow"/>
          <w:lang w:val="id-ID"/>
        </w:rPr>
        <w:t>pada level yang lebih rendah. Pada akhir tahun 2013 diharapkan pertumbuhan ekonomi mampu mencapai 6 %.</w:t>
      </w:r>
    </w:p>
    <w:p w:rsidR="005B548D" w:rsidRPr="00931403" w:rsidRDefault="005B548D" w:rsidP="005B548D">
      <w:pPr>
        <w:spacing w:line="360" w:lineRule="auto"/>
        <w:ind w:left="864" w:firstLine="763"/>
        <w:jc w:val="both"/>
        <w:rPr>
          <w:rFonts w:ascii="Arial" w:hAnsi="Arial" w:cs="Arial"/>
          <w:bCs/>
          <w:noProof/>
          <w:sz w:val="22"/>
          <w:szCs w:val="22"/>
          <w:lang w:val="id-ID"/>
        </w:rPr>
      </w:pPr>
      <w:r w:rsidRPr="00C70E30">
        <w:rPr>
          <w:rFonts w:ascii="Arial" w:hAnsi="Arial" w:cs="Arial"/>
          <w:bCs/>
          <w:noProof/>
          <w:sz w:val="22"/>
          <w:szCs w:val="22"/>
          <w:highlight w:val="yellow"/>
          <w:lang w:val="id-ID"/>
        </w:rPr>
        <w:t>Meningkatnya pertumbuhan ekonomi Nusa Tenggara Timur pada periode 2009-2012  mampu memacu peningkatan pendapatan perkapita yaitu naik dari Rp. 4.914.835 tahun 2009 menjadi Rp. 5.485.264 tahun 2010,  Rp.6.051.451 tahun 2011 dan Rp.7.195.650 tahun 2012 atau secara akumulatif naik rata-rata 11,60 % per tahun. Peningkatan pendapatan perkapita  yang berdampak  pada peningkatan kemampuan ekonomi masyarakat.</w:t>
      </w:r>
      <w:r w:rsidRPr="00931403">
        <w:rPr>
          <w:rFonts w:ascii="Arial" w:hAnsi="Arial" w:cs="Arial"/>
          <w:bCs/>
          <w:noProof/>
          <w:sz w:val="22"/>
          <w:szCs w:val="22"/>
          <w:lang w:val="id-ID"/>
        </w:rPr>
        <w:t xml:space="preserve">  </w:t>
      </w:r>
    </w:p>
    <w:p w:rsidR="005B548D" w:rsidRPr="00931403" w:rsidRDefault="005B548D" w:rsidP="005B548D">
      <w:pPr>
        <w:pStyle w:val="Heading4"/>
        <w:widowControl w:val="0"/>
        <w:autoSpaceDE w:val="0"/>
        <w:autoSpaceDN w:val="0"/>
        <w:spacing w:before="0" w:after="120" w:line="360" w:lineRule="auto"/>
        <w:ind w:left="1080" w:right="360"/>
        <w:jc w:val="both"/>
        <w:rPr>
          <w:rFonts w:ascii="Arial" w:hAnsi="Arial" w:cs="Arial"/>
          <w:noProof/>
          <w:spacing w:val="-4"/>
          <w:sz w:val="22"/>
          <w:szCs w:val="22"/>
          <w:lang w:val="id-ID"/>
        </w:rPr>
      </w:pPr>
      <w:r w:rsidRPr="00931403">
        <w:rPr>
          <w:rFonts w:ascii="Arial" w:hAnsi="Arial" w:cs="Arial"/>
          <w:noProof/>
          <w:spacing w:val="-4"/>
          <w:sz w:val="22"/>
          <w:szCs w:val="22"/>
          <w:lang w:val="id-ID"/>
        </w:rPr>
        <w:t>Net Ekspor</w:t>
      </w:r>
    </w:p>
    <w:p w:rsidR="005B548D" w:rsidRPr="00C70E30" w:rsidRDefault="005B548D" w:rsidP="00B65D2D">
      <w:pPr>
        <w:pStyle w:val="ListParagraph"/>
        <w:spacing w:after="120" w:line="360" w:lineRule="auto"/>
        <w:ind w:left="900" w:firstLine="720"/>
        <w:jc w:val="both"/>
        <w:rPr>
          <w:rFonts w:ascii="Arial" w:hAnsi="Arial" w:cs="Arial"/>
          <w:noProof/>
          <w:highlight w:val="yellow"/>
          <w:lang w:val="id-ID"/>
        </w:rPr>
      </w:pPr>
      <w:r w:rsidRPr="00C70E30">
        <w:rPr>
          <w:rFonts w:ascii="Arial" w:hAnsi="Arial" w:cs="Arial"/>
          <w:bCs/>
          <w:noProof/>
          <w:highlight w:val="yellow"/>
          <w:lang w:val="id-ID"/>
        </w:rPr>
        <w:t xml:space="preserve">Net Ekspor </w:t>
      </w:r>
      <w:r w:rsidRPr="00C70E30">
        <w:rPr>
          <w:rFonts w:ascii="Arial" w:hAnsi="Arial" w:cs="Arial"/>
          <w:bCs/>
          <w:noProof/>
          <w:spacing w:val="1"/>
          <w:highlight w:val="yellow"/>
          <w:lang w:val="id-ID"/>
        </w:rPr>
        <w:t xml:space="preserve">secara tahunan, kinerja net ekspor relatif membaik. </w:t>
      </w:r>
      <w:r w:rsidRPr="00C70E30">
        <w:rPr>
          <w:rFonts w:ascii="Arial" w:hAnsi="Arial" w:cs="Arial"/>
          <w:noProof/>
          <w:spacing w:val="1"/>
          <w:highlight w:val="yellow"/>
          <w:lang w:val="id-ID"/>
        </w:rPr>
        <w:t xml:space="preserve">Pada periode </w:t>
      </w:r>
      <w:r w:rsidRPr="00C70E30">
        <w:rPr>
          <w:rFonts w:ascii="Arial" w:hAnsi="Arial" w:cs="Arial"/>
          <w:noProof/>
          <w:highlight w:val="yellow"/>
          <w:lang w:val="id-ID"/>
        </w:rPr>
        <w:t xml:space="preserve">laporan, nilai tambah dari kegiatan ekspor NTT sebesar Rp 924 miliar atau meningkat sebesar 5,52% (yoy). Laju pertumbuhan ekspor meningkat </w:t>
      </w:r>
      <w:r w:rsidRPr="00C70E30">
        <w:rPr>
          <w:rFonts w:ascii="Arial" w:hAnsi="Arial" w:cs="Arial"/>
          <w:noProof/>
          <w:spacing w:val="-8"/>
          <w:highlight w:val="yellow"/>
          <w:lang w:val="id-ID"/>
        </w:rPr>
        <w:t xml:space="preserve">dibandingkan triwulan sebelumnya yang sebesar 3,64% (yoy). Sementara itu, laju </w:t>
      </w:r>
      <w:r w:rsidRPr="00C70E30">
        <w:rPr>
          <w:rFonts w:ascii="Arial" w:hAnsi="Arial" w:cs="Arial"/>
          <w:noProof/>
          <w:spacing w:val="-4"/>
          <w:highlight w:val="yellow"/>
          <w:lang w:val="id-ID"/>
        </w:rPr>
        <w:t xml:space="preserve">pertumbuhan impor melambat dari 5,60% (yoy) pada triwulan IV-2012 menjadi </w:t>
      </w:r>
      <w:r w:rsidRPr="00C70E30">
        <w:rPr>
          <w:rFonts w:ascii="Arial" w:hAnsi="Arial" w:cs="Arial"/>
          <w:noProof/>
          <w:spacing w:val="-2"/>
          <w:highlight w:val="yellow"/>
          <w:lang w:val="id-ID"/>
        </w:rPr>
        <w:t xml:space="preserve">4,96% (yoy) pada triwulan I tahun 2013. Hal tersebut berdampak pada pertumbuhan </w:t>
      </w:r>
      <w:r w:rsidRPr="00C70E30">
        <w:rPr>
          <w:rFonts w:ascii="Arial" w:hAnsi="Arial" w:cs="Arial"/>
          <w:noProof/>
          <w:highlight w:val="yellow"/>
          <w:lang w:val="id-ID"/>
        </w:rPr>
        <w:t xml:space="preserve">net ekspor yang relatif lebih baik dibandingkan triwulan sebelumnya. Namun, secara umum nilai tambah yang dihasilkan dari net ekspor NTT masih bernilai </w:t>
      </w:r>
      <w:r w:rsidRPr="00C70E30">
        <w:rPr>
          <w:rFonts w:ascii="Arial" w:hAnsi="Arial" w:cs="Arial"/>
          <w:noProof/>
          <w:spacing w:val="-4"/>
          <w:highlight w:val="yellow"/>
          <w:lang w:val="id-ID"/>
        </w:rPr>
        <w:t>negatif. Kondisi ini dipengaruhi oleh tingginya impor, terutama impor antar daerah untuk pemenuhan kebutuhan masyarakat. Minimnya sektor industri di NTT, baik</w:t>
      </w:r>
      <w:r w:rsidRPr="00C70E30">
        <w:rPr>
          <w:rFonts w:ascii="Arial" w:hAnsi="Arial" w:cs="Arial"/>
          <w:noProof/>
          <w:spacing w:val="8"/>
          <w:highlight w:val="yellow"/>
          <w:lang w:val="id-ID"/>
        </w:rPr>
        <w:t xml:space="preserve">industri makanan maupun non makanan berdampak pada ketergantungan </w:t>
      </w:r>
      <w:r w:rsidRPr="00C70E30">
        <w:rPr>
          <w:rFonts w:ascii="Arial" w:hAnsi="Arial" w:cs="Arial"/>
          <w:noProof/>
          <w:highlight w:val="yellow"/>
          <w:lang w:val="id-ID"/>
        </w:rPr>
        <w:t>masyarakat NTT yang cukup tinggi terhadap aktivitas impor antar daerah.</w:t>
      </w:r>
    </w:p>
    <w:p w:rsidR="005B548D" w:rsidRPr="00C70E30" w:rsidRDefault="005B548D" w:rsidP="005B548D">
      <w:pPr>
        <w:pStyle w:val="Heading4"/>
        <w:spacing w:before="0" w:after="120" w:line="360" w:lineRule="auto"/>
        <w:rPr>
          <w:rFonts w:ascii="Arial" w:hAnsi="Arial" w:cs="Arial"/>
          <w:noProof/>
          <w:sz w:val="22"/>
          <w:szCs w:val="22"/>
          <w:highlight w:val="yellow"/>
          <w:lang w:val="id-ID"/>
        </w:rPr>
      </w:pPr>
      <w:r w:rsidRPr="00C70E30">
        <w:rPr>
          <w:rFonts w:ascii="Arial" w:hAnsi="Arial" w:cs="Arial"/>
          <w:noProof/>
          <w:sz w:val="22"/>
          <w:szCs w:val="22"/>
          <w:highlight w:val="yellow"/>
          <w:lang w:val="id-ID"/>
        </w:rPr>
        <w:t>Inflasi</w:t>
      </w:r>
    </w:p>
    <w:p w:rsidR="005B548D" w:rsidRPr="00C70E30" w:rsidRDefault="005B548D" w:rsidP="00B65D2D">
      <w:pPr>
        <w:autoSpaceDE w:val="0"/>
        <w:autoSpaceDN w:val="0"/>
        <w:adjustRightInd w:val="0"/>
        <w:spacing w:line="360" w:lineRule="auto"/>
        <w:ind w:left="900" w:firstLine="720"/>
        <w:jc w:val="both"/>
        <w:rPr>
          <w:rFonts w:ascii="Arial" w:hAnsi="Arial" w:cs="Arial"/>
          <w:noProof/>
          <w:color w:val="FF0000"/>
          <w:sz w:val="22"/>
          <w:szCs w:val="22"/>
          <w:highlight w:val="yellow"/>
          <w:lang w:val="id-ID"/>
        </w:rPr>
      </w:pPr>
      <w:r w:rsidRPr="00C70E30">
        <w:rPr>
          <w:rFonts w:ascii="Arial" w:eastAsiaTheme="minorHAnsi" w:hAnsi="Arial" w:cs="Arial"/>
          <w:noProof/>
          <w:color w:val="000000"/>
          <w:sz w:val="22"/>
          <w:szCs w:val="22"/>
          <w:highlight w:val="yellow"/>
          <w:lang w:val="id-ID"/>
        </w:rPr>
        <w:t xml:space="preserve">Laju inflasi </w:t>
      </w:r>
      <w:r w:rsidRPr="00C70E30">
        <w:rPr>
          <w:rFonts w:ascii="Arial" w:hAnsi="Arial" w:cs="Arial"/>
          <w:noProof/>
          <w:color w:val="000000" w:themeColor="text1"/>
          <w:sz w:val="22"/>
          <w:szCs w:val="22"/>
          <w:highlight w:val="yellow"/>
          <w:lang w:val="id-ID"/>
        </w:rPr>
        <w:t>di Provinsi Nusa Tenggara Timur</w:t>
      </w:r>
      <w:r w:rsidRPr="00C70E30">
        <w:rPr>
          <w:rFonts w:ascii="Arial" w:eastAsiaTheme="minorHAnsi" w:hAnsi="Arial" w:cs="Arial"/>
          <w:noProof/>
          <w:color w:val="000000"/>
          <w:sz w:val="22"/>
          <w:szCs w:val="22"/>
          <w:highlight w:val="yellow"/>
          <w:lang w:val="id-ID"/>
        </w:rPr>
        <w:t>tahun kalender (Januari-Mei 2012) sebesar 1,63 persen dan inflasi “</w:t>
      </w:r>
      <w:r w:rsidRPr="00C70E30">
        <w:rPr>
          <w:rFonts w:ascii="Arial" w:eastAsiaTheme="minorHAnsi" w:hAnsi="Arial" w:cs="Arial"/>
          <w:i/>
          <w:iCs/>
          <w:noProof/>
          <w:color w:val="000000"/>
          <w:sz w:val="22"/>
          <w:szCs w:val="22"/>
          <w:highlight w:val="yellow"/>
          <w:lang w:val="id-ID"/>
        </w:rPr>
        <w:t>year on year</w:t>
      </w:r>
      <w:r w:rsidRPr="00C70E30">
        <w:rPr>
          <w:rFonts w:ascii="Arial" w:eastAsiaTheme="minorHAnsi" w:hAnsi="Arial" w:cs="Arial"/>
          <w:noProof/>
          <w:color w:val="000000"/>
          <w:sz w:val="22"/>
          <w:szCs w:val="22"/>
          <w:highlight w:val="yellow"/>
          <w:lang w:val="id-ID"/>
        </w:rPr>
        <w:t>” (Mei 2012 terhadap Mei 2011) adalah 4,21 persen.</w:t>
      </w:r>
      <w:r w:rsidRPr="00C70E30">
        <w:rPr>
          <w:rFonts w:ascii="Arial" w:hAnsi="Arial" w:cs="Arial"/>
          <w:noProof/>
          <w:color w:val="000000" w:themeColor="text1"/>
          <w:sz w:val="22"/>
          <w:szCs w:val="22"/>
          <w:highlight w:val="yellow"/>
          <w:lang w:val="id-ID"/>
        </w:rPr>
        <w:t xml:space="preserve"> Sedangkan  inflasi kalender (Januari-Mei 2013) tahun 2013   sebesar  1,25 persen dan laju inflasi year on year (Mei 2013 terhadap Mei 2012)  sebesar 4,93 </w:t>
      </w:r>
      <w:r w:rsidRPr="00C70E30">
        <w:rPr>
          <w:rFonts w:ascii="Arial" w:eastAsiaTheme="minorHAnsi" w:hAnsi="Arial" w:cs="Arial"/>
          <w:noProof/>
          <w:color w:val="000000"/>
          <w:sz w:val="22"/>
          <w:szCs w:val="22"/>
          <w:highlight w:val="yellow"/>
          <w:lang w:val="id-ID"/>
        </w:rPr>
        <w:t>persen</w:t>
      </w:r>
      <w:r w:rsidRPr="00C70E30">
        <w:rPr>
          <w:rFonts w:ascii="Arial" w:hAnsi="Arial" w:cs="Arial"/>
          <w:noProof/>
          <w:color w:val="000000" w:themeColor="text1"/>
          <w:sz w:val="22"/>
          <w:szCs w:val="22"/>
          <w:highlight w:val="yellow"/>
          <w:lang w:val="id-ID"/>
        </w:rPr>
        <w:t>.  Khusus untuk bulan Mei 2013 NTT mengalami deplasi  sebesar 0,59 persen.</w:t>
      </w:r>
    </w:p>
    <w:p w:rsidR="005B548D" w:rsidRPr="00C70E30" w:rsidRDefault="005B548D" w:rsidP="005B548D">
      <w:pPr>
        <w:pStyle w:val="ListParagraph"/>
        <w:spacing w:before="120" w:line="360" w:lineRule="auto"/>
        <w:ind w:left="851" w:firstLine="567"/>
        <w:jc w:val="both"/>
        <w:rPr>
          <w:rFonts w:ascii="Arial" w:hAnsi="Arial" w:cs="Arial"/>
          <w:noProof/>
          <w:color w:val="000000" w:themeColor="text1"/>
          <w:highlight w:val="yellow"/>
          <w:lang w:val="id-ID"/>
        </w:rPr>
      </w:pPr>
      <w:r w:rsidRPr="00C70E30">
        <w:rPr>
          <w:rFonts w:ascii="Arial" w:hAnsi="Arial" w:cs="Arial"/>
          <w:noProof/>
          <w:color w:val="000000" w:themeColor="text1"/>
          <w:highlight w:val="yellow"/>
          <w:lang w:val="id-ID"/>
        </w:rPr>
        <w:t xml:space="preserve">Sejalan dengan dorongan pemerintah meningkatkan skala usaha yang dapat meningkatkan substitusi impor terhadap bahan makanan dan bumbu-bumbuan dan terkendalinya harga melalui operasi pasar maka diharapkan inflasi tidak mengalami lonjakan. Untuk meningkatkan kesejahteraan masyarakat maka diharapkan tingkat </w:t>
      </w:r>
      <w:r w:rsidRPr="00C70E30">
        <w:rPr>
          <w:rFonts w:ascii="Arial" w:hAnsi="Arial" w:cs="Arial"/>
          <w:noProof/>
          <w:color w:val="000000" w:themeColor="text1"/>
          <w:highlight w:val="yellow"/>
          <w:lang w:val="id-ID"/>
        </w:rPr>
        <w:lastRenderedPageBreak/>
        <w:t>inflasi tahun diproyeksikan  2013 mampu mencapai kisaran 4,5</w:t>
      </w:r>
      <w:r w:rsidRPr="00C70E30">
        <w:rPr>
          <w:rFonts w:ascii="Arial" w:hAnsi="Arial" w:cs="Arial"/>
          <w:noProof/>
          <w:color w:val="000000" w:themeColor="text1"/>
          <w:highlight w:val="yellow"/>
          <w:u w:val="single"/>
          <w:lang w:val="id-ID"/>
        </w:rPr>
        <w:t>+</w:t>
      </w:r>
      <w:r w:rsidRPr="00C70E30">
        <w:rPr>
          <w:rFonts w:ascii="Arial" w:hAnsi="Arial" w:cs="Arial"/>
          <w:noProof/>
          <w:color w:val="000000" w:themeColor="text1"/>
          <w:highlight w:val="yellow"/>
          <w:lang w:val="id-ID"/>
        </w:rPr>
        <w:t xml:space="preserve">1 </w:t>
      </w:r>
      <w:r w:rsidRPr="00C70E30">
        <w:rPr>
          <w:rFonts w:ascii="Arial" w:eastAsiaTheme="minorHAnsi" w:hAnsi="Arial" w:cs="Arial"/>
          <w:noProof/>
          <w:color w:val="000000"/>
          <w:highlight w:val="yellow"/>
          <w:lang w:val="id-ID"/>
        </w:rPr>
        <w:t>persen</w:t>
      </w:r>
      <w:r w:rsidRPr="00C70E30">
        <w:rPr>
          <w:rFonts w:ascii="Arial" w:hAnsi="Arial" w:cs="Arial"/>
          <w:noProof/>
          <w:color w:val="000000" w:themeColor="text1"/>
          <w:highlight w:val="yellow"/>
          <w:lang w:val="id-ID"/>
        </w:rPr>
        <w:t xml:space="preserve">. Meningkatnya kemampuan pemerintah mengendalian harga dan kondisi inflasi hingga bulan Mei  2013  hanya 1,25 </w:t>
      </w:r>
      <w:r w:rsidRPr="00C70E30">
        <w:rPr>
          <w:rFonts w:ascii="Arial" w:eastAsiaTheme="minorHAnsi" w:hAnsi="Arial" w:cs="Arial"/>
          <w:noProof/>
          <w:color w:val="000000"/>
          <w:highlight w:val="yellow"/>
          <w:lang w:val="id-ID"/>
        </w:rPr>
        <w:t>persen</w:t>
      </w:r>
      <w:r w:rsidRPr="00C70E30">
        <w:rPr>
          <w:rFonts w:ascii="Arial" w:hAnsi="Arial" w:cs="Arial"/>
          <w:noProof/>
          <w:color w:val="000000" w:themeColor="text1"/>
          <w:highlight w:val="yellow"/>
          <w:lang w:val="id-ID"/>
        </w:rPr>
        <w:t xml:space="preserve">  maka apabila tidak ada kebijakan pemerintah yang berdamapak luas terhadap perekonomian nasionanal maka tingkat inflasi diharapkan   dapat ditekan menjadi 3,5</w:t>
      </w:r>
      <w:r w:rsidRPr="00C70E30">
        <w:rPr>
          <w:rFonts w:ascii="Arial" w:hAnsi="Arial" w:cs="Arial"/>
          <w:noProof/>
          <w:color w:val="000000" w:themeColor="text1"/>
          <w:highlight w:val="yellow"/>
          <w:u w:val="single"/>
          <w:lang w:val="id-ID"/>
        </w:rPr>
        <w:t>+</w:t>
      </w:r>
      <w:r w:rsidRPr="00C70E30">
        <w:rPr>
          <w:rFonts w:ascii="Arial" w:hAnsi="Arial" w:cs="Arial"/>
          <w:noProof/>
          <w:color w:val="000000" w:themeColor="text1"/>
          <w:highlight w:val="yellow"/>
          <w:lang w:val="id-ID"/>
        </w:rPr>
        <w:t xml:space="preserve">1 </w:t>
      </w:r>
      <w:r w:rsidRPr="00C70E30">
        <w:rPr>
          <w:rFonts w:ascii="Arial" w:eastAsiaTheme="minorHAnsi" w:hAnsi="Arial" w:cs="Arial"/>
          <w:noProof/>
          <w:color w:val="000000"/>
          <w:highlight w:val="yellow"/>
          <w:lang w:val="id-ID"/>
        </w:rPr>
        <w:t>persen.</w:t>
      </w:r>
    </w:p>
    <w:p w:rsidR="005B548D" w:rsidRPr="00C70E30" w:rsidRDefault="005B548D" w:rsidP="005B548D">
      <w:pPr>
        <w:pStyle w:val="Heading4"/>
        <w:spacing w:before="0" w:after="120" w:line="360" w:lineRule="auto"/>
        <w:rPr>
          <w:rFonts w:ascii="Arial" w:hAnsi="Arial" w:cs="Arial"/>
          <w:noProof/>
          <w:sz w:val="22"/>
          <w:szCs w:val="22"/>
          <w:highlight w:val="yellow"/>
          <w:lang w:val="id-ID"/>
        </w:rPr>
      </w:pPr>
      <w:r w:rsidRPr="00C70E30">
        <w:rPr>
          <w:rFonts w:ascii="Arial" w:hAnsi="Arial" w:cs="Arial"/>
          <w:noProof/>
          <w:sz w:val="22"/>
          <w:szCs w:val="22"/>
          <w:highlight w:val="yellow"/>
          <w:lang w:val="id-ID"/>
        </w:rPr>
        <w:t>Ketenagakerjaan, Kesejahteraan dan Prospek Perekonomian</w:t>
      </w:r>
    </w:p>
    <w:p w:rsidR="005B548D" w:rsidRPr="00C70E30" w:rsidRDefault="005B548D" w:rsidP="005B548D">
      <w:pPr>
        <w:pStyle w:val="ListParagraph"/>
        <w:spacing w:after="0" w:line="360" w:lineRule="auto"/>
        <w:ind w:left="907" w:firstLine="634"/>
        <w:jc w:val="both"/>
        <w:rPr>
          <w:rFonts w:ascii="Arial" w:hAnsi="Arial" w:cs="Arial"/>
          <w:noProof/>
          <w:highlight w:val="yellow"/>
          <w:lang w:val="id-ID"/>
        </w:rPr>
      </w:pPr>
      <w:r w:rsidRPr="00C70E30">
        <w:rPr>
          <w:rFonts w:ascii="Arial" w:hAnsi="Arial" w:cs="Arial"/>
          <w:bCs/>
          <w:noProof/>
          <w:spacing w:val="2"/>
          <w:highlight w:val="yellow"/>
          <w:lang w:val="id-ID"/>
        </w:rPr>
        <w:t xml:space="preserve">Perkembangan ketenagakerjaan dan kesejahteraan masyarakat NTT </w:t>
      </w:r>
      <w:r w:rsidRPr="00C70E30">
        <w:rPr>
          <w:rFonts w:ascii="Arial" w:hAnsi="Arial" w:cs="Arial"/>
          <w:bCs/>
          <w:noProof/>
          <w:spacing w:val="4"/>
          <w:highlight w:val="yellow"/>
          <w:lang w:val="id-ID"/>
        </w:rPr>
        <w:t xml:space="preserve">pada triwulan laporan relatif membaik pada triwulan I-2013. </w:t>
      </w:r>
      <w:r w:rsidRPr="00C70E30">
        <w:rPr>
          <w:rFonts w:ascii="Arial" w:hAnsi="Arial" w:cs="Arial"/>
          <w:noProof/>
          <w:spacing w:val="4"/>
          <w:highlight w:val="yellow"/>
          <w:lang w:val="id-ID"/>
        </w:rPr>
        <w:t xml:space="preserve">Kondisi ini </w:t>
      </w:r>
      <w:r w:rsidRPr="00C70E30">
        <w:rPr>
          <w:rFonts w:ascii="Arial" w:hAnsi="Arial" w:cs="Arial"/>
          <w:noProof/>
          <w:spacing w:val="-8"/>
          <w:highlight w:val="yellow"/>
          <w:lang w:val="id-ID"/>
        </w:rPr>
        <w:t xml:space="preserve">tercermin dari membaiknya perkembangan beberapa indikator ketenagakerjaan dan </w:t>
      </w:r>
      <w:r w:rsidRPr="00C70E30">
        <w:rPr>
          <w:rFonts w:ascii="Arial" w:hAnsi="Arial" w:cs="Arial"/>
          <w:noProof/>
          <w:spacing w:val="-4"/>
          <w:highlight w:val="yellow"/>
          <w:lang w:val="id-ID"/>
        </w:rPr>
        <w:t xml:space="preserve">kesejahteraan. Perkembangan daya serap tenaga kerja di NTT terindikasi masih menunjukkan perkembangan yang positif walaupun relatif melambat dibandingkan </w:t>
      </w:r>
      <w:r w:rsidRPr="00C70E30">
        <w:rPr>
          <w:rFonts w:ascii="Arial" w:hAnsi="Arial" w:cs="Arial"/>
          <w:noProof/>
          <w:spacing w:val="-8"/>
          <w:highlight w:val="yellow"/>
          <w:lang w:val="id-ID"/>
        </w:rPr>
        <w:t>triwulan sebelumnya. Tercermin dari hasil SKDU KP</w:t>
      </w:r>
      <w:r w:rsidR="00B65D2D" w:rsidRPr="00C70E30">
        <w:rPr>
          <w:rFonts w:ascii="Arial" w:hAnsi="Arial" w:cs="Arial"/>
          <w:noProof/>
          <w:spacing w:val="-8"/>
          <w:highlight w:val="yellow"/>
          <w:lang w:val="id-ID"/>
        </w:rPr>
        <w:t>wBI Provinsi NTT triwulan I-201</w:t>
      </w:r>
      <w:r w:rsidRPr="00C70E30">
        <w:rPr>
          <w:rFonts w:ascii="Arial" w:hAnsi="Arial" w:cs="Arial"/>
          <w:noProof/>
          <w:spacing w:val="-8"/>
          <w:highlight w:val="yellow"/>
          <w:lang w:val="id-ID"/>
        </w:rPr>
        <w:t xml:space="preserve">3, </w:t>
      </w:r>
      <w:r w:rsidRPr="00C70E30">
        <w:rPr>
          <w:rFonts w:ascii="Arial" w:hAnsi="Arial" w:cs="Arial"/>
          <w:noProof/>
          <w:spacing w:val="-4"/>
          <w:highlight w:val="yellow"/>
          <w:lang w:val="id-ID"/>
        </w:rPr>
        <w:t>dimana Indeks ketenagakerjaan</w:t>
      </w:r>
      <w:r w:rsidRPr="00C70E30">
        <w:rPr>
          <w:rFonts w:ascii="Arial" w:hAnsi="Arial" w:cs="Arial"/>
          <w:noProof/>
          <w:spacing w:val="-4"/>
          <w:highlight w:val="yellow"/>
          <w:vertAlign w:val="superscript"/>
          <w:lang w:val="id-ID"/>
        </w:rPr>
        <w:t>1</w:t>
      </w:r>
      <w:r w:rsidRPr="00C70E30">
        <w:rPr>
          <w:rFonts w:ascii="Arial" w:hAnsi="Arial" w:cs="Arial"/>
          <w:noProof/>
          <w:spacing w:val="-4"/>
          <w:highlight w:val="yellow"/>
          <w:lang w:val="id-ID"/>
        </w:rPr>
        <w:t xml:space="preserve"> pada triwulan laporan sebesar 4,39. </w:t>
      </w:r>
    </w:p>
    <w:p w:rsidR="005B548D" w:rsidRPr="00C70E30" w:rsidRDefault="005B548D" w:rsidP="00B65D2D">
      <w:pPr>
        <w:spacing w:line="360" w:lineRule="auto"/>
        <w:ind w:left="907" w:firstLine="634"/>
        <w:jc w:val="both"/>
        <w:rPr>
          <w:rFonts w:ascii="Arial" w:hAnsi="Arial" w:cs="Arial"/>
          <w:noProof/>
          <w:sz w:val="22"/>
          <w:szCs w:val="22"/>
          <w:highlight w:val="yellow"/>
          <w:lang w:val="id-ID"/>
        </w:rPr>
      </w:pPr>
      <w:r w:rsidRPr="00C70E30">
        <w:rPr>
          <w:rFonts w:ascii="Arial" w:hAnsi="Arial" w:cs="Arial"/>
          <w:bCs/>
          <w:noProof/>
          <w:spacing w:val="20"/>
          <w:sz w:val="22"/>
          <w:szCs w:val="22"/>
          <w:highlight w:val="yellow"/>
          <w:lang w:val="id-ID"/>
        </w:rPr>
        <w:t xml:space="preserve">Daya serap tenaga kerja pada triwulan laporan mengalami </w:t>
      </w:r>
      <w:r w:rsidRPr="00C70E30">
        <w:rPr>
          <w:rFonts w:ascii="Arial" w:hAnsi="Arial" w:cs="Arial"/>
          <w:bCs/>
          <w:noProof/>
          <w:spacing w:val="-4"/>
          <w:sz w:val="22"/>
          <w:szCs w:val="22"/>
          <w:highlight w:val="yellow"/>
          <w:lang w:val="id-ID"/>
        </w:rPr>
        <w:t xml:space="preserve">peningkatan, namun tidak sebesar triwulan sebelumnya. </w:t>
      </w:r>
      <w:r w:rsidRPr="00C70E30">
        <w:rPr>
          <w:rFonts w:ascii="Arial" w:hAnsi="Arial" w:cs="Arial"/>
          <w:noProof/>
          <w:spacing w:val="-4"/>
          <w:sz w:val="22"/>
          <w:szCs w:val="22"/>
          <w:highlight w:val="yellow"/>
          <w:lang w:val="id-ID"/>
        </w:rPr>
        <w:t xml:space="preserve">Hasil Survei Kegiatan </w:t>
      </w:r>
      <w:r w:rsidRPr="00C70E30">
        <w:rPr>
          <w:rFonts w:ascii="Arial" w:hAnsi="Arial" w:cs="Arial"/>
          <w:noProof/>
          <w:spacing w:val="2"/>
          <w:sz w:val="22"/>
          <w:szCs w:val="22"/>
          <w:highlight w:val="yellow"/>
          <w:lang w:val="id-ID"/>
        </w:rPr>
        <w:t xml:space="preserve">Dunia Usaha (SKDU) triwulan I-2013 menunjukkan bahwa indeks jumlah tenaga </w:t>
      </w:r>
      <w:r w:rsidRPr="00C70E30">
        <w:rPr>
          <w:rFonts w:ascii="Arial" w:hAnsi="Arial" w:cs="Arial"/>
          <w:noProof/>
          <w:spacing w:val="-2"/>
          <w:sz w:val="22"/>
          <w:szCs w:val="22"/>
          <w:highlight w:val="yellow"/>
          <w:lang w:val="id-ID"/>
        </w:rPr>
        <w:t xml:space="preserve">kerja pada sektor pertanian sebesar 0,73. Meningkatnya daya serap tenaga kerja </w:t>
      </w:r>
      <w:r w:rsidRPr="00C70E30">
        <w:rPr>
          <w:rFonts w:ascii="Arial" w:hAnsi="Arial" w:cs="Arial"/>
          <w:noProof/>
          <w:spacing w:val="-6"/>
          <w:sz w:val="22"/>
          <w:szCs w:val="22"/>
          <w:highlight w:val="yellow"/>
          <w:lang w:val="id-ID"/>
        </w:rPr>
        <w:t xml:space="preserve">pada sektor tersebut didorong oleh meningkatnya kebutuhan tenaga kerja pada sub sektor perikanan yang mengalami kenaikan produktivitas pada triwulan I-2013. </w:t>
      </w:r>
      <w:r w:rsidRPr="00C70E30">
        <w:rPr>
          <w:rFonts w:ascii="Arial" w:hAnsi="Arial" w:cs="Arial"/>
          <w:noProof/>
          <w:sz w:val="22"/>
          <w:szCs w:val="22"/>
          <w:highlight w:val="yellow"/>
          <w:lang w:val="id-ID"/>
        </w:rPr>
        <w:t>Sementara itu kebutuhan tenaga kerja pada sub sektor pertanian lainnya relatif tetap.</w:t>
      </w:r>
    </w:p>
    <w:p w:rsidR="005B548D" w:rsidRPr="00C70E30" w:rsidRDefault="005B548D" w:rsidP="00B65D2D">
      <w:pPr>
        <w:spacing w:line="360" w:lineRule="auto"/>
        <w:ind w:left="907" w:firstLine="533"/>
        <w:jc w:val="both"/>
        <w:rPr>
          <w:rFonts w:ascii="Arial" w:hAnsi="Arial" w:cs="Arial"/>
          <w:noProof/>
          <w:sz w:val="22"/>
          <w:szCs w:val="22"/>
          <w:highlight w:val="yellow"/>
          <w:lang w:val="id-ID"/>
        </w:rPr>
      </w:pPr>
      <w:r w:rsidRPr="00C70E30">
        <w:rPr>
          <w:rFonts w:ascii="Arial" w:hAnsi="Arial" w:cs="Arial"/>
          <w:noProof/>
          <w:sz w:val="22"/>
          <w:szCs w:val="22"/>
          <w:highlight w:val="yellow"/>
          <w:lang w:val="id-ID"/>
        </w:rPr>
        <w:t xml:space="preserve">Pertumbuhan ekonomi yang cukup baik, khususnya pada sektor PHR </w:t>
      </w:r>
      <w:r w:rsidRPr="00C70E30">
        <w:rPr>
          <w:rFonts w:ascii="Arial" w:hAnsi="Arial" w:cs="Arial"/>
          <w:noProof/>
          <w:spacing w:val="-6"/>
          <w:sz w:val="22"/>
          <w:szCs w:val="22"/>
          <w:highlight w:val="yellow"/>
          <w:lang w:val="id-ID"/>
        </w:rPr>
        <w:t xml:space="preserve">berpengaruh pada kebutuhan tenaga kerja yang terindikasi meningkat pada triwulan </w:t>
      </w:r>
      <w:r w:rsidRPr="00C70E30">
        <w:rPr>
          <w:rFonts w:ascii="Arial" w:hAnsi="Arial" w:cs="Arial"/>
          <w:noProof/>
          <w:sz w:val="22"/>
          <w:szCs w:val="22"/>
          <w:highlight w:val="yellow"/>
          <w:lang w:val="id-ID"/>
        </w:rPr>
        <w:t xml:space="preserve">laporan. Meningkatnya kebutuhan tenaga kerja khususnya pada sub sektor </w:t>
      </w:r>
      <w:r w:rsidRPr="00C70E30">
        <w:rPr>
          <w:rFonts w:ascii="Arial" w:hAnsi="Arial" w:cs="Arial"/>
          <w:noProof/>
          <w:spacing w:val="-2"/>
          <w:sz w:val="22"/>
          <w:szCs w:val="22"/>
          <w:highlight w:val="yellow"/>
          <w:lang w:val="id-ID"/>
        </w:rPr>
        <w:t xml:space="preserve">perdagangan menjadi salah satu indikator pertumbuhan ekonomi yang pada sektor </w:t>
      </w:r>
      <w:r w:rsidRPr="00C70E30">
        <w:rPr>
          <w:rFonts w:ascii="Arial" w:hAnsi="Arial" w:cs="Arial"/>
          <w:noProof/>
          <w:w w:val="77"/>
          <w:sz w:val="22"/>
          <w:szCs w:val="22"/>
          <w:highlight w:val="yellow"/>
          <w:lang w:val="id-ID"/>
        </w:rPr>
        <w:t>PHR.</w:t>
      </w:r>
      <w:r w:rsidRPr="00C70E30">
        <w:rPr>
          <w:rFonts w:ascii="Arial" w:hAnsi="Arial" w:cs="Arial"/>
          <w:noProof/>
          <w:sz w:val="22"/>
          <w:szCs w:val="22"/>
          <w:highlight w:val="yellow"/>
          <w:lang w:val="id-ID"/>
        </w:rPr>
        <w:t xml:space="preserve"> Kondisi berbeda terjadi pada sektor bangunan, dimana penurunan aktivitas </w:t>
      </w:r>
      <w:r w:rsidRPr="00C70E30">
        <w:rPr>
          <w:rFonts w:ascii="Arial" w:hAnsi="Arial" w:cs="Arial"/>
          <w:noProof/>
          <w:spacing w:val="-3"/>
          <w:sz w:val="22"/>
          <w:szCs w:val="22"/>
          <w:highlight w:val="yellow"/>
          <w:lang w:val="id-ID"/>
        </w:rPr>
        <w:t xml:space="preserve">kerja pada awal tahun anggaran berdampak signifikan terhadap kebutuhan tenaga </w:t>
      </w:r>
      <w:r w:rsidRPr="00C70E30">
        <w:rPr>
          <w:rFonts w:ascii="Arial" w:hAnsi="Arial" w:cs="Arial"/>
          <w:noProof/>
          <w:sz w:val="22"/>
          <w:szCs w:val="22"/>
          <w:highlight w:val="yellow"/>
          <w:lang w:val="id-ID"/>
        </w:rPr>
        <w:t xml:space="preserve">kerja yang tercatat menurun pada triwulan laporan. Terlihat dari indeks jumlah </w:t>
      </w:r>
      <w:r w:rsidRPr="00C70E30">
        <w:rPr>
          <w:rFonts w:ascii="Arial" w:hAnsi="Arial" w:cs="Arial"/>
          <w:noProof/>
          <w:spacing w:val="3"/>
          <w:sz w:val="22"/>
          <w:szCs w:val="22"/>
          <w:highlight w:val="yellow"/>
          <w:lang w:val="id-ID"/>
        </w:rPr>
        <w:t xml:space="preserve">tenaga kerja pada sektor bangunan sebesar -0,43, turun dibandingkan dengan </w:t>
      </w:r>
      <w:r w:rsidRPr="00C70E30">
        <w:rPr>
          <w:rFonts w:ascii="Arial" w:hAnsi="Arial" w:cs="Arial"/>
          <w:noProof/>
          <w:sz w:val="22"/>
          <w:szCs w:val="22"/>
          <w:highlight w:val="yellow"/>
          <w:lang w:val="id-ID"/>
        </w:rPr>
        <w:t>triwulan IV-2012 yang sebesar 3,59.</w:t>
      </w:r>
    </w:p>
    <w:p w:rsidR="005B548D" w:rsidRPr="00C70E30" w:rsidRDefault="005B548D" w:rsidP="005B548D">
      <w:pPr>
        <w:pStyle w:val="ListParagraph"/>
        <w:spacing w:after="0" w:line="360" w:lineRule="auto"/>
        <w:ind w:left="907" w:firstLine="634"/>
        <w:jc w:val="both"/>
        <w:rPr>
          <w:rFonts w:ascii="Arial" w:hAnsi="Arial" w:cs="Arial"/>
          <w:noProof/>
          <w:highlight w:val="yellow"/>
          <w:lang w:val="id-ID"/>
        </w:rPr>
      </w:pPr>
      <w:r w:rsidRPr="00C70E30">
        <w:rPr>
          <w:rFonts w:ascii="Arial" w:hAnsi="Arial" w:cs="Arial"/>
          <w:noProof/>
          <w:spacing w:val="-4"/>
          <w:highlight w:val="yellow"/>
          <w:lang w:val="id-ID"/>
        </w:rPr>
        <w:t xml:space="preserve">Sementara itu, </w:t>
      </w:r>
      <w:r w:rsidRPr="00C70E30">
        <w:rPr>
          <w:rFonts w:ascii="Arial" w:hAnsi="Arial" w:cs="Arial"/>
          <w:noProof/>
          <w:highlight w:val="yellow"/>
          <w:lang w:val="id-ID"/>
        </w:rPr>
        <w:t xml:space="preserve">pada triwulan laporan terlihat adanya optimisme, khususnya pada masyarakat </w:t>
      </w:r>
      <w:r w:rsidRPr="00C70E30">
        <w:rPr>
          <w:rFonts w:ascii="Arial" w:hAnsi="Arial" w:cs="Arial"/>
          <w:noProof/>
          <w:spacing w:val="-1"/>
          <w:highlight w:val="yellow"/>
          <w:lang w:val="id-ID"/>
        </w:rPr>
        <w:t xml:space="preserve">dengan penghasilan menengah keatas terhadap tingkat kesejahteraan. Hal ini </w:t>
      </w:r>
      <w:r w:rsidRPr="00C70E30">
        <w:rPr>
          <w:rFonts w:ascii="Arial" w:hAnsi="Arial" w:cs="Arial"/>
          <w:noProof/>
          <w:highlight w:val="yellow"/>
          <w:lang w:val="id-ID"/>
        </w:rPr>
        <w:t xml:space="preserve">tercermin dari indeks penghasilan saat ini dibandingkan 6 (enam) bulan yang lalu sesuai hasil Survei Konsumen bulan Januari-Maret 2013. . </w:t>
      </w:r>
      <w:r w:rsidRPr="00C70E30">
        <w:rPr>
          <w:rFonts w:ascii="Arial" w:hAnsi="Arial" w:cs="Arial"/>
          <w:noProof/>
          <w:highlight w:val="yellow"/>
          <w:lang w:val="id-ID"/>
        </w:rPr>
        <w:lastRenderedPageBreak/>
        <w:t xml:space="preserve">Berdasarkan hasil survei, </w:t>
      </w:r>
      <w:r w:rsidRPr="00C70E30">
        <w:rPr>
          <w:rFonts w:ascii="Arial" w:hAnsi="Arial" w:cs="Arial"/>
          <w:noProof/>
          <w:spacing w:val="-5"/>
          <w:highlight w:val="yellow"/>
          <w:lang w:val="id-ID"/>
        </w:rPr>
        <w:t xml:space="preserve">indeks SBT mengalami peningkatan yang cukup signifikan pada bulan Maret, hal </w:t>
      </w:r>
      <w:r w:rsidRPr="00C70E30">
        <w:rPr>
          <w:rFonts w:ascii="Arial" w:hAnsi="Arial" w:cs="Arial"/>
          <w:noProof/>
          <w:spacing w:val="-4"/>
          <w:highlight w:val="yellow"/>
          <w:lang w:val="id-ID"/>
        </w:rPr>
        <w:t xml:space="preserve">tersebut dipengaruhi adanya kenaikan UMP pada awal tahun yang berdampak pada </w:t>
      </w:r>
      <w:r w:rsidRPr="00C70E30">
        <w:rPr>
          <w:rFonts w:ascii="Arial" w:hAnsi="Arial" w:cs="Arial"/>
          <w:noProof/>
          <w:highlight w:val="yellow"/>
          <w:lang w:val="id-ID"/>
        </w:rPr>
        <w:t>kenaikan gaji di berbagai sektor ekonomi.</w:t>
      </w:r>
    </w:p>
    <w:p w:rsidR="005B548D" w:rsidRPr="00C70E30" w:rsidRDefault="005B548D" w:rsidP="00B65D2D">
      <w:pPr>
        <w:spacing w:line="360" w:lineRule="auto"/>
        <w:ind w:left="907" w:firstLine="634"/>
        <w:jc w:val="both"/>
        <w:rPr>
          <w:rFonts w:ascii="Arial" w:hAnsi="Arial" w:cs="Arial"/>
          <w:noProof/>
          <w:sz w:val="22"/>
          <w:szCs w:val="22"/>
          <w:highlight w:val="yellow"/>
          <w:lang w:val="id-ID"/>
        </w:rPr>
      </w:pPr>
      <w:r w:rsidRPr="00C70E30">
        <w:rPr>
          <w:rFonts w:ascii="Arial" w:hAnsi="Arial" w:cs="Arial"/>
          <w:noProof/>
          <w:spacing w:val="-1"/>
          <w:sz w:val="22"/>
          <w:szCs w:val="22"/>
          <w:highlight w:val="yellow"/>
          <w:lang w:val="id-ID"/>
        </w:rPr>
        <w:t xml:space="preserve">Disisi lain, indikator kesejahteraan didaerah pedesaan yang tercermin dari </w:t>
      </w:r>
      <w:r w:rsidRPr="00C70E30">
        <w:rPr>
          <w:rFonts w:ascii="Arial" w:hAnsi="Arial" w:cs="Arial"/>
          <w:noProof/>
          <w:spacing w:val="-8"/>
          <w:sz w:val="22"/>
          <w:szCs w:val="22"/>
          <w:highlight w:val="yellow"/>
          <w:lang w:val="id-ID"/>
        </w:rPr>
        <w:t xml:space="preserve">Nilai Tukar Petani (NTP) masih perlu didorong peningkatannya  karena belum menunjukkan perbaikan yang signifikan bahkan </w:t>
      </w:r>
      <w:r w:rsidRPr="00C70E30">
        <w:rPr>
          <w:rFonts w:ascii="Arial" w:hAnsi="Arial" w:cs="Arial"/>
          <w:noProof/>
          <w:spacing w:val="-4"/>
          <w:sz w:val="22"/>
          <w:szCs w:val="22"/>
          <w:highlight w:val="yellow"/>
          <w:lang w:val="id-ID"/>
        </w:rPr>
        <w:t xml:space="preserve">cenderung menurun, hal tercermin dari nilai NTP NTT yang sebesar 99,66 dengan </w:t>
      </w:r>
      <w:r w:rsidRPr="00C70E30">
        <w:rPr>
          <w:rFonts w:ascii="Arial" w:hAnsi="Arial" w:cs="Arial"/>
          <w:noProof/>
          <w:sz w:val="22"/>
          <w:szCs w:val="22"/>
          <w:highlight w:val="yellow"/>
          <w:lang w:val="id-ID"/>
        </w:rPr>
        <w:t>indeks diterima (IT) sebesar 147,43 dan indeks dibayar (IB) sebesar 147,93.</w:t>
      </w:r>
    </w:p>
    <w:p w:rsidR="005B548D" w:rsidRPr="00C70E30" w:rsidRDefault="005B548D" w:rsidP="005B548D">
      <w:pPr>
        <w:pStyle w:val="Heading3"/>
        <w:spacing w:before="0" w:after="120" w:line="360" w:lineRule="auto"/>
        <w:rPr>
          <w:noProof/>
          <w:sz w:val="22"/>
          <w:szCs w:val="22"/>
          <w:highlight w:val="yellow"/>
          <w:lang w:val="id-ID"/>
        </w:rPr>
      </w:pPr>
      <w:bookmarkStart w:id="22" w:name="_Toc295291880"/>
      <w:bookmarkStart w:id="23" w:name="_Toc295292168"/>
      <w:bookmarkStart w:id="24" w:name="_Toc361959205"/>
      <w:r w:rsidRPr="00C70E30">
        <w:rPr>
          <w:noProof/>
          <w:sz w:val="22"/>
          <w:szCs w:val="22"/>
          <w:highlight w:val="yellow"/>
          <w:lang w:val="id-ID"/>
        </w:rPr>
        <w:t>Kebijakan Pendapatan, Belanja dan Pembiayaan Daerah</w:t>
      </w:r>
      <w:bookmarkEnd w:id="22"/>
      <w:bookmarkEnd w:id="23"/>
      <w:bookmarkEnd w:id="24"/>
    </w:p>
    <w:p w:rsidR="005B548D" w:rsidRPr="00931403" w:rsidRDefault="005B548D" w:rsidP="00B65D2D">
      <w:pPr>
        <w:spacing w:after="120" w:line="360" w:lineRule="auto"/>
        <w:ind w:left="720"/>
        <w:jc w:val="both"/>
        <w:rPr>
          <w:rFonts w:ascii="Arial" w:hAnsi="Arial" w:cs="Arial"/>
          <w:noProof/>
          <w:sz w:val="22"/>
          <w:szCs w:val="22"/>
          <w:lang w:val="id-ID"/>
        </w:rPr>
      </w:pPr>
      <w:r w:rsidRPr="00931403">
        <w:rPr>
          <w:rFonts w:ascii="Arial" w:hAnsi="Arial" w:cs="Arial"/>
          <w:noProof/>
          <w:sz w:val="22"/>
          <w:szCs w:val="22"/>
          <w:lang w:val="id-ID"/>
        </w:rPr>
        <w:t xml:space="preserve">Kebijakan yang perlu mendapat perhatian pemerintah daerah dalam </w:t>
      </w:r>
      <w:r w:rsidRPr="00931403">
        <w:rPr>
          <w:rFonts w:ascii="Arial" w:hAnsi="Arial" w:cs="Arial"/>
          <w:noProof/>
          <w:spacing w:val="4"/>
          <w:sz w:val="22"/>
          <w:szCs w:val="22"/>
          <w:lang w:val="id-ID"/>
        </w:rPr>
        <w:t xml:space="preserve">penyusunan APBD Tahun Anggaran 2014 terkait dengan pendapatan </w:t>
      </w:r>
      <w:r w:rsidRPr="00931403">
        <w:rPr>
          <w:rFonts w:ascii="Arial" w:hAnsi="Arial" w:cs="Arial"/>
          <w:noProof/>
          <w:sz w:val="22"/>
          <w:szCs w:val="22"/>
          <w:lang w:val="id-ID"/>
        </w:rPr>
        <w:t>daerah, belanja daerah dan pembiayaan daerah adalah sebagai berikut:</w:t>
      </w:r>
    </w:p>
    <w:p w:rsidR="005B548D" w:rsidRPr="00931403" w:rsidRDefault="005B548D" w:rsidP="005B548D">
      <w:pPr>
        <w:pStyle w:val="Heading4"/>
        <w:tabs>
          <w:tab w:val="clear" w:pos="864"/>
        </w:tabs>
        <w:spacing w:before="0" w:after="120" w:line="360" w:lineRule="auto"/>
        <w:ind w:left="720" w:hanging="720"/>
        <w:rPr>
          <w:rFonts w:ascii="Arial" w:hAnsi="Arial" w:cs="Arial"/>
          <w:noProof/>
          <w:sz w:val="22"/>
          <w:szCs w:val="22"/>
          <w:lang w:val="id-ID"/>
        </w:rPr>
      </w:pPr>
      <w:bookmarkStart w:id="25" w:name="_Toc295291881"/>
      <w:bookmarkStart w:id="26" w:name="_Toc295292169"/>
      <w:r w:rsidRPr="00931403">
        <w:rPr>
          <w:rFonts w:ascii="Arial" w:hAnsi="Arial" w:cs="Arial"/>
          <w:noProof/>
          <w:sz w:val="22"/>
          <w:szCs w:val="22"/>
          <w:lang w:val="id-ID"/>
        </w:rPr>
        <w:t>Kebijakan Pendapatan Daerah</w:t>
      </w:r>
      <w:bookmarkEnd w:id="25"/>
      <w:bookmarkEnd w:id="26"/>
    </w:p>
    <w:p w:rsidR="005B548D" w:rsidRPr="00931403" w:rsidRDefault="005B548D" w:rsidP="005B548D">
      <w:pPr>
        <w:spacing w:after="120" w:line="360" w:lineRule="auto"/>
        <w:ind w:left="720"/>
        <w:jc w:val="both"/>
        <w:rPr>
          <w:rFonts w:ascii="Arial" w:hAnsi="Arial" w:cs="Arial"/>
          <w:noProof/>
          <w:sz w:val="22"/>
          <w:szCs w:val="22"/>
          <w:lang w:val="id-ID"/>
        </w:rPr>
      </w:pPr>
      <w:r w:rsidRPr="00931403">
        <w:rPr>
          <w:rFonts w:ascii="Arial" w:hAnsi="Arial" w:cs="Arial"/>
          <w:noProof/>
          <w:spacing w:val="15"/>
          <w:sz w:val="22"/>
          <w:szCs w:val="22"/>
          <w:lang w:val="id-ID"/>
        </w:rPr>
        <w:t xml:space="preserve">Pendapatan daerah yang dianggarkan dalam APBD merupakan </w:t>
      </w:r>
      <w:r w:rsidRPr="00931403">
        <w:rPr>
          <w:rFonts w:ascii="Arial" w:hAnsi="Arial" w:cs="Arial"/>
          <w:noProof/>
          <w:spacing w:val="3"/>
          <w:sz w:val="22"/>
          <w:szCs w:val="22"/>
          <w:lang w:val="id-ID"/>
        </w:rPr>
        <w:t xml:space="preserve">perkiraan yang terukur secara rasional dan memiliki kepastian serta </w:t>
      </w:r>
      <w:r w:rsidRPr="00931403">
        <w:rPr>
          <w:rFonts w:ascii="Arial" w:hAnsi="Arial" w:cs="Arial"/>
          <w:noProof/>
          <w:sz w:val="22"/>
          <w:szCs w:val="22"/>
          <w:lang w:val="id-ID"/>
        </w:rPr>
        <w:t>dasar hukum penerimaannya.</w:t>
      </w:r>
    </w:p>
    <w:p w:rsidR="005B548D" w:rsidRPr="00931403" w:rsidRDefault="005B548D" w:rsidP="00101682">
      <w:pPr>
        <w:pStyle w:val="ListParagraph"/>
        <w:numPr>
          <w:ilvl w:val="0"/>
          <w:numId w:val="75"/>
        </w:numPr>
        <w:spacing w:after="120" w:line="360" w:lineRule="auto"/>
        <w:ind w:left="990" w:hanging="270"/>
        <w:rPr>
          <w:rFonts w:ascii="Arial" w:hAnsi="Arial" w:cs="Arial"/>
          <w:b/>
          <w:noProof/>
          <w:lang w:val="id-ID"/>
        </w:rPr>
      </w:pPr>
      <w:r w:rsidRPr="00931403">
        <w:rPr>
          <w:rFonts w:ascii="Arial" w:hAnsi="Arial" w:cs="Arial"/>
          <w:b/>
          <w:noProof/>
          <w:lang w:val="id-ID"/>
        </w:rPr>
        <w:t>Pendapatan Asli Daerah (PAD)</w:t>
      </w:r>
    </w:p>
    <w:p w:rsidR="005B548D" w:rsidRPr="00931403" w:rsidRDefault="005B548D" w:rsidP="005B548D">
      <w:pPr>
        <w:spacing w:after="120" w:line="360" w:lineRule="auto"/>
        <w:ind w:left="1008"/>
        <w:rPr>
          <w:rFonts w:ascii="Arial" w:hAnsi="Arial" w:cs="Arial"/>
          <w:noProof/>
          <w:sz w:val="22"/>
          <w:szCs w:val="22"/>
          <w:lang w:val="id-ID"/>
        </w:rPr>
      </w:pPr>
      <w:r w:rsidRPr="00931403">
        <w:rPr>
          <w:rFonts w:ascii="Arial" w:hAnsi="Arial" w:cs="Arial"/>
          <w:noProof/>
          <w:spacing w:val="20"/>
          <w:sz w:val="22"/>
          <w:szCs w:val="22"/>
          <w:lang w:val="id-ID"/>
        </w:rPr>
        <w:t xml:space="preserve">Penganggaran pendapatan daerah yang bersumber dari PAD </w:t>
      </w:r>
      <w:r w:rsidRPr="00931403">
        <w:rPr>
          <w:rFonts w:ascii="Arial" w:hAnsi="Arial" w:cs="Arial"/>
          <w:noProof/>
          <w:sz w:val="22"/>
          <w:szCs w:val="22"/>
          <w:lang w:val="id-ID"/>
        </w:rPr>
        <w:t>memperhatikan hal-hal sebagai berikut:</w:t>
      </w:r>
    </w:p>
    <w:p w:rsidR="005B548D" w:rsidRPr="00931403" w:rsidRDefault="005B548D" w:rsidP="00101682">
      <w:pPr>
        <w:widowControl w:val="0"/>
        <w:numPr>
          <w:ilvl w:val="0"/>
          <w:numId w:val="76"/>
        </w:numPr>
        <w:autoSpaceDE w:val="0"/>
        <w:autoSpaceDN w:val="0"/>
        <w:spacing w:after="120" w:line="360" w:lineRule="auto"/>
        <w:ind w:left="1260" w:hanging="270"/>
        <w:jc w:val="both"/>
        <w:rPr>
          <w:rFonts w:ascii="Arial" w:hAnsi="Arial" w:cs="Arial"/>
          <w:noProof/>
          <w:sz w:val="22"/>
          <w:szCs w:val="22"/>
          <w:lang w:val="id-ID"/>
        </w:rPr>
      </w:pPr>
      <w:r w:rsidRPr="00931403">
        <w:rPr>
          <w:rFonts w:ascii="Arial" w:hAnsi="Arial" w:cs="Arial"/>
          <w:noProof/>
          <w:spacing w:val="-4"/>
          <w:sz w:val="22"/>
          <w:szCs w:val="22"/>
          <w:lang w:val="id-ID"/>
        </w:rPr>
        <w:t xml:space="preserve">Kondisi perekonomian yang terjadi pada tahun-tahun sebelumnya, </w:t>
      </w:r>
      <w:r w:rsidRPr="00931403">
        <w:rPr>
          <w:rFonts w:ascii="Arial" w:hAnsi="Arial" w:cs="Arial"/>
          <w:noProof/>
          <w:sz w:val="22"/>
          <w:szCs w:val="22"/>
          <w:lang w:val="id-ID"/>
        </w:rPr>
        <w:t>perkiraan pertumbuhan ekonomi pada tahun 2014 dan realisasi penerimaan PAD tahun sebelumnya, serta ketentuan peraturan perundang-undangan terkait.</w:t>
      </w:r>
    </w:p>
    <w:p w:rsidR="005B548D" w:rsidRPr="00931403" w:rsidRDefault="005B548D" w:rsidP="00101682">
      <w:pPr>
        <w:widowControl w:val="0"/>
        <w:numPr>
          <w:ilvl w:val="0"/>
          <w:numId w:val="76"/>
        </w:numPr>
        <w:autoSpaceDE w:val="0"/>
        <w:autoSpaceDN w:val="0"/>
        <w:spacing w:after="120" w:line="360" w:lineRule="auto"/>
        <w:ind w:left="1260" w:hanging="270"/>
        <w:jc w:val="both"/>
        <w:rPr>
          <w:rFonts w:ascii="Arial" w:hAnsi="Arial" w:cs="Arial"/>
          <w:noProof/>
          <w:sz w:val="22"/>
          <w:szCs w:val="22"/>
          <w:lang w:val="id-ID"/>
        </w:rPr>
      </w:pPr>
      <w:r w:rsidRPr="00931403">
        <w:rPr>
          <w:rFonts w:ascii="Arial" w:hAnsi="Arial" w:cs="Arial"/>
          <w:noProof/>
          <w:sz w:val="22"/>
          <w:szCs w:val="22"/>
          <w:lang w:val="id-ID"/>
        </w:rPr>
        <w:t>Tidak memberatkan masyarakat dan dunia usaha.</w:t>
      </w:r>
    </w:p>
    <w:p w:rsidR="005B548D" w:rsidRPr="00931403" w:rsidRDefault="005B548D" w:rsidP="00101682">
      <w:pPr>
        <w:pStyle w:val="ListParagraph"/>
        <w:numPr>
          <w:ilvl w:val="0"/>
          <w:numId w:val="76"/>
        </w:numPr>
        <w:tabs>
          <w:tab w:val="num" w:pos="1350"/>
        </w:tabs>
        <w:spacing w:after="120" w:line="360" w:lineRule="auto"/>
        <w:ind w:left="1260" w:hanging="270"/>
        <w:jc w:val="both"/>
        <w:rPr>
          <w:rFonts w:ascii="Arial" w:hAnsi="Arial" w:cs="Arial"/>
          <w:noProof/>
          <w:spacing w:val="-1"/>
          <w:lang w:val="id-ID"/>
        </w:rPr>
      </w:pPr>
      <w:r w:rsidRPr="00931403">
        <w:rPr>
          <w:rFonts w:ascii="Arial" w:hAnsi="Arial" w:cs="Arial"/>
          <w:noProof/>
          <w:lang w:val="id-ID"/>
        </w:rPr>
        <w:t xml:space="preserve">Peraturan daerah tentang pajak daerah dan retribusi daerah berpedoman pada Undang-Undang Nomor 28 Tahun 2009 tentang Pajak Daerah dan Retribusi Daerah dan Peraturan Pemerintah Nomor 97 Tahun 2012 tentang Retribusi Pengendalian Lalu Lintas </w:t>
      </w:r>
      <w:r w:rsidRPr="00931403">
        <w:rPr>
          <w:rFonts w:ascii="Arial" w:hAnsi="Arial" w:cs="Arial"/>
          <w:noProof/>
          <w:spacing w:val="4"/>
          <w:lang w:val="id-ID"/>
        </w:rPr>
        <w:t xml:space="preserve">dan Retribusi Perpanjangan Izin Mempekerjakan Tenaga Kerja </w:t>
      </w:r>
      <w:r w:rsidRPr="00931403">
        <w:rPr>
          <w:rFonts w:ascii="Arial" w:hAnsi="Arial" w:cs="Arial"/>
          <w:noProof/>
          <w:spacing w:val="8"/>
          <w:lang w:val="id-ID"/>
        </w:rPr>
        <w:t xml:space="preserve">Asing, sehingga dilarang menganggarkan penerimaan pajak </w:t>
      </w:r>
      <w:r w:rsidRPr="00931403">
        <w:rPr>
          <w:rFonts w:ascii="Arial" w:hAnsi="Arial" w:cs="Arial"/>
          <w:noProof/>
          <w:spacing w:val="20"/>
          <w:lang w:val="id-ID"/>
        </w:rPr>
        <w:t xml:space="preserve">daerah dan retribusi daerah yang peraturan daerahnya </w:t>
      </w:r>
      <w:r w:rsidRPr="00931403">
        <w:rPr>
          <w:rFonts w:ascii="Arial" w:hAnsi="Arial" w:cs="Arial"/>
          <w:noProof/>
          <w:lang w:val="id-ID"/>
        </w:rPr>
        <w:t xml:space="preserve">bertentangan dengan Undang-Undang Nomor 28 Tahun 2009 tentang Pajak Daerah dan Retribusi Daerah dan Peraturan </w:t>
      </w:r>
      <w:r w:rsidRPr="00931403">
        <w:rPr>
          <w:rFonts w:ascii="Arial" w:hAnsi="Arial" w:cs="Arial"/>
          <w:noProof/>
          <w:spacing w:val="-1"/>
          <w:lang w:val="id-ID"/>
        </w:rPr>
        <w:t xml:space="preserve">Pemerintah Nomor 97 Tahun 2012 tentang </w:t>
      </w:r>
      <w:r w:rsidRPr="00931403">
        <w:rPr>
          <w:rFonts w:ascii="Arial" w:hAnsi="Arial" w:cs="Arial"/>
          <w:noProof/>
          <w:spacing w:val="-1"/>
          <w:lang w:val="id-ID"/>
        </w:rPr>
        <w:lastRenderedPageBreak/>
        <w:t xml:space="preserve">Retribusi Pengendalian </w:t>
      </w:r>
      <w:r w:rsidRPr="00931403">
        <w:rPr>
          <w:rFonts w:ascii="Arial" w:hAnsi="Arial" w:cs="Arial"/>
          <w:noProof/>
          <w:spacing w:val="6"/>
          <w:lang w:val="id-ID"/>
        </w:rPr>
        <w:t xml:space="preserve">Lalu Lintas dan Retribusi Perpanjangan Izin Mempekerjakan </w:t>
      </w:r>
      <w:r w:rsidRPr="00931403">
        <w:rPr>
          <w:rFonts w:ascii="Arial" w:hAnsi="Arial" w:cs="Arial"/>
          <w:noProof/>
          <w:lang w:val="id-ID"/>
        </w:rPr>
        <w:t>Tenaga Kerja Asing dan/atau telah dibatalkan.</w:t>
      </w:r>
    </w:p>
    <w:p w:rsidR="005B548D" w:rsidRPr="00931403" w:rsidRDefault="005B548D" w:rsidP="00101682">
      <w:pPr>
        <w:pStyle w:val="ListParagraph"/>
        <w:numPr>
          <w:ilvl w:val="0"/>
          <w:numId w:val="76"/>
        </w:numPr>
        <w:tabs>
          <w:tab w:val="num" w:pos="1350"/>
        </w:tabs>
        <w:spacing w:after="120" w:line="360" w:lineRule="auto"/>
        <w:ind w:left="1260" w:hanging="270"/>
        <w:jc w:val="both"/>
        <w:rPr>
          <w:rFonts w:ascii="Arial" w:hAnsi="Arial" w:cs="Arial"/>
          <w:noProof/>
          <w:spacing w:val="-1"/>
          <w:lang w:val="id-ID"/>
        </w:rPr>
      </w:pPr>
      <w:r w:rsidRPr="00931403">
        <w:rPr>
          <w:rFonts w:ascii="Arial" w:hAnsi="Arial" w:cs="Arial"/>
          <w:noProof/>
          <w:lang w:val="id-ID"/>
        </w:rPr>
        <w:t>Dalam penetapan target pajak daerah dan retribusi daerah, agar memperhatikan potensi pajak daerah dan retribusi daerah</w:t>
      </w:r>
      <w:r w:rsidR="00B65D2D" w:rsidRPr="00931403">
        <w:rPr>
          <w:rFonts w:ascii="Arial" w:hAnsi="Arial" w:cs="Arial"/>
          <w:noProof/>
          <w:lang w:val="id-ID"/>
        </w:rPr>
        <w:t>.</w:t>
      </w:r>
    </w:p>
    <w:p w:rsidR="00B65D2D" w:rsidRPr="00931403" w:rsidRDefault="00B65D2D" w:rsidP="00B65D2D">
      <w:pPr>
        <w:widowControl w:val="0"/>
        <w:numPr>
          <w:ilvl w:val="0"/>
          <w:numId w:val="76"/>
        </w:numPr>
        <w:autoSpaceDE w:val="0"/>
        <w:autoSpaceDN w:val="0"/>
        <w:spacing w:after="120" w:line="360" w:lineRule="auto"/>
        <w:ind w:left="1260" w:hanging="270"/>
        <w:jc w:val="both"/>
        <w:rPr>
          <w:rFonts w:ascii="Arial" w:hAnsi="Arial" w:cs="Arial"/>
          <w:noProof/>
          <w:spacing w:val="-1"/>
          <w:sz w:val="22"/>
          <w:szCs w:val="22"/>
          <w:lang w:val="id-ID"/>
        </w:rPr>
      </w:pPr>
      <w:r w:rsidRPr="00931403">
        <w:rPr>
          <w:rFonts w:ascii="Arial" w:hAnsi="Arial" w:cs="Arial"/>
          <w:noProof/>
          <w:spacing w:val="12"/>
          <w:sz w:val="22"/>
          <w:szCs w:val="22"/>
          <w:lang w:val="id-ID"/>
        </w:rPr>
        <w:t xml:space="preserve">Penerimaan atas jasa layanan kesehatan masyarakat yang </w:t>
      </w:r>
      <w:r w:rsidRPr="00931403">
        <w:rPr>
          <w:rFonts w:ascii="Arial" w:hAnsi="Arial" w:cs="Arial"/>
          <w:noProof/>
          <w:spacing w:val="-4"/>
          <w:sz w:val="22"/>
          <w:szCs w:val="22"/>
          <w:lang w:val="id-ID"/>
        </w:rPr>
        <w:t xml:space="preserve">dananya bersumber dari hasil klaim kepada Badan Penyelenggara </w:t>
      </w:r>
      <w:r w:rsidRPr="00931403">
        <w:rPr>
          <w:rFonts w:ascii="Arial" w:hAnsi="Arial" w:cs="Arial"/>
          <w:noProof/>
          <w:sz w:val="22"/>
          <w:szCs w:val="22"/>
          <w:lang w:val="id-ID"/>
        </w:rPr>
        <w:t xml:space="preserve">Jaminan Sosial (BPJS) yang diterima oleh SKPD atau Unit Kerja </w:t>
      </w:r>
      <w:r w:rsidRPr="00931403">
        <w:rPr>
          <w:rFonts w:ascii="Arial" w:hAnsi="Arial" w:cs="Arial"/>
          <w:noProof/>
          <w:spacing w:val="10"/>
          <w:sz w:val="22"/>
          <w:szCs w:val="22"/>
          <w:lang w:val="id-ID"/>
        </w:rPr>
        <w:t xml:space="preserve">pada SKPD yang belum menerapkan PPK-BLUD, dianggarkan </w:t>
      </w:r>
      <w:r w:rsidRPr="00931403">
        <w:rPr>
          <w:rFonts w:ascii="Arial" w:hAnsi="Arial" w:cs="Arial"/>
          <w:noProof/>
          <w:spacing w:val="20"/>
          <w:sz w:val="22"/>
          <w:szCs w:val="22"/>
          <w:lang w:val="id-ID"/>
        </w:rPr>
        <w:t xml:space="preserve">pada akun pendapatan, kelompok pendapatan PAD, jenis </w:t>
      </w:r>
      <w:r w:rsidRPr="00931403">
        <w:rPr>
          <w:rFonts w:ascii="Arial" w:hAnsi="Arial" w:cs="Arial"/>
          <w:noProof/>
          <w:sz w:val="22"/>
          <w:szCs w:val="22"/>
          <w:lang w:val="id-ID"/>
        </w:rPr>
        <w:t xml:space="preserve">pendapatan Retribusi Daerah, obyek pendapatan Retribusi Jasa </w:t>
      </w:r>
      <w:r w:rsidRPr="00931403">
        <w:rPr>
          <w:rFonts w:ascii="Arial" w:hAnsi="Arial" w:cs="Arial"/>
          <w:noProof/>
          <w:spacing w:val="-1"/>
          <w:sz w:val="22"/>
          <w:szCs w:val="22"/>
          <w:lang w:val="id-ID"/>
        </w:rPr>
        <w:t>Umum, rincian obyek pendapatan Retribusi Pelayanan Kesehatan.</w:t>
      </w:r>
    </w:p>
    <w:p w:rsidR="00B65D2D" w:rsidRPr="00931403" w:rsidRDefault="00B65D2D" w:rsidP="00B65D2D">
      <w:pPr>
        <w:widowControl w:val="0"/>
        <w:numPr>
          <w:ilvl w:val="0"/>
          <w:numId w:val="76"/>
        </w:numPr>
        <w:autoSpaceDE w:val="0"/>
        <w:autoSpaceDN w:val="0"/>
        <w:spacing w:after="120" w:line="360" w:lineRule="auto"/>
        <w:ind w:left="1260" w:hanging="270"/>
        <w:jc w:val="both"/>
        <w:rPr>
          <w:rFonts w:ascii="Arial" w:hAnsi="Arial" w:cs="Arial"/>
          <w:noProof/>
          <w:sz w:val="22"/>
          <w:szCs w:val="22"/>
          <w:lang w:val="id-ID"/>
        </w:rPr>
      </w:pPr>
      <w:r w:rsidRPr="00931403">
        <w:rPr>
          <w:rFonts w:ascii="Arial" w:hAnsi="Arial" w:cs="Arial"/>
          <w:noProof/>
          <w:spacing w:val="20"/>
          <w:sz w:val="22"/>
          <w:szCs w:val="22"/>
          <w:lang w:val="id-ID"/>
        </w:rPr>
        <w:t xml:space="preserve">Hasil pengelolaan kekayaan daerah yang dipisahkan atas </w:t>
      </w:r>
      <w:r w:rsidRPr="00931403">
        <w:rPr>
          <w:rFonts w:ascii="Arial" w:hAnsi="Arial" w:cs="Arial"/>
          <w:noProof/>
          <w:sz w:val="22"/>
          <w:szCs w:val="22"/>
          <w:lang w:val="id-ID"/>
        </w:rPr>
        <w:t xml:space="preserve">penyertaan modal atau investasi daerah lainnya, harus rasional </w:t>
      </w:r>
      <w:r w:rsidRPr="00931403">
        <w:rPr>
          <w:rFonts w:ascii="Arial" w:hAnsi="Arial" w:cs="Arial"/>
          <w:noProof/>
          <w:spacing w:val="-4"/>
          <w:sz w:val="22"/>
          <w:szCs w:val="22"/>
          <w:lang w:val="id-ID"/>
        </w:rPr>
        <w:t xml:space="preserve">dengan memperhitungkan nilai kekayaan daerah yang dipisahkan, </w:t>
      </w:r>
      <w:r w:rsidRPr="00931403">
        <w:rPr>
          <w:rFonts w:ascii="Arial" w:hAnsi="Arial" w:cs="Arial"/>
          <w:noProof/>
          <w:sz w:val="22"/>
          <w:szCs w:val="22"/>
          <w:lang w:val="id-ID"/>
        </w:rPr>
        <w:t>sesuai dengan tujuan penyertaan modal dimaksud.</w:t>
      </w:r>
    </w:p>
    <w:p w:rsidR="005B548D" w:rsidRPr="00931403" w:rsidRDefault="005B548D" w:rsidP="00101682">
      <w:pPr>
        <w:pStyle w:val="ListParagraph"/>
        <w:numPr>
          <w:ilvl w:val="0"/>
          <w:numId w:val="76"/>
        </w:numPr>
        <w:tabs>
          <w:tab w:val="num" w:pos="1350"/>
        </w:tabs>
        <w:spacing w:after="120" w:line="360" w:lineRule="auto"/>
        <w:ind w:left="1260" w:hanging="270"/>
        <w:jc w:val="both"/>
        <w:rPr>
          <w:rFonts w:ascii="Arial" w:hAnsi="Arial" w:cs="Arial"/>
          <w:noProof/>
          <w:lang w:val="id-ID"/>
        </w:rPr>
      </w:pPr>
      <w:r w:rsidRPr="00931403">
        <w:rPr>
          <w:rFonts w:ascii="Arial" w:hAnsi="Arial" w:cs="Arial"/>
          <w:noProof/>
          <w:lang w:val="id-ID"/>
        </w:rPr>
        <w:t>Pengertian hasil yang rasional dalam konteks hasil pengelolaan kekayaan daerah yang dipisahkan:</w:t>
      </w:r>
    </w:p>
    <w:p w:rsidR="005B548D" w:rsidRPr="00931403" w:rsidRDefault="005B548D" w:rsidP="00101682">
      <w:pPr>
        <w:pStyle w:val="ListParagraph"/>
        <w:widowControl w:val="0"/>
        <w:numPr>
          <w:ilvl w:val="0"/>
          <w:numId w:val="77"/>
        </w:numPr>
        <w:autoSpaceDE w:val="0"/>
        <w:autoSpaceDN w:val="0"/>
        <w:spacing w:after="120" w:line="360" w:lineRule="auto"/>
        <w:ind w:left="1620"/>
        <w:jc w:val="both"/>
        <w:rPr>
          <w:rFonts w:ascii="Arial" w:hAnsi="Arial" w:cs="Arial"/>
          <w:noProof/>
          <w:lang w:val="id-ID"/>
        </w:rPr>
      </w:pPr>
      <w:r w:rsidRPr="00931403">
        <w:rPr>
          <w:rFonts w:ascii="Arial" w:hAnsi="Arial" w:cs="Arial"/>
          <w:noProof/>
          <w:lang w:val="id-ID"/>
        </w:rPr>
        <w:t>Bagi perusahaan daerah yang menjalankan fungsi pemupukan laba (</w:t>
      </w:r>
      <w:r w:rsidRPr="00931403">
        <w:rPr>
          <w:rFonts w:ascii="Arial" w:hAnsi="Arial" w:cs="Arial"/>
          <w:i/>
          <w:iCs/>
          <w:noProof/>
          <w:lang w:val="id-ID"/>
        </w:rPr>
        <w:t xml:space="preserve">profit oriented) </w:t>
      </w:r>
      <w:r w:rsidRPr="00931403">
        <w:rPr>
          <w:rFonts w:ascii="Arial" w:hAnsi="Arial" w:cs="Arial"/>
          <w:noProof/>
          <w:lang w:val="id-ID"/>
        </w:rPr>
        <w:t>adalah selain menjamin kelangsungan dan pengembangan usaha, juga mampu menghasilkan keuntungan atau deviden dalam rangka meningkatkan PAD; dan</w:t>
      </w:r>
    </w:p>
    <w:p w:rsidR="005B548D" w:rsidRPr="00931403" w:rsidRDefault="005B548D" w:rsidP="00101682">
      <w:pPr>
        <w:pStyle w:val="ListParagraph"/>
        <w:widowControl w:val="0"/>
        <w:numPr>
          <w:ilvl w:val="0"/>
          <w:numId w:val="77"/>
        </w:numPr>
        <w:autoSpaceDE w:val="0"/>
        <w:autoSpaceDN w:val="0"/>
        <w:spacing w:after="120" w:line="360" w:lineRule="auto"/>
        <w:ind w:left="1620"/>
        <w:jc w:val="both"/>
        <w:rPr>
          <w:rFonts w:ascii="Arial" w:hAnsi="Arial" w:cs="Arial"/>
          <w:noProof/>
          <w:lang w:val="id-ID"/>
        </w:rPr>
      </w:pPr>
      <w:r w:rsidRPr="00931403">
        <w:rPr>
          <w:rFonts w:ascii="Arial" w:hAnsi="Arial" w:cs="Arial"/>
          <w:noProof/>
          <w:spacing w:val="20"/>
          <w:lang w:val="id-ID"/>
        </w:rPr>
        <w:t xml:space="preserve">Bagi perusahaan daerah yang menjalankan fungsi </w:t>
      </w:r>
      <w:r w:rsidRPr="00931403">
        <w:rPr>
          <w:rFonts w:ascii="Arial" w:hAnsi="Arial" w:cs="Arial"/>
          <w:noProof/>
          <w:spacing w:val="4"/>
          <w:lang w:val="id-ID"/>
        </w:rPr>
        <w:t>kemanfaatan umum (</w:t>
      </w:r>
      <w:r w:rsidRPr="00931403">
        <w:rPr>
          <w:rFonts w:ascii="Arial" w:hAnsi="Arial" w:cs="Arial"/>
          <w:i/>
          <w:iCs/>
          <w:noProof/>
          <w:spacing w:val="4"/>
          <w:lang w:val="id-ID"/>
        </w:rPr>
        <w:t xml:space="preserve">public service oriented) </w:t>
      </w:r>
      <w:r w:rsidRPr="00931403">
        <w:rPr>
          <w:rFonts w:ascii="Arial" w:hAnsi="Arial" w:cs="Arial"/>
          <w:noProof/>
          <w:spacing w:val="4"/>
          <w:lang w:val="id-ID"/>
        </w:rPr>
        <w:t xml:space="preserve">adalah mampu </w:t>
      </w:r>
      <w:r w:rsidRPr="00931403">
        <w:rPr>
          <w:rFonts w:ascii="Arial" w:hAnsi="Arial" w:cs="Arial"/>
          <w:noProof/>
          <w:lang w:val="id-ID"/>
        </w:rPr>
        <w:t>menjamin kelangsungan dan pengembangan usaha.</w:t>
      </w:r>
    </w:p>
    <w:p w:rsidR="005B548D" w:rsidRPr="00931403" w:rsidRDefault="005B548D" w:rsidP="00101682">
      <w:pPr>
        <w:pStyle w:val="ListParagraph"/>
        <w:widowControl w:val="0"/>
        <w:numPr>
          <w:ilvl w:val="0"/>
          <w:numId w:val="76"/>
        </w:numPr>
        <w:autoSpaceDE w:val="0"/>
        <w:autoSpaceDN w:val="0"/>
        <w:spacing w:after="120" w:line="360" w:lineRule="auto"/>
        <w:ind w:left="1260" w:hanging="270"/>
        <w:jc w:val="both"/>
        <w:rPr>
          <w:rFonts w:ascii="Arial" w:hAnsi="Arial" w:cs="Arial"/>
          <w:noProof/>
          <w:lang w:val="id-ID"/>
        </w:rPr>
      </w:pPr>
      <w:r w:rsidRPr="00931403">
        <w:rPr>
          <w:rFonts w:ascii="Arial" w:hAnsi="Arial" w:cs="Arial"/>
          <w:noProof/>
          <w:lang w:val="id-ID"/>
        </w:rPr>
        <w:t>Penerimaan hasil pengelolaan dana bergulir sebagai salah satu bentuk investasi jangka panjang non permanen, dianggarkan pada akun pendapatan, kelompok PAD, jenis Lain-lain PAD Yang Sah, obyek Hasil Pengelolaan Dana Bergulir, rincian obyek Hasil Pengelolaan Dana Bergulir dari Kelompok Masyarakat Penerima.</w:t>
      </w:r>
    </w:p>
    <w:p w:rsidR="005B548D" w:rsidRPr="00931403" w:rsidRDefault="005B548D" w:rsidP="00101682">
      <w:pPr>
        <w:pStyle w:val="ListParagraph"/>
        <w:widowControl w:val="0"/>
        <w:numPr>
          <w:ilvl w:val="0"/>
          <w:numId w:val="76"/>
        </w:numPr>
        <w:autoSpaceDE w:val="0"/>
        <w:autoSpaceDN w:val="0"/>
        <w:spacing w:after="120" w:line="360" w:lineRule="auto"/>
        <w:ind w:left="1260" w:hanging="270"/>
        <w:jc w:val="both"/>
        <w:rPr>
          <w:rFonts w:ascii="Arial" w:hAnsi="Arial" w:cs="Arial"/>
          <w:noProof/>
          <w:lang w:val="id-ID"/>
        </w:rPr>
      </w:pPr>
      <w:r w:rsidRPr="00931403">
        <w:rPr>
          <w:rFonts w:ascii="Arial" w:hAnsi="Arial" w:cs="Arial"/>
          <w:noProof/>
          <w:spacing w:val="20"/>
          <w:lang w:val="id-ID"/>
        </w:rPr>
        <w:t xml:space="preserve">Penerimaan bunga atau jasa giro dari dana cadangan, </w:t>
      </w:r>
      <w:r w:rsidRPr="00931403">
        <w:rPr>
          <w:rFonts w:ascii="Arial" w:hAnsi="Arial" w:cs="Arial"/>
          <w:noProof/>
          <w:spacing w:val="2"/>
          <w:lang w:val="id-ID"/>
        </w:rPr>
        <w:t>dianggarkan pada akun pendapatan, kelompok PAD, jenis Lain-</w:t>
      </w:r>
      <w:r w:rsidRPr="00931403">
        <w:rPr>
          <w:rFonts w:ascii="Arial" w:hAnsi="Arial" w:cs="Arial"/>
          <w:noProof/>
          <w:spacing w:val="-4"/>
          <w:lang w:val="id-ID"/>
        </w:rPr>
        <w:t xml:space="preserve">Lain PAD Yang Sah, obyek Bunga atau Jasa Giro Dana Cadangan, </w:t>
      </w:r>
      <w:r w:rsidRPr="00931403">
        <w:rPr>
          <w:rFonts w:ascii="Arial" w:hAnsi="Arial" w:cs="Arial"/>
          <w:noProof/>
          <w:lang w:val="id-ID"/>
        </w:rPr>
        <w:t>rincian obyek Bunga atau Jasa Giro Dana Cadangan sesuai peruntukannya.</w:t>
      </w:r>
    </w:p>
    <w:p w:rsidR="00B65D2D" w:rsidRPr="00931403" w:rsidRDefault="00B65D2D" w:rsidP="00B65D2D">
      <w:pPr>
        <w:pStyle w:val="ListParagraph"/>
        <w:widowControl w:val="0"/>
        <w:autoSpaceDE w:val="0"/>
        <w:autoSpaceDN w:val="0"/>
        <w:spacing w:after="120" w:line="360" w:lineRule="auto"/>
        <w:ind w:left="1260"/>
        <w:jc w:val="both"/>
        <w:rPr>
          <w:rFonts w:ascii="Arial" w:hAnsi="Arial" w:cs="Arial"/>
          <w:noProof/>
          <w:lang w:val="id-ID"/>
        </w:rPr>
      </w:pPr>
    </w:p>
    <w:p w:rsidR="005B548D" w:rsidRPr="00931403" w:rsidRDefault="005B548D" w:rsidP="00101682">
      <w:pPr>
        <w:pStyle w:val="ListParagraph"/>
        <w:numPr>
          <w:ilvl w:val="0"/>
          <w:numId w:val="75"/>
        </w:numPr>
        <w:spacing w:after="120" w:line="360" w:lineRule="auto"/>
        <w:ind w:left="990" w:hanging="270"/>
        <w:jc w:val="both"/>
        <w:rPr>
          <w:rFonts w:ascii="Arial" w:hAnsi="Arial" w:cs="Arial"/>
          <w:b/>
          <w:noProof/>
          <w:lang w:val="id-ID"/>
        </w:rPr>
      </w:pPr>
      <w:r w:rsidRPr="00931403">
        <w:rPr>
          <w:rFonts w:ascii="Arial" w:hAnsi="Arial" w:cs="Arial"/>
          <w:b/>
          <w:noProof/>
          <w:lang w:val="id-ID"/>
        </w:rPr>
        <w:lastRenderedPageBreak/>
        <w:t>Kebijakan Pendapatan Dana Perimbangan</w:t>
      </w:r>
    </w:p>
    <w:p w:rsidR="005B548D" w:rsidRPr="00931403" w:rsidRDefault="005B548D" w:rsidP="005B548D">
      <w:pPr>
        <w:tabs>
          <w:tab w:val="right" w:pos="8627"/>
        </w:tabs>
        <w:spacing w:after="120" w:line="360" w:lineRule="auto"/>
        <w:ind w:left="990"/>
        <w:jc w:val="both"/>
        <w:rPr>
          <w:rFonts w:ascii="Arial" w:hAnsi="Arial" w:cs="Arial"/>
          <w:noProof/>
          <w:sz w:val="22"/>
          <w:szCs w:val="22"/>
          <w:lang w:val="id-ID"/>
        </w:rPr>
      </w:pPr>
      <w:r w:rsidRPr="00931403">
        <w:rPr>
          <w:rFonts w:ascii="Arial" w:hAnsi="Arial" w:cs="Arial"/>
          <w:noProof/>
          <w:sz w:val="22"/>
          <w:szCs w:val="22"/>
          <w:lang w:val="id-ID"/>
        </w:rPr>
        <w:t>Penganggaran pendapatan daerah yang bersumber</w:t>
      </w:r>
      <w:r w:rsidRPr="00931403">
        <w:rPr>
          <w:rFonts w:ascii="Arial" w:hAnsi="Arial" w:cs="Arial"/>
          <w:noProof/>
          <w:spacing w:val="-2"/>
          <w:sz w:val="22"/>
          <w:szCs w:val="22"/>
          <w:lang w:val="id-ID"/>
        </w:rPr>
        <w:t xml:space="preserve"> dari dana</w:t>
      </w:r>
      <w:r w:rsidRPr="00931403">
        <w:rPr>
          <w:rFonts w:ascii="Arial" w:hAnsi="Arial" w:cs="Arial"/>
          <w:noProof/>
          <w:spacing w:val="-2"/>
          <w:sz w:val="22"/>
          <w:szCs w:val="22"/>
          <w:lang w:val="id-ID"/>
        </w:rPr>
        <w:br/>
      </w:r>
      <w:r w:rsidRPr="00931403">
        <w:rPr>
          <w:rFonts w:ascii="Arial" w:hAnsi="Arial" w:cs="Arial"/>
          <w:noProof/>
          <w:sz w:val="22"/>
          <w:szCs w:val="22"/>
          <w:lang w:val="id-ID"/>
        </w:rPr>
        <w:t>perimbangan memperhatikan hal-hal sebagai berikut:</w:t>
      </w:r>
    </w:p>
    <w:p w:rsidR="005B548D" w:rsidRPr="00931403" w:rsidRDefault="005B548D" w:rsidP="00101682">
      <w:pPr>
        <w:pStyle w:val="ListParagraph"/>
        <w:numPr>
          <w:ilvl w:val="0"/>
          <w:numId w:val="78"/>
        </w:numPr>
        <w:spacing w:after="120" w:line="360" w:lineRule="auto"/>
        <w:jc w:val="both"/>
        <w:rPr>
          <w:rFonts w:ascii="Arial" w:hAnsi="Arial" w:cs="Arial"/>
          <w:i/>
          <w:noProof/>
          <w:spacing w:val="-4"/>
          <w:lang w:val="id-ID"/>
        </w:rPr>
      </w:pPr>
      <w:r w:rsidRPr="00931403">
        <w:rPr>
          <w:rFonts w:ascii="Arial" w:hAnsi="Arial" w:cs="Arial"/>
          <w:i/>
          <w:noProof/>
          <w:spacing w:val="-4"/>
          <w:lang w:val="id-ID"/>
        </w:rPr>
        <w:t>Penganggaran Dana Bagi Hasil (DBH) Pajak</w:t>
      </w:r>
    </w:p>
    <w:p w:rsidR="005B548D" w:rsidRPr="00931403" w:rsidRDefault="005B548D" w:rsidP="00101682">
      <w:pPr>
        <w:pStyle w:val="ListParagraph"/>
        <w:widowControl w:val="0"/>
        <w:numPr>
          <w:ilvl w:val="0"/>
          <w:numId w:val="79"/>
        </w:numPr>
        <w:autoSpaceDE w:val="0"/>
        <w:autoSpaceDN w:val="0"/>
        <w:spacing w:after="120" w:line="360" w:lineRule="auto"/>
        <w:ind w:left="1620" w:hanging="270"/>
        <w:jc w:val="both"/>
        <w:rPr>
          <w:rFonts w:ascii="Arial" w:hAnsi="Arial" w:cs="Arial"/>
          <w:noProof/>
          <w:lang w:val="id-ID"/>
        </w:rPr>
      </w:pPr>
      <w:r w:rsidRPr="00931403">
        <w:rPr>
          <w:rFonts w:ascii="Arial" w:hAnsi="Arial" w:cs="Arial"/>
          <w:noProof/>
          <w:spacing w:val="-4"/>
          <w:lang w:val="id-ID"/>
        </w:rPr>
        <w:t>Penganggaran Dana Bagi Hasil (DBH) Pajak yang terdiri atas DBH</w:t>
      </w:r>
      <w:r w:rsidRPr="00931403">
        <w:rPr>
          <w:rFonts w:ascii="Arial" w:hAnsi="Arial" w:cs="Arial"/>
          <w:noProof/>
          <w:spacing w:val="-4"/>
          <w:lang w:val="id-ID"/>
        </w:rPr>
        <w:softHyphen/>
        <w:t xml:space="preserve">Pajak Bumi dan Bangunan (DBH-PBB) selain PBB Perkotaan dan </w:t>
      </w:r>
      <w:r w:rsidRPr="00931403">
        <w:rPr>
          <w:rFonts w:ascii="Arial" w:hAnsi="Arial" w:cs="Arial"/>
          <w:noProof/>
          <w:spacing w:val="4"/>
          <w:lang w:val="id-ID"/>
        </w:rPr>
        <w:t xml:space="preserve">Perdesaan, DBH-Pajak Penghasilan (DBH-PPh) dan DBH-Cukai </w:t>
      </w:r>
      <w:r w:rsidRPr="00931403">
        <w:rPr>
          <w:rFonts w:ascii="Arial" w:hAnsi="Arial" w:cs="Arial"/>
          <w:noProof/>
          <w:spacing w:val="13"/>
          <w:lang w:val="id-ID"/>
        </w:rPr>
        <w:t xml:space="preserve">Hasil Tembakau (DBH-CHT) dialokasikan sesuai Peraturan </w:t>
      </w:r>
      <w:r w:rsidRPr="00931403">
        <w:rPr>
          <w:rFonts w:ascii="Arial" w:hAnsi="Arial" w:cs="Arial"/>
          <w:noProof/>
          <w:spacing w:val="-4"/>
          <w:lang w:val="id-ID"/>
        </w:rPr>
        <w:t xml:space="preserve">Menteri Keuangan mengenai Alokasi Sementara DBH-Pajak Tahun </w:t>
      </w:r>
      <w:r w:rsidRPr="00931403">
        <w:rPr>
          <w:rFonts w:ascii="Arial" w:hAnsi="Arial" w:cs="Arial"/>
          <w:noProof/>
          <w:lang w:val="id-ID"/>
        </w:rPr>
        <w:t>Anggaran 2014;</w:t>
      </w:r>
    </w:p>
    <w:p w:rsidR="005B548D" w:rsidRPr="00931403" w:rsidRDefault="005B548D" w:rsidP="00101682">
      <w:pPr>
        <w:pStyle w:val="ListParagraph"/>
        <w:widowControl w:val="0"/>
        <w:numPr>
          <w:ilvl w:val="0"/>
          <w:numId w:val="79"/>
        </w:numPr>
        <w:autoSpaceDE w:val="0"/>
        <w:autoSpaceDN w:val="0"/>
        <w:spacing w:after="120" w:line="360" w:lineRule="auto"/>
        <w:ind w:left="1620" w:hanging="270"/>
        <w:jc w:val="both"/>
        <w:rPr>
          <w:rFonts w:ascii="Arial" w:hAnsi="Arial" w:cs="Arial"/>
          <w:noProof/>
          <w:lang w:val="id-ID"/>
        </w:rPr>
      </w:pPr>
      <w:r w:rsidRPr="00931403">
        <w:rPr>
          <w:rFonts w:ascii="Arial" w:hAnsi="Arial" w:cs="Arial"/>
          <w:noProof/>
          <w:lang w:val="id-ID"/>
        </w:rPr>
        <w:t>Apabila Peraturan Menteri Keuangan dimaksud belum ditetapkan, penganggaran pendapatan dari DBH-Pajak didasarkan pada Peraturan Menteri Keuangan mengenai Alokasi Sementara DBH</w:t>
      </w:r>
      <w:r w:rsidRPr="00931403">
        <w:rPr>
          <w:rFonts w:ascii="Arial" w:hAnsi="Arial" w:cs="Arial"/>
          <w:noProof/>
          <w:lang w:val="id-ID"/>
        </w:rPr>
        <w:softHyphen/>
        <w:t>Pajak Tahun Anggaran 2013, dengan memperhatikan realisasi penerimaan DBH-Pajak Tahun Anggaran 2012 dan 2011.</w:t>
      </w:r>
    </w:p>
    <w:p w:rsidR="005B548D" w:rsidRPr="00931403" w:rsidRDefault="005B548D" w:rsidP="00101682">
      <w:pPr>
        <w:pStyle w:val="ListParagraph"/>
        <w:numPr>
          <w:ilvl w:val="0"/>
          <w:numId w:val="79"/>
        </w:numPr>
        <w:spacing w:after="120" w:line="360" w:lineRule="auto"/>
        <w:ind w:left="1620" w:hanging="270"/>
        <w:jc w:val="both"/>
        <w:rPr>
          <w:rFonts w:ascii="Arial" w:hAnsi="Arial" w:cs="Arial"/>
          <w:noProof/>
          <w:lang w:val="id-ID"/>
        </w:rPr>
      </w:pPr>
      <w:r w:rsidRPr="00931403">
        <w:rPr>
          <w:rFonts w:ascii="Arial" w:hAnsi="Arial" w:cs="Arial"/>
          <w:noProof/>
          <w:spacing w:val="20"/>
          <w:lang w:val="id-ID"/>
        </w:rPr>
        <w:t xml:space="preserve">Dalam hal Peraturan Menteri Keuangan tentang Alokasi </w:t>
      </w:r>
      <w:r w:rsidRPr="00931403">
        <w:rPr>
          <w:rFonts w:ascii="Arial" w:hAnsi="Arial" w:cs="Arial"/>
          <w:noProof/>
          <w:lang w:val="id-ID"/>
        </w:rPr>
        <w:t xml:space="preserve">Sementara DBH-Pajak tersebut di luar DBH-CHT ditetapkan setelah peraturan daerah tentang APBD Tahun Anggaran 2014 ditetapkan, maka pemerintah daerah harus menyesuaikan alokasi DBH-Pajak dimaksud pada peraturan daerah tentang Perubahan APBD Tahun Anggaran 2014 atau dicantumkan dalam LRA bagi </w:t>
      </w:r>
      <w:r w:rsidRPr="00931403">
        <w:rPr>
          <w:rFonts w:ascii="Arial" w:hAnsi="Arial" w:cs="Arial"/>
          <w:noProof/>
          <w:spacing w:val="8"/>
          <w:lang w:val="id-ID"/>
        </w:rPr>
        <w:t xml:space="preserve">pemerintah daerah yang tidak melakukan Perubahan APBD </w:t>
      </w:r>
      <w:r w:rsidRPr="00931403">
        <w:rPr>
          <w:rFonts w:ascii="Arial" w:hAnsi="Arial" w:cs="Arial"/>
          <w:noProof/>
          <w:lang w:val="id-ID"/>
        </w:rPr>
        <w:t>Tahun Anggaran 2014.</w:t>
      </w:r>
    </w:p>
    <w:p w:rsidR="005B548D" w:rsidRPr="00931403" w:rsidRDefault="005B548D" w:rsidP="00101682">
      <w:pPr>
        <w:pStyle w:val="ListParagraph"/>
        <w:widowControl w:val="0"/>
        <w:numPr>
          <w:ilvl w:val="0"/>
          <w:numId w:val="78"/>
        </w:numPr>
        <w:autoSpaceDE w:val="0"/>
        <w:autoSpaceDN w:val="0"/>
        <w:spacing w:after="120" w:line="360" w:lineRule="auto"/>
        <w:jc w:val="both"/>
        <w:rPr>
          <w:rFonts w:ascii="Arial" w:hAnsi="Arial" w:cs="Arial"/>
          <w:i/>
          <w:noProof/>
          <w:lang w:val="id-ID"/>
        </w:rPr>
      </w:pPr>
      <w:r w:rsidRPr="00931403">
        <w:rPr>
          <w:rFonts w:ascii="Arial" w:hAnsi="Arial" w:cs="Arial"/>
          <w:i/>
          <w:noProof/>
          <w:spacing w:val="3"/>
          <w:lang w:val="id-ID"/>
        </w:rPr>
        <w:t>Penganggaran Dana Bagi Hasil Sumber Daya Alam (DBH-SDA)</w:t>
      </w:r>
    </w:p>
    <w:p w:rsidR="005B548D" w:rsidRPr="00931403" w:rsidRDefault="005B548D" w:rsidP="00101682">
      <w:pPr>
        <w:pStyle w:val="ListParagraph"/>
        <w:widowControl w:val="0"/>
        <w:numPr>
          <w:ilvl w:val="0"/>
          <w:numId w:val="80"/>
        </w:numPr>
        <w:autoSpaceDE w:val="0"/>
        <w:autoSpaceDN w:val="0"/>
        <w:spacing w:after="120" w:line="360" w:lineRule="auto"/>
        <w:jc w:val="both"/>
        <w:rPr>
          <w:rFonts w:ascii="Arial" w:hAnsi="Arial" w:cs="Arial"/>
          <w:noProof/>
          <w:lang w:val="id-ID"/>
        </w:rPr>
      </w:pPr>
      <w:r w:rsidRPr="00931403">
        <w:rPr>
          <w:rFonts w:ascii="Arial" w:hAnsi="Arial" w:cs="Arial"/>
          <w:noProof/>
          <w:spacing w:val="3"/>
          <w:lang w:val="id-ID"/>
        </w:rPr>
        <w:t xml:space="preserve">Penganggaran Dana Bagi Hasil Sumber Daya Alam (DBH-SDA), </w:t>
      </w:r>
      <w:r w:rsidRPr="00931403">
        <w:rPr>
          <w:rFonts w:ascii="Arial" w:hAnsi="Arial" w:cs="Arial"/>
          <w:noProof/>
          <w:spacing w:val="7"/>
          <w:lang w:val="id-ID"/>
        </w:rPr>
        <w:t xml:space="preserve">yang terdiri dari DBH-Kehutanan, DBH-Pertambangan Umum, </w:t>
      </w:r>
      <w:r w:rsidRPr="00931403">
        <w:rPr>
          <w:rFonts w:ascii="Arial" w:hAnsi="Arial" w:cs="Arial"/>
          <w:noProof/>
          <w:lang w:val="id-ID"/>
        </w:rPr>
        <w:t>DBH-Perikanan, DBH-Minyak dan Gas Bumi, DBH-Panas Bumi dialokasikan sesuai Peraturan Menteri Keuangan mengenai Perkiraan Alokasi DBH-SDA Tahun Anggaran 2014.</w:t>
      </w:r>
    </w:p>
    <w:p w:rsidR="005B548D" w:rsidRPr="00931403" w:rsidRDefault="005B548D" w:rsidP="00101682">
      <w:pPr>
        <w:pStyle w:val="ListParagraph"/>
        <w:numPr>
          <w:ilvl w:val="0"/>
          <w:numId w:val="80"/>
        </w:numPr>
        <w:spacing w:after="120" w:line="360" w:lineRule="auto"/>
        <w:jc w:val="both"/>
        <w:rPr>
          <w:rFonts w:ascii="Arial" w:hAnsi="Arial" w:cs="Arial"/>
          <w:noProof/>
          <w:lang w:val="id-ID"/>
        </w:rPr>
      </w:pPr>
      <w:r w:rsidRPr="00931403">
        <w:rPr>
          <w:rFonts w:ascii="Arial" w:hAnsi="Arial" w:cs="Arial"/>
          <w:noProof/>
          <w:lang w:val="id-ID"/>
        </w:rPr>
        <w:t xml:space="preserve">Apabila Peraturan Menteri Keuangan dimaksud belum ditetapkan, penganggaran pendapatan dari DBH-SDA didasarkan pada </w:t>
      </w:r>
      <w:r w:rsidRPr="00931403">
        <w:rPr>
          <w:rFonts w:ascii="Arial" w:hAnsi="Arial" w:cs="Arial"/>
          <w:noProof/>
          <w:spacing w:val="3"/>
          <w:lang w:val="id-ID"/>
        </w:rPr>
        <w:t>Peraturan Menteri Keuangan mengenai Perkiraan Alokasi DBH</w:t>
      </w:r>
      <w:r w:rsidRPr="00931403">
        <w:rPr>
          <w:rFonts w:ascii="Arial" w:hAnsi="Arial" w:cs="Arial"/>
          <w:noProof/>
          <w:spacing w:val="3"/>
          <w:lang w:val="id-ID"/>
        </w:rPr>
        <w:softHyphen/>
      </w:r>
      <w:r w:rsidRPr="00931403">
        <w:rPr>
          <w:rFonts w:ascii="Arial" w:hAnsi="Arial" w:cs="Arial"/>
          <w:noProof/>
          <w:lang w:val="id-ID"/>
        </w:rPr>
        <w:t>SDA Tahun Anggaran 2013, dengan memperhatikan realisasi penerimaan DBH-SDA Tahun Anggaran 2012 dan 2011 serta mengantisipasi kemungkinan tidak stabilnya harga dan hasil produksi/</w:t>
      </w:r>
      <w:r w:rsidRPr="00931403">
        <w:rPr>
          <w:rFonts w:ascii="Arial" w:hAnsi="Arial" w:cs="Arial"/>
          <w:i/>
          <w:iCs/>
          <w:noProof/>
          <w:lang w:val="id-ID"/>
        </w:rPr>
        <w:t>lifting</w:t>
      </w:r>
      <w:r w:rsidRPr="00931403">
        <w:rPr>
          <w:rFonts w:ascii="Arial" w:hAnsi="Arial" w:cs="Arial"/>
          <w:noProof/>
          <w:lang w:val="id-ID"/>
        </w:rPr>
        <w:t xml:space="preserve"> (minyak dan gas bumi) tahun 2014.</w:t>
      </w:r>
    </w:p>
    <w:p w:rsidR="005B548D" w:rsidRPr="00931403" w:rsidRDefault="005B548D" w:rsidP="00101682">
      <w:pPr>
        <w:pStyle w:val="ListParagraph"/>
        <w:numPr>
          <w:ilvl w:val="0"/>
          <w:numId w:val="80"/>
        </w:numPr>
        <w:spacing w:after="120" w:line="360" w:lineRule="auto"/>
        <w:jc w:val="both"/>
        <w:rPr>
          <w:rFonts w:ascii="Arial" w:hAnsi="Arial" w:cs="Arial"/>
          <w:noProof/>
          <w:lang w:val="id-ID"/>
        </w:rPr>
      </w:pPr>
      <w:r w:rsidRPr="00931403">
        <w:rPr>
          <w:rFonts w:ascii="Arial" w:hAnsi="Arial" w:cs="Arial"/>
          <w:noProof/>
          <w:spacing w:val="20"/>
          <w:lang w:val="id-ID"/>
        </w:rPr>
        <w:lastRenderedPageBreak/>
        <w:t xml:space="preserve">Dalam hal Peraturan Menteri Keuangan tentang Alokasi </w:t>
      </w:r>
      <w:r w:rsidRPr="00931403">
        <w:rPr>
          <w:rFonts w:ascii="Arial" w:hAnsi="Arial" w:cs="Arial"/>
          <w:noProof/>
          <w:lang w:val="id-ID"/>
        </w:rPr>
        <w:t xml:space="preserve">Sementara DBH-SDA tersebut di luar Dana Reboisasi yang merupakan bagian dari DBH-Kehutanan, ditetapkan setelah </w:t>
      </w:r>
      <w:r w:rsidRPr="00931403">
        <w:rPr>
          <w:rFonts w:ascii="Arial" w:hAnsi="Arial" w:cs="Arial"/>
          <w:noProof/>
          <w:spacing w:val="20"/>
          <w:lang w:val="id-ID"/>
        </w:rPr>
        <w:t xml:space="preserve">peraturan daerah tentang APBD Tahun Anggaran 2014 </w:t>
      </w:r>
      <w:r w:rsidRPr="00931403">
        <w:rPr>
          <w:rFonts w:ascii="Arial" w:hAnsi="Arial" w:cs="Arial"/>
          <w:noProof/>
          <w:lang w:val="id-ID"/>
        </w:rPr>
        <w:t xml:space="preserve">ditetapkan, maka pemerintah daerah harus menyesuaikan alokasi DBH-SDA dimaksud pada peraturan daerah tentang Perubahan APBD Tahun Anggaran 2014 atau dicantumkan dalam LRA bagi </w:t>
      </w:r>
      <w:r w:rsidRPr="00931403">
        <w:rPr>
          <w:rFonts w:ascii="Arial" w:hAnsi="Arial" w:cs="Arial"/>
          <w:noProof/>
          <w:spacing w:val="8"/>
          <w:lang w:val="id-ID"/>
        </w:rPr>
        <w:t xml:space="preserve">pemerintah daerah yang tidak melakukan Perubahan APBD </w:t>
      </w:r>
      <w:r w:rsidRPr="00931403">
        <w:rPr>
          <w:rFonts w:ascii="Arial" w:hAnsi="Arial" w:cs="Arial"/>
          <w:noProof/>
          <w:lang w:val="id-ID"/>
        </w:rPr>
        <w:t>Tahun Anggaran 2014.</w:t>
      </w:r>
    </w:p>
    <w:p w:rsidR="005B548D" w:rsidRPr="00931403" w:rsidRDefault="005B548D" w:rsidP="00101682">
      <w:pPr>
        <w:pStyle w:val="ListParagraph"/>
        <w:numPr>
          <w:ilvl w:val="0"/>
          <w:numId w:val="80"/>
        </w:numPr>
        <w:spacing w:after="120" w:line="360" w:lineRule="auto"/>
        <w:jc w:val="both"/>
        <w:rPr>
          <w:rFonts w:ascii="Arial" w:hAnsi="Arial" w:cs="Arial"/>
          <w:noProof/>
          <w:lang w:val="id-ID"/>
        </w:rPr>
      </w:pPr>
      <w:r w:rsidRPr="00931403">
        <w:rPr>
          <w:rFonts w:ascii="Arial" w:hAnsi="Arial" w:cs="Arial"/>
          <w:noProof/>
          <w:lang w:val="id-ID"/>
        </w:rPr>
        <w:t xml:space="preserve">Apabila terdapat penerimaan lebih DBH-SDA diluar perkiraan alokasi DBH-SDA tahun 2014 seperti penerimaan kurang salur tahun-tahun sebelumnya atau selisih penerimaan tahun 2013, </w:t>
      </w:r>
      <w:r w:rsidRPr="00931403">
        <w:rPr>
          <w:rFonts w:ascii="Arial" w:hAnsi="Arial" w:cs="Arial"/>
          <w:noProof/>
          <w:spacing w:val="20"/>
          <w:lang w:val="id-ID"/>
        </w:rPr>
        <w:t xml:space="preserve">maka penerimaan lebih tersebut juga dianggarkan dalam </w:t>
      </w:r>
      <w:r w:rsidRPr="00931403">
        <w:rPr>
          <w:rFonts w:ascii="Arial" w:hAnsi="Arial" w:cs="Arial"/>
          <w:noProof/>
          <w:lang w:val="id-ID"/>
        </w:rPr>
        <w:t>peraturan daerah tentang Perubahan APBD Tahun Anggaran 2014 atau dicantumkan dalam LRA bagi pemerintah daerah yang tidak melakukan Perubahan APBD Tahun Anggaran 2014.</w:t>
      </w:r>
    </w:p>
    <w:p w:rsidR="005B548D" w:rsidRPr="00931403" w:rsidRDefault="005B548D" w:rsidP="00101682">
      <w:pPr>
        <w:pStyle w:val="ListParagraph"/>
        <w:widowControl w:val="0"/>
        <w:numPr>
          <w:ilvl w:val="0"/>
          <w:numId w:val="78"/>
        </w:numPr>
        <w:autoSpaceDE w:val="0"/>
        <w:autoSpaceDN w:val="0"/>
        <w:spacing w:after="120" w:line="360" w:lineRule="auto"/>
        <w:jc w:val="both"/>
        <w:rPr>
          <w:rFonts w:ascii="Arial" w:hAnsi="Arial" w:cs="Arial"/>
          <w:noProof/>
          <w:lang w:val="id-ID"/>
        </w:rPr>
      </w:pPr>
      <w:r w:rsidRPr="00931403">
        <w:rPr>
          <w:rFonts w:ascii="Arial" w:hAnsi="Arial" w:cs="Arial"/>
          <w:noProof/>
          <w:lang w:val="id-ID"/>
        </w:rPr>
        <w:t xml:space="preserve">Penganggaran Dana Alokasi Umum (DAU)  </w:t>
      </w:r>
    </w:p>
    <w:p w:rsidR="005B548D" w:rsidRPr="00931403" w:rsidRDefault="005B548D" w:rsidP="00101682">
      <w:pPr>
        <w:pStyle w:val="ListParagraph"/>
        <w:widowControl w:val="0"/>
        <w:numPr>
          <w:ilvl w:val="0"/>
          <w:numId w:val="82"/>
        </w:numPr>
        <w:autoSpaceDE w:val="0"/>
        <w:autoSpaceDN w:val="0"/>
        <w:spacing w:after="120" w:line="360" w:lineRule="auto"/>
        <w:jc w:val="both"/>
        <w:rPr>
          <w:rFonts w:ascii="Arial" w:hAnsi="Arial" w:cs="Arial"/>
          <w:noProof/>
          <w:lang w:val="id-ID"/>
        </w:rPr>
      </w:pPr>
      <w:r w:rsidRPr="00931403">
        <w:rPr>
          <w:rFonts w:ascii="Arial" w:hAnsi="Arial" w:cs="Arial"/>
          <w:noProof/>
          <w:lang w:val="id-ID"/>
        </w:rPr>
        <w:t xml:space="preserve">Penganggaran Dana Alokasi Umum (DAU) dialokasikan sesuai </w:t>
      </w:r>
      <w:r w:rsidRPr="00931403">
        <w:rPr>
          <w:rFonts w:ascii="Arial" w:hAnsi="Arial" w:cs="Arial"/>
          <w:noProof/>
          <w:spacing w:val="4"/>
          <w:lang w:val="id-ID"/>
        </w:rPr>
        <w:t xml:space="preserve">Peraturan Presiden mengenai Dana Alokasi Umum Daerah </w:t>
      </w:r>
      <w:r w:rsidRPr="00931403">
        <w:rPr>
          <w:rFonts w:ascii="Arial" w:hAnsi="Arial" w:cs="Arial"/>
          <w:noProof/>
          <w:lang w:val="id-ID"/>
        </w:rPr>
        <w:t>Provinsi, Kabupaten, dan Kota Tahun Anggaran 2014.</w:t>
      </w:r>
    </w:p>
    <w:p w:rsidR="005B548D" w:rsidRPr="00931403" w:rsidRDefault="005B548D" w:rsidP="00101682">
      <w:pPr>
        <w:pStyle w:val="ListParagraph"/>
        <w:numPr>
          <w:ilvl w:val="0"/>
          <w:numId w:val="81"/>
        </w:numPr>
        <w:spacing w:after="120" w:line="360" w:lineRule="auto"/>
        <w:jc w:val="both"/>
        <w:rPr>
          <w:rFonts w:ascii="Arial" w:hAnsi="Arial" w:cs="Arial"/>
          <w:noProof/>
          <w:lang w:val="id-ID"/>
        </w:rPr>
      </w:pPr>
      <w:r w:rsidRPr="00931403">
        <w:rPr>
          <w:rFonts w:ascii="Arial" w:hAnsi="Arial" w:cs="Arial"/>
          <w:noProof/>
          <w:lang w:val="id-ID"/>
        </w:rPr>
        <w:t xml:space="preserve">Dalam hal Peraturan Presiden dimaksud belum ditetapkan, maka </w:t>
      </w:r>
      <w:r w:rsidRPr="00931403">
        <w:rPr>
          <w:rFonts w:ascii="Arial" w:hAnsi="Arial" w:cs="Arial"/>
          <w:noProof/>
          <w:spacing w:val="-4"/>
          <w:lang w:val="id-ID"/>
        </w:rPr>
        <w:t xml:space="preserve">penganggaran DAU didasarkan pada alokasi DAU daerah provinsi, </w:t>
      </w:r>
      <w:r w:rsidRPr="00931403">
        <w:rPr>
          <w:rFonts w:ascii="Arial" w:hAnsi="Arial" w:cs="Arial"/>
          <w:noProof/>
          <w:lang w:val="id-ID"/>
        </w:rPr>
        <w:t xml:space="preserve">kabupaten dan kota Tahun Anggaran 2014 yang diinformasikan </w:t>
      </w:r>
      <w:r w:rsidRPr="00931403">
        <w:rPr>
          <w:rFonts w:ascii="Arial" w:hAnsi="Arial" w:cs="Arial"/>
          <w:noProof/>
          <w:spacing w:val="6"/>
          <w:lang w:val="id-ID"/>
        </w:rPr>
        <w:t xml:space="preserve">secara resmi oleh Kementerian Keuangan atau Surat Edaran </w:t>
      </w:r>
      <w:r w:rsidRPr="00931403">
        <w:rPr>
          <w:rFonts w:ascii="Arial" w:hAnsi="Arial" w:cs="Arial"/>
          <w:noProof/>
          <w:lang w:val="id-ID"/>
        </w:rPr>
        <w:t>Menteri Keuangan setelah Rancangan Undang-Undang tentang APBN Tahun Anggaran 2014 disetujui bersama antara Pemerintah dan DPR-RI.</w:t>
      </w:r>
    </w:p>
    <w:p w:rsidR="005B548D" w:rsidRPr="00931403" w:rsidRDefault="005B548D" w:rsidP="00101682">
      <w:pPr>
        <w:pStyle w:val="ListParagraph"/>
        <w:numPr>
          <w:ilvl w:val="0"/>
          <w:numId w:val="81"/>
        </w:numPr>
        <w:spacing w:after="120" w:line="360" w:lineRule="auto"/>
        <w:jc w:val="both"/>
        <w:rPr>
          <w:rFonts w:ascii="Arial" w:hAnsi="Arial" w:cs="Arial"/>
          <w:noProof/>
          <w:lang w:val="id-ID"/>
        </w:rPr>
      </w:pPr>
      <w:r w:rsidRPr="00931403">
        <w:rPr>
          <w:rFonts w:ascii="Arial" w:hAnsi="Arial" w:cs="Arial"/>
          <w:noProof/>
          <w:spacing w:val="-4"/>
          <w:lang w:val="id-ID"/>
        </w:rPr>
        <w:t xml:space="preserve">Apabila Peraturan Presiden atau informasi resmi oleh Kementerian </w:t>
      </w:r>
      <w:r w:rsidRPr="00931403">
        <w:rPr>
          <w:rFonts w:ascii="Arial" w:hAnsi="Arial" w:cs="Arial"/>
          <w:noProof/>
          <w:lang w:val="id-ID"/>
        </w:rPr>
        <w:t xml:space="preserve">Keuangan atau Surat Edaran Menteri Keuangan dimaksud belum diterbitkan, maka penganggaran DAU tersebut didasarkan pada </w:t>
      </w:r>
      <w:r w:rsidRPr="00931403">
        <w:rPr>
          <w:rFonts w:ascii="Arial" w:hAnsi="Arial" w:cs="Arial"/>
          <w:noProof/>
          <w:spacing w:val="9"/>
          <w:lang w:val="id-ID"/>
        </w:rPr>
        <w:t xml:space="preserve">alokasi DAU Tahun Anggaran 2013 dengan memperhatikan </w:t>
      </w:r>
      <w:r w:rsidRPr="00931403">
        <w:rPr>
          <w:rFonts w:ascii="Arial" w:hAnsi="Arial" w:cs="Arial"/>
          <w:noProof/>
          <w:lang w:val="id-ID"/>
        </w:rPr>
        <w:t>realisasi DAU Tahun Anggaran 2012.</w:t>
      </w:r>
    </w:p>
    <w:p w:rsidR="005B548D" w:rsidRPr="00931403" w:rsidRDefault="005B548D" w:rsidP="00101682">
      <w:pPr>
        <w:pStyle w:val="ListParagraph"/>
        <w:numPr>
          <w:ilvl w:val="0"/>
          <w:numId w:val="81"/>
        </w:numPr>
        <w:spacing w:after="120" w:line="360" w:lineRule="auto"/>
        <w:jc w:val="both"/>
        <w:rPr>
          <w:rFonts w:ascii="Arial" w:hAnsi="Arial" w:cs="Arial"/>
          <w:noProof/>
          <w:lang w:val="id-ID"/>
        </w:rPr>
      </w:pPr>
      <w:r w:rsidRPr="00931403">
        <w:rPr>
          <w:rFonts w:ascii="Arial" w:hAnsi="Arial" w:cs="Arial"/>
          <w:noProof/>
          <w:spacing w:val="-4"/>
          <w:lang w:val="id-ID"/>
        </w:rPr>
        <w:t xml:space="preserve">Apabila Peraturan Presiden atau informasi resmi oleh Kementerian </w:t>
      </w:r>
      <w:r w:rsidRPr="00931403">
        <w:rPr>
          <w:rFonts w:ascii="Arial" w:hAnsi="Arial" w:cs="Arial"/>
          <w:noProof/>
          <w:spacing w:val="20"/>
          <w:lang w:val="id-ID"/>
        </w:rPr>
        <w:t xml:space="preserve">Keuangan atau Surat Edaran Menteri Keuangan tersebut </w:t>
      </w:r>
      <w:r w:rsidRPr="00931403">
        <w:rPr>
          <w:rFonts w:ascii="Arial" w:hAnsi="Arial" w:cs="Arial"/>
          <w:noProof/>
          <w:spacing w:val="4"/>
          <w:lang w:val="id-ID"/>
        </w:rPr>
        <w:t xml:space="preserve">diterbitkan setelah peraturan daerah tentang APBD Tahun </w:t>
      </w:r>
      <w:r w:rsidRPr="00931403">
        <w:rPr>
          <w:rFonts w:ascii="Arial" w:hAnsi="Arial" w:cs="Arial"/>
          <w:noProof/>
          <w:lang w:val="id-ID"/>
        </w:rPr>
        <w:t xml:space="preserve">Anggaran 2014 ditetapkan, maka pemerintah daerah harus menyesuaikan alokasi DAU dimaksud pada peraturan daerah </w:t>
      </w:r>
      <w:r w:rsidRPr="00931403">
        <w:rPr>
          <w:rFonts w:ascii="Arial" w:hAnsi="Arial" w:cs="Arial"/>
          <w:noProof/>
          <w:spacing w:val="20"/>
          <w:lang w:val="id-ID"/>
        </w:rPr>
        <w:t xml:space="preserve">tentang Perubahan APBD Tahun Anggaran 2014 </w:t>
      </w:r>
      <w:r w:rsidRPr="00931403">
        <w:rPr>
          <w:rFonts w:ascii="Arial" w:hAnsi="Arial" w:cs="Arial"/>
          <w:noProof/>
          <w:spacing w:val="20"/>
          <w:lang w:val="id-ID"/>
        </w:rPr>
        <w:lastRenderedPageBreak/>
        <w:t xml:space="preserve">atau </w:t>
      </w:r>
      <w:r w:rsidRPr="00931403">
        <w:rPr>
          <w:rFonts w:ascii="Arial" w:hAnsi="Arial" w:cs="Arial"/>
          <w:noProof/>
          <w:lang w:val="id-ID"/>
        </w:rPr>
        <w:t>dicantumkan dalam LRA bagi pemerintah daerah yang tidak melakukan Perubahan APBD Tahun Anggaran 2014.</w:t>
      </w:r>
    </w:p>
    <w:p w:rsidR="005B548D" w:rsidRPr="00931403" w:rsidRDefault="005B548D" w:rsidP="00101682">
      <w:pPr>
        <w:pStyle w:val="ListParagraph"/>
        <w:numPr>
          <w:ilvl w:val="0"/>
          <w:numId w:val="78"/>
        </w:numPr>
        <w:spacing w:after="120" w:line="360" w:lineRule="auto"/>
        <w:jc w:val="both"/>
        <w:rPr>
          <w:rFonts w:ascii="Arial" w:hAnsi="Arial" w:cs="Arial"/>
          <w:i/>
          <w:noProof/>
          <w:lang w:val="id-ID"/>
        </w:rPr>
      </w:pPr>
      <w:r w:rsidRPr="00931403">
        <w:rPr>
          <w:rFonts w:ascii="Arial" w:hAnsi="Arial" w:cs="Arial"/>
          <w:i/>
          <w:noProof/>
          <w:lang w:val="id-ID"/>
        </w:rPr>
        <w:t>Penganggaran Dana Alokasi Khusus (DAK)</w:t>
      </w:r>
    </w:p>
    <w:p w:rsidR="005B548D" w:rsidRPr="00931403" w:rsidRDefault="005B548D" w:rsidP="00101682">
      <w:pPr>
        <w:pStyle w:val="ListParagraph"/>
        <w:numPr>
          <w:ilvl w:val="0"/>
          <w:numId w:val="83"/>
        </w:numPr>
        <w:spacing w:after="120" w:line="360" w:lineRule="auto"/>
        <w:ind w:left="1620" w:hanging="270"/>
        <w:jc w:val="both"/>
        <w:rPr>
          <w:rFonts w:ascii="Arial" w:hAnsi="Arial" w:cs="Arial"/>
          <w:noProof/>
          <w:lang w:val="id-ID"/>
        </w:rPr>
      </w:pPr>
      <w:r w:rsidRPr="00931403">
        <w:rPr>
          <w:rFonts w:ascii="Arial" w:hAnsi="Arial" w:cs="Arial"/>
          <w:noProof/>
          <w:lang w:val="id-ID"/>
        </w:rPr>
        <w:t xml:space="preserve">Penganggaran Dana Alokasi Khusus (DAK) dianggarkan sesuai </w:t>
      </w:r>
      <w:r w:rsidRPr="00931403">
        <w:rPr>
          <w:rFonts w:ascii="Arial" w:hAnsi="Arial" w:cs="Arial"/>
          <w:noProof/>
          <w:spacing w:val="20"/>
          <w:lang w:val="id-ID"/>
        </w:rPr>
        <w:t xml:space="preserve">Peraturan Menteri Keuangan tentang Alokasi DAK Tahun </w:t>
      </w:r>
      <w:r w:rsidRPr="00931403">
        <w:rPr>
          <w:rFonts w:ascii="Arial" w:hAnsi="Arial" w:cs="Arial"/>
          <w:noProof/>
          <w:lang w:val="id-ID"/>
        </w:rPr>
        <w:t>Anggaran 2014.</w:t>
      </w:r>
    </w:p>
    <w:p w:rsidR="005B548D" w:rsidRPr="00931403" w:rsidRDefault="005B548D" w:rsidP="00101682">
      <w:pPr>
        <w:pStyle w:val="ListParagraph"/>
        <w:numPr>
          <w:ilvl w:val="0"/>
          <w:numId w:val="83"/>
        </w:numPr>
        <w:spacing w:after="120" w:line="360" w:lineRule="auto"/>
        <w:ind w:left="1620" w:hanging="270"/>
        <w:jc w:val="both"/>
        <w:rPr>
          <w:rFonts w:ascii="Arial" w:hAnsi="Arial" w:cs="Arial"/>
          <w:noProof/>
          <w:lang w:val="id-ID"/>
        </w:rPr>
      </w:pPr>
      <w:r w:rsidRPr="00931403">
        <w:rPr>
          <w:rFonts w:ascii="Arial" w:hAnsi="Arial" w:cs="Arial"/>
          <w:noProof/>
          <w:spacing w:val="20"/>
          <w:lang w:val="id-ID"/>
        </w:rPr>
        <w:t xml:space="preserve">Dalam hal Peraturan Menteri Keuangan dimaksud belum </w:t>
      </w:r>
      <w:r w:rsidRPr="00931403">
        <w:rPr>
          <w:rFonts w:ascii="Arial" w:hAnsi="Arial" w:cs="Arial"/>
          <w:noProof/>
          <w:spacing w:val="4"/>
          <w:lang w:val="id-ID"/>
        </w:rPr>
        <w:t xml:space="preserve">ditetapkan, maka penganggaran DAK didasarkan pada alokasi </w:t>
      </w:r>
      <w:r w:rsidRPr="00931403">
        <w:rPr>
          <w:rFonts w:ascii="Arial" w:hAnsi="Arial" w:cs="Arial"/>
          <w:noProof/>
          <w:lang w:val="id-ID"/>
        </w:rPr>
        <w:t xml:space="preserve">DAK daerah provinsi dan kabupaten/kota Tahun Anggaran 2014 </w:t>
      </w:r>
      <w:r w:rsidRPr="00931403">
        <w:rPr>
          <w:rFonts w:ascii="Arial" w:hAnsi="Arial" w:cs="Arial"/>
          <w:noProof/>
          <w:spacing w:val="5"/>
          <w:lang w:val="id-ID"/>
        </w:rPr>
        <w:t xml:space="preserve">yang diinformasikan secara resmi oleh Kementerian Keuangan </w:t>
      </w:r>
      <w:r w:rsidRPr="00931403">
        <w:rPr>
          <w:rFonts w:ascii="Arial" w:hAnsi="Arial" w:cs="Arial"/>
          <w:noProof/>
          <w:spacing w:val="-4"/>
          <w:lang w:val="id-ID"/>
        </w:rPr>
        <w:t>atau Surat Edaran Menteri Keuangan setelah Rancangan Undang</w:t>
      </w:r>
      <w:r w:rsidRPr="00931403">
        <w:rPr>
          <w:rFonts w:ascii="Arial" w:hAnsi="Arial" w:cs="Arial"/>
          <w:noProof/>
          <w:spacing w:val="-4"/>
          <w:lang w:val="id-ID"/>
        </w:rPr>
        <w:softHyphen/>
      </w:r>
      <w:r w:rsidRPr="00931403">
        <w:rPr>
          <w:rFonts w:ascii="Arial" w:hAnsi="Arial" w:cs="Arial"/>
          <w:noProof/>
          <w:lang w:val="id-ID"/>
        </w:rPr>
        <w:t>Undang tentang APBN Tahun Anggaran 2014 disetujui bersama antara Pemerintah dan DPR-RI.</w:t>
      </w:r>
    </w:p>
    <w:p w:rsidR="005B548D" w:rsidRPr="00931403" w:rsidRDefault="005B548D" w:rsidP="00101682">
      <w:pPr>
        <w:pStyle w:val="ListParagraph"/>
        <w:numPr>
          <w:ilvl w:val="0"/>
          <w:numId w:val="75"/>
        </w:numPr>
        <w:spacing w:after="120" w:line="360" w:lineRule="auto"/>
        <w:ind w:left="990" w:hanging="270"/>
        <w:jc w:val="both"/>
        <w:rPr>
          <w:rFonts w:ascii="Arial" w:hAnsi="Arial" w:cs="Arial"/>
          <w:b/>
          <w:noProof/>
          <w:lang w:val="id-ID"/>
        </w:rPr>
      </w:pPr>
      <w:r w:rsidRPr="00931403">
        <w:rPr>
          <w:rFonts w:ascii="Arial" w:hAnsi="Arial" w:cs="Arial"/>
          <w:b/>
          <w:noProof/>
          <w:lang w:val="id-ID"/>
        </w:rPr>
        <w:t>Lain-Lain Pendapatan Daerah Yang Sah</w:t>
      </w:r>
    </w:p>
    <w:p w:rsidR="005B548D" w:rsidRPr="00931403" w:rsidRDefault="005B548D" w:rsidP="005B548D">
      <w:pPr>
        <w:spacing w:after="120" w:line="360" w:lineRule="auto"/>
        <w:ind w:left="990"/>
        <w:jc w:val="both"/>
        <w:rPr>
          <w:rFonts w:ascii="Arial" w:hAnsi="Arial" w:cs="Arial"/>
          <w:noProof/>
          <w:sz w:val="22"/>
          <w:szCs w:val="22"/>
          <w:lang w:val="id-ID"/>
        </w:rPr>
      </w:pPr>
      <w:r w:rsidRPr="00931403">
        <w:rPr>
          <w:rFonts w:ascii="Arial" w:hAnsi="Arial" w:cs="Arial"/>
          <w:noProof/>
          <w:sz w:val="22"/>
          <w:szCs w:val="22"/>
          <w:lang w:val="id-ID"/>
        </w:rPr>
        <w:t xml:space="preserve">Penganggaran pendapatan daerah yang bersumber dari Lain-Lain </w:t>
      </w:r>
      <w:r w:rsidRPr="00931403">
        <w:rPr>
          <w:rFonts w:ascii="Arial" w:hAnsi="Arial" w:cs="Arial"/>
          <w:noProof/>
          <w:spacing w:val="13"/>
          <w:sz w:val="22"/>
          <w:szCs w:val="22"/>
          <w:lang w:val="id-ID"/>
        </w:rPr>
        <w:t xml:space="preserve">Pendapatan Daerah Yang Sah memperhatikan hal-hal sebagai </w:t>
      </w:r>
      <w:r w:rsidRPr="00931403">
        <w:rPr>
          <w:rFonts w:ascii="Arial" w:hAnsi="Arial" w:cs="Arial"/>
          <w:noProof/>
          <w:sz w:val="22"/>
          <w:szCs w:val="22"/>
          <w:lang w:val="id-ID"/>
        </w:rPr>
        <w:t>berikut:</w:t>
      </w:r>
    </w:p>
    <w:p w:rsidR="005B548D" w:rsidRPr="00931403" w:rsidRDefault="005B548D" w:rsidP="00101682">
      <w:pPr>
        <w:widowControl w:val="0"/>
        <w:numPr>
          <w:ilvl w:val="0"/>
          <w:numId w:val="84"/>
        </w:numPr>
        <w:autoSpaceDE w:val="0"/>
        <w:autoSpaceDN w:val="0"/>
        <w:spacing w:after="120" w:line="360" w:lineRule="auto"/>
        <w:ind w:left="1350"/>
        <w:jc w:val="both"/>
        <w:rPr>
          <w:rFonts w:ascii="Arial" w:hAnsi="Arial" w:cs="Arial"/>
          <w:noProof/>
          <w:sz w:val="22"/>
          <w:szCs w:val="22"/>
          <w:lang w:val="id-ID"/>
        </w:rPr>
      </w:pPr>
      <w:r w:rsidRPr="00931403">
        <w:rPr>
          <w:rFonts w:ascii="Arial" w:hAnsi="Arial" w:cs="Arial"/>
          <w:noProof/>
          <w:sz w:val="22"/>
          <w:szCs w:val="22"/>
          <w:lang w:val="id-ID"/>
        </w:rPr>
        <w:t xml:space="preserve">Penganggaran Dana Bantuan Operasional Sekolah (BOS) </w:t>
      </w:r>
    </w:p>
    <w:p w:rsidR="005B548D" w:rsidRPr="00931403" w:rsidRDefault="005B548D" w:rsidP="00101682">
      <w:pPr>
        <w:pStyle w:val="ListParagraph"/>
        <w:widowControl w:val="0"/>
        <w:numPr>
          <w:ilvl w:val="0"/>
          <w:numId w:val="85"/>
        </w:numPr>
        <w:autoSpaceDE w:val="0"/>
        <w:autoSpaceDN w:val="0"/>
        <w:spacing w:after="120" w:line="360" w:lineRule="auto"/>
        <w:ind w:left="1620" w:hanging="270"/>
        <w:jc w:val="both"/>
        <w:rPr>
          <w:rFonts w:ascii="Arial" w:hAnsi="Arial" w:cs="Arial"/>
          <w:noProof/>
          <w:lang w:val="id-ID"/>
        </w:rPr>
      </w:pPr>
      <w:r w:rsidRPr="00931403">
        <w:rPr>
          <w:rFonts w:ascii="Arial" w:hAnsi="Arial" w:cs="Arial"/>
          <w:noProof/>
          <w:lang w:val="id-ID"/>
        </w:rPr>
        <w:t xml:space="preserve">Penganggaran Dana Bantuan Operasional Sekolah (BOS) </w:t>
      </w:r>
      <w:r w:rsidRPr="00931403">
        <w:rPr>
          <w:rFonts w:ascii="Arial" w:hAnsi="Arial" w:cs="Arial"/>
          <w:noProof/>
          <w:spacing w:val="15"/>
          <w:lang w:val="id-ID"/>
        </w:rPr>
        <w:t xml:space="preserve">dialokasikan sesuai dengan Peraturan Menteri Keuangan </w:t>
      </w:r>
      <w:r w:rsidRPr="00931403">
        <w:rPr>
          <w:rFonts w:ascii="Arial" w:hAnsi="Arial" w:cs="Arial"/>
          <w:noProof/>
          <w:spacing w:val="20"/>
          <w:lang w:val="id-ID"/>
        </w:rPr>
        <w:t xml:space="preserve">mengenai Pedoman Umum dan Alokasi Dana Bantuan </w:t>
      </w:r>
      <w:r w:rsidRPr="00931403">
        <w:rPr>
          <w:rFonts w:ascii="Arial" w:hAnsi="Arial" w:cs="Arial"/>
          <w:noProof/>
          <w:lang w:val="id-ID"/>
        </w:rPr>
        <w:t>Operasional Sekolah Tahun Anggaran 2014.</w:t>
      </w:r>
    </w:p>
    <w:p w:rsidR="005B548D" w:rsidRPr="00931403" w:rsidRDefault="005B548D" w:rsidP="00101682">
      <w:pPr>
        <w:pStyle w:val="ListParagraph"/>
        <w:numPr>
          <w:ilvl w:val="0"/>
          <w:numId w:val="85"/>
        </w:numPr>
        <w:spacing w:after="120" w:line="360" w:lineRule="auto"/>
        <w:ind w:left="1620" w:hanging="270"/>
        <w:jc w:val="both"/>
        <w:rPr>
          <w:rFonts w:ascii="Arial" w:hAnsi="Arial" w:cs="Arial"/>
          <w:noProof/>
          <w:lang w:val="id-ID"/>
        </w:rPr>
      </w:pPr>
      <w:r w:rsidRPr="00931403">
        <w:rPr>
          <w:rFonts w:ascii="Arial" w:hAnsi="Arial" w:cs="Arial"/>
          <w:noProof/>
          <w:spacing w:val="20"/>
          <w:lang w:val="id-ID"/>
        </w:rPr>
        <w:t xml:space="preserve">Dalam hal Peraturan Menteri Keuangan dimaksud belum </w:t>
      </w:r>
      <w:r w:rsidRPr="00931403">
        <w:rPr>
          <w:rFonts w:ascii="Arial" w:hAnsi="Arial" w:cs="Arial"/>
          <w:noProof/>
          <w:lang w:val="id-ID"/>
        </w:rPr>
        <w:t>ditetapkan, penganggaraan dana BOS tersebut didasarkan pada alokasi dana BOS Tahun Anggaran 2013.</w:t>
      </w:r>
    </w:p>
    <w:p w:rsidR="005B548D" w:rsidRPr="00931403" w:rsidRDefault="005B548D" w:rsidP="00101682">
      <w:pPr>
        <w:pStyle w:val="ListParagraph"/>
        <w:numPr>
          <w:ilvl w:val="0"/>
          <w:numId w:val="85"/>
        </w:numPr>
        <w:spacing w:after="120" w:line="360" w:lineRule="auto"/>
        <w:ind w:left="1620" w:hanging="270"/>
        <w:jc w:val="both"/>
        <w:rPr>
          <w:rFonts w:ascii="Arial" w:hAnsi="Arial" w:cs="Arial"/>
          <w:noProof/>
          <w:lang w:val="id-ID"/>
        </w:rPr>
      </w:pPr>
      <w:r w:rsidRPr="00931403">
        <w:rPr>
          <w:rFonts w:ascii="Arial" w:hAnsi="Arial" w:cs="Arial"/>
          <w:noProof/>
          <w:spacing w:val="-4"/>
          <w:lang w:val="id-ID"/>
        </w:rPr>
        <w:t xml:space="preserve">Apabila Peraturan Menteri Keuangan tersebut diterbitkan setelah </w:t>
      </w:r>
      <w:r w:rsidRPr="00931403">
        <w:rPr>
          <w:rFonts w:ascii="Arial" w:hAnsi="Arial" w:cs="Arial"/>
          <w:noProof/>
          <w:spacing w:val="20"/>
          <w:lang w:val="id-ID"/>
        </w:rPr>
        <w:t xml:space="preserve">peraturan daerah tentang APBD Tahun Anggaran 2014 </w:t>
      </w:r>
      <w:r w:rsidRPr="00931403">
        <w:rPr>
          <w:rFonts w:ascii="Arial" w:hAnsi="Arial" w:cs="Arial"/>
          <w:noProof/>
          <w:lang w:val="id-ID"/>
        </w:rPr>
        <w:t xml:space="preserve">ditetapkan, maka pemerintah daerah harus menyesuaikan alokasi Dana BOS dimaksud pada peraturan daerah tentang Perubahan APBD Tahun Anggaran 2014 atau dicantumkan dalam LRA bagi </w:t>
      </w:r>
      <w:r w:rsidRPr="00931403">
        <w:rPr>
          <w:rFonts w:ascii="Arial" w:hAnsi="Arial" w:cs="Arial"/>
          <w:noProof/>
          <w:spacing w:val="8"/>
          <w:lang w:val="id-ID"/>
        </w:rPr>
        <w:t xml:space="preserve">pemerintah daerah yang tidak melakukan Perubahan APBD </w:t>
      </w:r>
      <w:r w:rsidRPr="00931403">
        <w:rPr>
          <w:rFonts w:ascii="Arial" w:hAnsi="Arial" w:cs="Arial"/>
          <w:noProof/>
          <w:lang w:val="id-ID"/>
        </w:rPr>
        <w:t>Tahun Anggaran 2014.</w:t>
      </w:r>
    </w:p>
    <w:p w:rsidR="005B548D" w:rsidRPr="00931403" w:rsidRDefault="005B548D" w:rsidP="00101682">
      <w:pPr>
        <w:pStyle w:val="ListParagraph"/>
        <w:widowControl w:val="0"/>
        <w:numPr>
          <w:ilvl w:val="0"/>
          <w:numId w:val="84"/>
        </w:numPr>
        <w:autoSpaceDE w:val="0"/>
        <w:autoSpaceDN w:val="0"/>
        <w:spacing w:after="120" w:line="360" w:lineRule="auto"/>
        <w:ind w:left="1350"/>
        <w:jc w:val="both"/>
        <w:rPr>
          <w:rFonts w:ascii="Arial" w:hAnsi="Arial" w:cs="Arial"/>
          <w:noProof/>
          <w:lang w:val="id-ID"/>
        </w:rPr>
      </w:pPr>
      <w:r w:rsidRPr="00931403">
        <w:rPr>
          <w:rFonts w:ascii="Arial" w:hAnsi="Arial" w:cs="Arial"/>
          <w:noProof/>
          <w:lang w:val="id-ID"/>
        </w:rPr>
        <w:t xml:space="preserve">Penganggaran Dana Insentif Daerah (DID)  </w:t>
      </w:r>
    </w:p>
    <w:p w:rsidR="005B548D" w:rsidRPr="00931403" w:rsidRDefault="005B548D" w:rsidP="00101682">
      <w:pPr>
        <w:pStyle w:val="ListParagraph"/>
        <w:widowControl w:val="0"/>
        <w:numPr>
          <w:ilvl w:val="0"/>
          <w:numId w:val="86"/>
        </w:numPr>
        <w:autoSpaceDE w:val="0"/>
        <w:autoSpaceDN w:val="0"/>
        <w:spacing w:after="120" w:line="360" w:lineRule="auto"/>
        <w:ind w:left="1620" w:hanging="270"/>
        <w:jc w:val="both"/>
        <w:rPr>
          <w:rFonts w:ascii="Arial" w:hAnsi="Arial" w:cs="Arial"/>
          <w:noProof/>
          <w:lang w:val="id-ID"/>
        </w:rPr>
      </w:pPr>
      <w:r w:rsidRPr="00931403">
        <w:rPr>
          <w:rFonts w:ascii="Arial" w:hAnsi="Arial" w:cs="Arial"/>
          <w:noProof/>
          <w:lang w:val="id-ID"/>
        </w:rPr>
        <w:t>Penganggaran Dana Insentif Daerah (DID) dialokasikan sesuai dengan Peraturan Menteri Keuangan mengenai Pedoman Umum dan Alokasi Dana Insentif Daerah Tahun Anggaran 2014.</w:t>
      </w:r>
    </w:p>
    <w:p w:rsidR="005B548D" w:rsidRPr="00931403" w:rsidRDefault="005B548D" w:rsidP="00101682">
      <w:pPr>
        <w:pStyle w:val="ListParagraph"/>
        <w:numPr>
          <w:ilvl w:val="0"/>
          <w:numId w:val="86"/>
        </w:numPr>
        <w:spacing w:after="120" w:line="360" w:lineRule="auto"/>
        <w:ind w:left="1620" w:hanging="270"/>
        <w:jc w:val="both"/>
        <w:rPr>
          <w:rFonts w:ascii="Arial" w:hAnsi="Arial" w:cs="Arial"/>
          <w:noProof/>
          <w:lang w:val="id-ID"/>
        </w:rPr>
      </w:pPr>
      <w:r w:rsidRPr="00931403">
        <w:rPr>
          <w:rFonts w:ascii="Arial" w:hAnsi="Arial" w:cs="Arial"/>
          <w:noProof/>
          <w:spacing w:val="-4"/>
          <w:lang w:val="id-ID"/>
        </w:rPr>
        <w:lastRenderedPageBreak/>
        <w:t xml:space="preserve">Apabila Peraturan Menteri Keuangan tersebut diterbitkan setelah </w:t>
      </w:r>
      <w:r w:rsidRPr="00931403">
        <w:rPr>
          <w:rFonts w:ascii="Arial" w:hAnsi="Arial" w:cs="Arial"/>
          <w:noProof/>
          <w:spacing w:val="20"/>
          <w:lang w:val="id-ID"/>
        </w:rPr>
        <w:t xml:space="preserve">peraturan daerah tentang APBD Tahun Anggaran 2014 </w:t>
      </w:r>
      <w:r w:rsidRPr="00931403">
        <w:rPr>
          <w:rFonts w:ascii="Arial" w:hAnsi="Arial" w:cs="Arial"/>
          <w:noProof/>
          <w:lang w:val="id-ID"/>
        </w:rPr>
        <w:t xml:space="preserve">ditetapkan, maka pemerintah daerah harus menyesuaikan alokasi DID dimaksud pada peraturan daerah tentang Perubahan APBD </w:t>
      </w:r>
      <w:r w:rsidRPr="00931403">
        <w:rPr>
          <w:rFonts w:ascii="Arial" w:hAnsi="Arial" w:cs="Arial"/>
          <w:noProof/>
          <w:spacing w:val="20"/>
          <w:lang w:val="id-ID"/>
        </w:rPr>
        <w:t xml:space="preserve">Tahun Anggaran 2014 atau dicantumkan dalam LRA bagi </w:t>
      </w:r>
      <w:r w:rsidRPr="00931403">
        <w:rPr>
          <w:rFonts w:ascii="Arial" w:hAnsi="Arial" w:cs="Arial"/>
          <w:noProof/>
          <w:spacing w:val="8"/>
          <w:lang w:val="id-ID"/>
        </w:rPr>
        <w:t xml:space="preserve">pemerintah daerah yang tidak melakukan Perubahan APBD </w:t>
      </w:r>
      <w:r w:rsidRPr="00931403">
        <w:rPr>
          <w:rFonts w:ascii="Arial" w:hAnsi="Arial" w:cs="Arial"/>
          <w:noProof/>
          <w:lang w:val="id-ID"/>
        </w:rPr>
        <w:t>Tahun Anggaran 2014.</w:t>
      </w:r>
    </w:p>
    <w:p w:rsidR="005B548D" w:rsidRPr="00931403" w:rsidRDefault="005B548D" w:rsidP="00101682">
      <w:pPr>
        <w:pStyle w:val="ListParagraph"/>
        <w:widowControl w:val="0"/>
        <w:numPr>
          <w:ilvl w:val="0"/>
          <w:numId w:val="84"/>
        </w:numPr>
        <w:autoSpaceDE w:val="0"/>
        <w:autoSpaceDN w:val="0"/>
        <w:spacing w:after="120" w:line="360" w:lineRule="auto"/>
        <w:jc w:val="both"/>
        <w:rPr>
          <w:rFonts w:ascii="Arial" w:hAnsi="Arial" w:cs="Arial"/>
          <w:noProof/>
          <w:lang w:val="id-ID"/>
        </w:rPr>
      </w:pPr>
      <w:r w:rsidRPr="00931403">
        <w:rPr>
          <w:rFonts w:ascii="Arial" w:hAnsi="Arial" w:cs="Arial"/>
          <w:noProof/>
          <w:spacing w:val="9"/>
          <w:lang w:val="id-ID"/>
        </w:rPr>
        <w:t xml:space="preserve">Penganggaran Dana Penyesuaian lainnya dan Dana Transfer </w:t>
      </w:r>
      <w:r w:rsidRPr="00931403">
        <w:rPr>
          <w:rFonts w:ascii="Arial" w:hAnsi="Arial" w:cs="Arial"/>
          <w:noProof/>
          <w:spacing w:val="-4"/>
          <w:lang w:val="id-ID"/>
        </w:rPr>
        <w:t xml:space="preserve">lainnya  </w:t>
      </w:r>
    </w:p>
    <w:p w:rsidR="005B548D" w:rsidRPr="00931403" w:rsidRDefault="005B548D" w:rsidP="00101682">
      <w:pPr>
        <w:pStyle w:val="ListParagraph"/>
        <w:widowControl w:val="0"/>
        <w:numPr>
          <w:ilvl w:val="0"/>
          <w:numId w:val="87"/>
        </w:numPr>
        <w:autoSpaceDE w:val="0"/>
        <w:autoSpaceDN w:val="0"/>
        <w:spacing w:after="120" w:line="360" w:lineRule="auto"/>
        <w:ind w:left="990" w:hanging="270"/>
        <w:jc w:val="both"/>
        <w:rPr>
          <w:rFonts w:ascii="Arial" w:hAnsi="Arial" w:cs="Arial"/>
          <w:noProof/>
          <w:lang w:val="id-ID"/>
        </w:rPr>
      </w:pPr>
      <w:r w:rsidRPr="00931403">
        <w:rPr>
          <w:rFonts w:ascii="Arial" w:hAnsi="Arial" w:cs="Arial"/>
          <w:noProof/>
          <w:spacing w:val="9"/>
          <w:lang w:val="id-ID"/>
        </w:rPr>
        <w:t xml:space="preserve">Penganggaran Dana Penyesuaian lainnya dan Dana Transfer </w:t>
      </w:r>
      <w:r w:rsidRPr="00931403">
        <w:rPr>
          <w:rFonts w:ascii="Arial" w:hAnsi="Arial" w:cs="Arial"/>
          <w:noProof/>
          <w:spacing w:val="-4"/>
          <w:lang w:val="id-ID"/>
        </w:rPr>
        <w:t xml:space="preserve">lainnya dialokasikan sesuai dengan Peraturan Menteri Keuangan </w:t>
      </w:r>
      <w:r w:rsidRPr="00931403">
        <w:rPr>
          <w:rFonts w:ascii="Arial" w:hAnsi="Arial" w:cs="Arial"/>
          <w:noProof/>
          <w:lang w:val="id-ID"/>
        </w:rPr>
        <w:t>mengenai Pedoman Umum dan Alokasi Dana Penyesuaian lainnya dan Dana Transfer lainnya Tahun Anggaran 2014.</w:t>
      </w:r>
    </w:p>
    <w:p w:rsidR="005B548D" w:rsidRPr="00931403" w:rsidRDefault="005B548D" w:rsidP="00101682">
      <w:pPr>
        <w:pStyle w:val="ListParagraph"/>
        <w:numPr>
          <w:ilvl w:val="0"/>
          <w:numId w:val="87"/>
        </w:numPr>
        <w:spacing w:after="120" w:line="360" w:lineRule="auto"/>
        <w:ind w:left="990" w:hanging="270"/>
        <w:jc w:val="both"/>
        <w:rPr>
          <w:rFonts w:ascii="Arial" w:hAnsi="Arial" w:cs="Arial"/>
          <w:noProof/>
          <w:lang w:val="id-ID"/>
        </w:rPr>
      </w:pPr>
      <w:r w:rsidRPr="00931403">
        <w:rPr>
          <w:rFonts w:ascii="Arial" w:hAnsi="Arial" w:cs="Arial"/>
          <w:noProof/>
          <w:spacing w:val="-4"/>
          <w:lang w:val="id-ID"/>
        </w:rPr>
        <w:t xml:space="preserve">Apabila Peraturan Menteri Keuangan tersebut diterbitkan setelah </w:t>
      </w:r>
      <w:r w:rsidRPr="00931403">
        <w:rPr>
          <w:rFonts w:ascii="Arial" w:hAnsi="Arial" w:cs="Arial"/>
          <w:noProof/>
          <w:spacing w:val="20"/>
          <w:lang w:val="id-ID"/>
        </w:rPr>
        <w:t xml:space="preserve">peraturan daerah tentang APBD Tahun Anggaran 2014 </w:t>
      </w:r>
      <w:r w:rsidRPr="00931403">
        <w:rPr>
          <w:rFonts w:ascii="Arial" w:hAnsi="Arial" w:cs="Arial"/>
          <w:noProof/>
          <w:lang w:val="id-ID"/>
        </w:rPr>
        <w:t>ditetapkan, maka pemerintah daerah harus menyesuaikan alokasi Dana Penyesuaian lainnya dan Dana Transfer lainnya dimaksud pada peraturan daerah tentang Perubahan APBD Tahun Anggaran 2014 atau dicantumkan dalam LRA bagi pemerintah daerah yang tidak melakukan Perubahan APBD Tahun Anggaran 2014.</w:t>
      </w:r>
    </w:p>
    <w:p w:rsidR="005B548D" w:rsidRPr="00931403" w:rsidRDefault="005B548D" w:rsidP="00101682">
      <w:pPr>
        <w:pStyle w:val="ListParagraph"/>
        <w:widowControl w:val="0"/>
        <w:numPr>
          <w:ilvl w:val="0"/>
          <w:numId w:val="87"/>
        </w:numPr>
        <w:autoSpaceDE w:val="0"/>
        <w:autoSpaceDN w:val="0"/>
        <w:spacing w:after="120" w:line="360" w:lineRule="auto"/>
        <w:ind w:left="990" w:hanging="270"/>
        <w:jc w:val="both"/>
        <w:rPr>
          <w:rFonts w:ascii="Arial" w:hAnsi="Arial" w:cs="Arial"/>
          <w:noProof/>
          <w:lang w:val="id-ID"/>
        </w:rPr>
      </w:pPr>
      <w:r w:rsidRPr="00931403">
        <w:rPr>
          <w:rFonts w:ascii="Arial" w:hAnsi="Arial" w:cs="Arial"/>
          <w:noProof/>
          <w:lang w:val="id-ID"/>
        </w:rPr>
        <w:t xml:space="preserve">Penganggaran pendapatan kabupaten/kota yang bersumber dari Bagi Hasil Pajak Daerah yang diterima dari pemerintah provinsi didasarkan pada alokasi belanja Bagi Hasil Pajak Daerah dari pemerintah provinsi Tahun Anggaran 2014. Dalam hal penetapan </w:t>
      </w:r>
      <w:r w:rsidRPr="00931403">
        <w:rPr>
          <w:rFonts w:ascii="Arial" w:hAnsi="Arial" w:cs="Arial"/>
          <w:noProof/>
          <w:spacing w:val="20"/>
          <w:lang w:val="id-ID"/>
        </w:rPr>
        <w:t xml:space="preserve">APBD kabupaten/kota Tahun Anggaran 2014 mendahului </w:t>
      </w:r>
      <w:r w:rsidRPr="00931403">
        <w:rPr>
          <w:rFonts w:ascii="Arial" w:hAnsi="Arial" w:cs="Arial"/>
          <w:noProof/>
          <w:lang w:val="id-ID"/>
        </w:rPr>
        <w:t xml:space="preserve">penetapan APBD provinsi, penganggarannya didasarkan pada alokasi Bagi Hasil Pajak Daerah Tahun Anggaran 2013 dengan memperhatikan realisasi Bagi Hasil Pajak Daerah Tahun Anggaran 2012, sedangkan bagian pemerintah kabupaten/kota yang belum direalisasikan oleh pemerintah provinsi akibat pelampauan target </w:t>
      </w:r>
      <w:r w:rsidRPr="00931403">
        <w:rPr>
          <w:rFonts w:ascii="Arial" w:hAnsi="Arial" w:cs="Arial"/>
          <w:noProof/>
          <w:spacing w:val="9"/>
          <w:lang w:val="id-ID"/>
        </w:rPr>
        <w:t xml:space="preserve">Tahun Anggaran 2013, ditampung dalam peraturan daerah </w:t>
      </w:r>
      <w:r w:rsidRPr="00931403">
        <w:rPr>
          <w:rFonts w:ascii="Arial" w:hAnsi="Arial" w:cs="Arial"/>
          <w:noProof/>
          <w:spacing w:val="20"/>
          <w:lang w:val="id-ID"/>
        </w:rPr>
        <w:t xml:space="preserve">tentang Perubahan APBD Tahun Anggaran 2014 atau </w:t>
      </w:r>
      <w:r w:rsidRPr="00931403">
        <w:rPr>
          <w:rFonts w:ascii="Arial" w:hAnsi="Arial" w:cs="Arial"/>
          <w:noProof/>
          <w:lang w:val="id-ID"/>
        </w:rPr>
        <w:t>dicantumkan dalam LRA bagi pemerintah daerah yang tidak melakukan Perubahan APBD Tahun Anggaran 2014.</w:t>
      </w:r>
    </w:p>
    <w:p w:rsidR="005B548D" w:rsidRPr="00931403" w:rsidRDefault="005B548D" w:rsidP="00101682">
      <w:pPr>
        <w:pStyle w:val="ListParagraph"/>
        <w:widowControl w:val="0"/>
        <w:numPr>
          <w:ilvl w:val="0"/>
          <w:numId w:val="84"/>
        </w:numPr>
        <w:autoSpaceDE w:val="0"/>
        <w:autoSpaceDN w:val="0"/>
        <w:spacing w:after="120" w:line="360" w:lineRule="auto"/>
        <w:jc w:val="both"/>
        <w:rPr>
          <w:rFonts w:ascii="Arial" w:hAnsi="Arial" w:cs="Arial"/>
          <w:noProof/>
          <w:lang w:val="id-ID"/>
        </w:rPr>
      </w:pPr>
      <w:r w:rsidRPr="00931403">
        <w:rPr>
          <w:rFonts w:ascii="Arial" w:hAnsi="Arial" w:cs="Arial"/>
          <w:noProof/>
          <w:lang w:val="id-ID"/>
        </w:rPr>
        <w:t xml:space="preserve">Pendapatan daerah yang bersumber dari bantuan keuangan </w:t>
      </w:r>
    </w:p>
    <w:p w:rsidR="005B548D" w:rsidRPr="00931403" w:rsidRDefault="005B548D" w:rsidP="00101682">
      <w:pPr>
        <w:pStyle w:val="ListParagraph"/>
        <w:widowControl w:val="0"/>
        <w:numPr>
          <w:ilvl w:val="0"/>
          <w:numId w:val="88"/>
        </w:numPr>
        <w:autoSpaceDE w:val="0"/>
        <w:autoSpaceDN w:val="0"/>
        <w:spacing w:after="120" w:line="360" w:lineRule="auto"/>
        <w:ind w:left="990" w:hanging="270"/>
        <w:jc w:val="both"/>
        <w:rPr>
          <w:rFonts w:ascii="Arial" w:hAnsi="Arial" w:cs="Arial"/>
          <w:noProof/>
          <w:lang w:val="id-ID"/>
        </w:rPr>
      </w:pPr>
      <w:r w:rsidRPr="00931403">
        <w:rPr>
          <w:rFonts w:ascii="Arial" w:hAnsi="Arial" w:cs="Arial"/>
          <w:noProof/>
          <w:lang w:val="id-ID"/>
        </w:rPr>
        <w:t>Pendapatan daerah yang bersumber dari bantuan keuangan, baik yang bersifat umum maupun bersifat khusus yang diterima dari pemerintah provinsi atau pemerintah kabupaten/kota lainnya dianggarkan dalam APBD penerima bantuan, sepanjang sudah dianggarkan dalam APBD pemberi bantuan.</w:t>
      </w:r>
    </w:p>
    <w:p w:rsidR="005B548D" w:rsidRPr="00931403" w:rsidRDefault="005B548D" w:rsidP="00101682">
      <w:pPr>
        <w:pStyle w:val="ListParagraph"/>
        <w:numPr>
          <w:ilvl w:val="0"/>
          <w:numId w:val="88"/>
        </w:numPr>
        <w:spacing w:after="120" w:line="360" w:lineRule="auto"/>
        <w:ind w:left="990" w:hanging="270"/>
        <w:jc w:val="both"/>
        <w:rPr>
          <w:rFonts w:ascii="Arial" w:hAnsi="Arial" w:cs="Arial"/>
          <w:noProof/>
          <w:lang w:val="id-ID"/>
        </w:rPr>
      </w:pPr>
      <w:r w:rsidRPr="00931403">
        <w:rPr>
          <w:rFonts w:ascii="Arial" w:hAnsi="Arial" w:cs="Arial"/>
          <w:noProof/>
          <w:spacing w:val="20"/>
          <w:lang w:val="id-ID"/>
        </w:rPr>
        <w:lastRenderedPageBreak/>
        <w:t xml:space="preserve">Apabila pendapatan daerah yang bersumber dari bantuan </w:t>
      </w:r>
      <w:r w:rsidRPr="00931403">
        <w:rPr>
          <w:rFonts w:ascii="Arial" w:hAnsi="Arial" w:cs="Arial"/>
          <w:noProof/>
          <w:spacing w:val="4"/>
          <w:lang w:val="id-ID"/>
        </w:rPr>
        <w:t xml:space="preserve">keuangan tersebut diterima setelah peraturan daerah tentang </w:t>
      </w:r>
      <w:r w:rsidRPr="00931403">
        <w:rPr>
          <w:rFonts w:ascii="Arial" w:hAnsi="Arial" w:cs="Arial"/>
          <w:noProof/>
          <w:spacing w:val="-4"/>
          <w:lang w:val="id-ID"/>
        </w:rPr>
        <w:t xml:space="preserve">APBD Tahun Anggaran 2014 ditetapkan, maka pemerintah daerah </w:t>
      </w:r>
      <w:r w:rsidRPr="00931403">
        <w:rPr>
          <w:rFonts w:ascii="Arial" w:hAnsi="Arial" w:cs="Arial"/>
          <w:noProof/>
          <w:lang w:val="id-ID"/>
        </w:rPr>
        <w:t>harus menyesuaikan alokasi bantuan keuangan dimaksud pada peraturan daerah tentang Perubahan APBD Tahun Anggaran 2014 atau dicantumkan dalam LRA bagi pemerintah daerah yang tidak melakukan Perubahan APBD Tahun Anggaran 2014.</w:t>
      </w:r>
    </w:p>
    <w:p w:rsidR="005B548D" w:rsidRPr="00931403" w:rsidRDefault="005B548D" w:rsidP="00101682">
      <w:pPr>
        <w:pStyle w:val="ListParagraph"/>
        <w:numPr>
          <w:ilvl w:val="0"/>
          <w:numId w:val="88"/>
        </w:numPr>
        <w:spacing w:after="120" w:line="360" w:lineRule="auto"/>
        <w:ind w:left="990" w:hanging="270"/>
        <w:jc w:val="both"/>
        <w:rPr>
          <w:rFonts w:ascii="Arial" w:hAnsi="Arial" w:cs="Arial"/>
          <w:noProof/>
          <w:lang w:val="id-ID"/>
        </w:rPr>
      </w:pPr>
      <w:r w:rsidRPr="00931403">
        <w:rPr>
          <w:rFonts w:ascii="Arial" w:hAnsi="Arial" w:cs="Arial"/>
          <w:noProof/>
          <w:spacing w:val="-4"/>
          <w:lang w:val="id-ID"/>
        </w:rPr>
        <w:t xml:space="preserve">Dalam hal bantuan keuangan tersebut diterima setelah penetapan </w:t>
      </w:r>
      <w:r w:rsidRPr="00931403">
        <w:rPr>
          <w:rFonts w:ascii="Arial" w:hAnsi="Arial" w:cs="Arial"/>
          <w:noProof/>
          <w:spacing w:val="8"/>
          <w:lang w:val="id-ID"/>
        </w:rPr>
        <w:t xml:space="preserve">peraturan daerah tentang Perubahan APBD Tahun Anggaran </w:t>
      </w:r>
      <w:r w:rsidRPr="00931403">
        <w:rPr>
          <w:rFonts w:ascii="Arial" w:hAnsi="Arial" w:cs="Arial"/>
          <w:noProof/>
          <w:lang w:val="id-ID"/>
        </w:rPr>
        <w:t>2014, maka bantuan keuangan tersebut ditampung dalam LRA pemerintah provinsi atau pemerintah kabupaten/kota penerima bantuan.</w:t>
      </w:r>
    </w:p>
    <w:p w:rsidR="005B548D" w:rsidRPr="00931403" w:rsidRDefault="005B548D" w:rsidP="00101682">
      <w:pPr>
        <w:pStyle w:val="ListParagraph"/>
        <w:widowControl w:val="0"/>
        <w:numPr>
          <w:ilvl w:val="0"/>
          <w:numId w:val="84"/>
        </w:numPr>
        <w:autoSpaceDE w:val="0"/>
        <w:autoSpaceDN w:val="0"/>
        <w:spacing w:after="120" w:line="360" w:lineRule="auto"/>
        <w:jc w:val="both"/>
        <w:rPr>
          <w:rFonts w:ascii="Arial" w:hAnsi="Arial" w:cs="Arial"/>
          <w:noProof/>
          <w:lang w:val="id-ID"/>
        </w:rPr>
      </w:pPr>
      <w:r w:rsidRPr="00931403">
        <w:rPr>
          <w:rFonts w:ascii="Arial" w:hAnsi="Arial" w:cs="Arial"/>
          <w:noProof/>
          <w:lang w:val="id-ID"/>
        </w:rPr>
        <w:t xml:space="preserve">Penganggaran penerimaan hibah  </w:t>
      </w:r>
    </w:p>
    <w:p w:rsidR="005B548D" w:rsidRPr="00931403" w:rsidRDefault="005B548D" w:rsidP="00101682">
      <w:pPr>
        <w:pStyle w:val="ListParagraph"/>
        <w:widowControl w:val="0"/>
        <w:numPr>
          <w:ilvl w:val="0"/>
          <w:numId w:val="89"/>
        </w:numPr>
        <w:autoSpaceDE w:val="0"/>
        <w:autoSpaceDN w:val="0"/>
        <w:spacing w:after="120" w:line="360" w:lineRule="auto"/>
        <w:ind w:left="990" w:hanging="270"/>
        <w:jc w:val="both"/>
        <w:rPr>
          <w:rFonts w:ascii="Arial" w:hAnsi="Arial" w:cs="Arial"/>
          <w:noProof/>
          <w:lang w:val="id-ID"/>
        </w:rPr>
      </w:pPr>
      <w:r w:rsidRPr="00931403">
        <w:rPr>
          <w:rFonts w:ascii="Arial" w:hAnsi="Arial" w:cs="Arial"/>
          <w:noProof/>
          <w:lang w:val="id-ID"/>
        </w:rPr>
        <w:t xml:space="preserve">Penganggaran penerimaan hibah yang bersumber dari APBN, pemerintah daerah lainnya atau pihak ketiga, baik dari badan, lembaga, organisasi swasta dalam negeri/luar negeri, kelompok masyarakat maupun perorangan yang tidak mengikat dan tidak </w:t>
      </w:r>
      <w:r w:rsidRPr="00931403">
        <w:rPr>
          <w:rFonts w:ascii="Arial" w:hAnsi="Arial" w:cs="Arial"/>
          <w:noProof/>
          <w:spacing w:val="20"/>
          <w:lang w:val="id-ID"/>
        </w:rPr>
        <w:t xml:space="preserve">mempunyai konsekuensi pengeluaran atau pengurangan </w:t>
      </w:r>
      <w:r w:rsidRPr="00931403">
        <w:rPr>
          <w:rFonts w:ascii="Arial" w:hAnsi="Arial" w:cs="Arial"/>
          <w:noProof/>
          <w:lang w:val="id-ID"/>
        </w:rPr>
        <w:t>kewajiban pihak ketiga atau pemberi hibah, dianggarkan dalam APBD setelah adanya kepastian penerimaan dimaksud.</w:t>
      </w:r>
    </w:p>
    <w:p w:rsidR="005B548D" w:rsidRPr="00931403" w:rsidRDefault="005B548D" w:rsidP="00101682">
      <w:pPr>
        <w:pStyle w:val="ListParagraph"/>
        <w:numPr>
          <w:ilvl w:val="0"/>
          <w:numId w:val="89"/>
        </w:numPr>
        <w:spacing w:after="120" w:line="360" w:lineRule="auto"/>
        <w:ind w:left="990" w:hanging="270"/>
        <w:jc w:val="both"/>
        <w:rPr>
          <w:rFonts w:ascii="Arial" w:hAnsi="Arial" w:cs="Arial"/>
          <w:noProof/>
          <w:lang w:val="id-ID"/>
        </w:rPr>
      </w:pPr>
      <w:r w:rsidRPr="00931403">
        <w:rPr>
          <w:rFonts w:ascii="Arial" w:hAnsi="Arial" w:cs="Arial"/>
          <w:noProof/>
          <w:spacing w:val="20"/>
          <w:lang w:val="id-ID"/>
        </w:rPr>
        <w:t xml:space="preserve">Untuk kepastian penerimaan hibah yang bersumber dari </w:t>
      </w:r>
      <w:r w:rsidRPr="00931403">
        <w:rPr>
          <w:rFonts w:ascii="Arial" w:hAnsi="Arial" w:cs="Arial"/>
          <w:noProof/>
          <w:lang w:val="id-ID"/>
        </w:rPr>
        <w:t xml:space="preserve">pemerintah daerah lainnya tersebut didasarkan pada perjanjian hibah antara Kepala Daerah/pejabat yang diberi kuasa selaku </w:t>
      </w:r>
      <w:r w:rsidRPr="00931403">
        <w:rPr>
          <w:rFonts w:ascii="Arial" w:hAnsi="Arial" w:cs="Arial"/>
          <w:noProof/>
          <w:spacing w:val="-4"/>
          <w:lang w:val="id-ID"/>
        </w:rPr>
        <w:t xml:space="preserve">pemberi dengan Kepala Daerah/pejabat yang diberi kuasa selaku </w:t>
      </w:r>
      <w:r w:rsidRPr="00931403">
        <w:rPr>
          <w:rFonts w:ascii="Arial" w:hAnsi="Arial" w:cs="Arial"/>
          <w:noProof/>
          <w:spacing w:val="4"/>
          <w:lang w:val="id-ID"/>
        </w:rPr>
        <w:t xml:space="preserve">penerima, sedangkan untuk penerimaan hibah yang bersumber </w:t>
      </w:r>
      <w:r w:rsidRPr="00931403">
        <w:rPr>
          <w:rFonts w:ascii="Arial" w:hAnsi="Arial" w:cs="Arial"/>
          <w:noProof/>
          <w:lang w:val="id-ID"/>
        </w:rPr>
        <w:t>dari pihak ketiga juga didasarkan pada perjanjian hibah antara pihak ketiga selaku pemberi dengan Kepala Daerah/pejabat yang diberi kuasa selaku penerima.</w:t>
      </w:r>
    </w:p>
    <w:p w:rsidR="005B548D" w:rsidRPr="00931403" w:rsidRDefault="005B548D" w:rsidP="00101682">
      <w:pPr>
        <w:pStyle w:val="ListParagraph"/>
        <w:numPr>
          <w:ilvl w:val="0"/>
          <w:numId w:val="89"/>
        </w:numPr>
        <w:spacing w:after="120" w:line="360" w:lineRule="auto"/>
        <w:ind w:left="990" w:hanging="270"/>
        <w:jc w:val="both"/>
        <w:rPr>
          <w:rFonts w:ascii="Arial" w:hAnsi="Arial" w:cs="Arial"/>
          <w:noProof/>
          <w:lang w:val="id-ID"/>
        </w:rPr>
      </w:pPr>
      <w:r w:rsidRPr="00931403">
        <w:rPr>
          <w:rFonts w:ascii="Arial" w:hAnsi="Arial" w:cs="Arial"/>
          <w:noProof/>
          <w:lang w:val="id-ID"/>
        </w:rPr>
        <w:t>Dari aspek teknis penganggaran, penerimaan tersebut di atas dianggarkan pada akun pendapatan, kelompok pendapatan Lain-lain Pendapatan Daerah Yang Sah, dan diuraikan ke dalam jenis, obyek dan rincian obyek pendapatan sesuai kode rekening berkenaan.</w:t>
      </w:r>
    </w:p>
    <w:p w:rsidR="005B548D" w:rsidRPr="00931403" w:rsidRDefault="005B548D" w:rsidP="00101682">
      <w:pPr>
        <w:pStyle w:val="ListParagraph"/>
        <w:numPr>
          <w:ilvl w:val="0"/>
          <w:numId w:val="89"/>
        </w:numPr>
        <w:spacing w:after="120" w:line="360" w:lineRule="auto"/>
        <w:ind w:left="990" w:hanging="270"/>
        <w:jc w:val="both"/>
        <w:rPr>
          <w:rFonts w:ascii="Arial" w:hAnsi="Arial" w:cs="Arial"/>
          <w:noProof/>
          <w:lang w:val="id-ID"/>
        </w:rPr>
      </w:pPr>
      <w:r w:rsidRPr="00931403">
        <w:rPr>
          <w:rFonts w:ascii="Arial" w:hAnsi="Arial" w:cs="Arial"/>
          <w:noProof/>
          <w:spacing w:val="8"/>
          <w:lang w:val="id-ID"/>
        </w:rPr>
        <w:t xml:space="preserve">Dalam hal pemerintah daerah memperoleh dana darurat dari </w:t>
      </w:r>
      <w:r w:rsidRPr="00931403">
        <w:rPr>
          <w:rFonts w:ascii="Arial" w:hAnsi="Arial" w:cs="Arial"/>
          <w:noProof/>
          <w:lang w:val="id-ID"/>
        </w:rPr>
        <w:t xml:space="preserve">APBN dianggarkan pada akun pendapatan, kelompok Lain-lain </w:t>
      </w:r>
      <w:r w:rsidRPr="00931403">
        <w:rPr>
          <w:rFonts w:ascii="Arial" w:hAnsi="Arial" w:cs="Arial"/>
          <w:noProof/>
          <w:spacing w:val="4"/>
          <w:lang w:val="id-ID"/>
        </w:rPr>
        <w:t xml:space="preserve">Pendapatan Daerah Yang Sah, dan diuraikan ke dalam jenis, </w:t>
      </w:r>
      <w:r w:rsidRPr="00931403">
        <w:rPr>
          <w:rFonts w:ascii="Arial" w:hAnsi="Arial" w:cs="Arial"/>
          <w:noProof/>
          <w:lang w:val="id-ID"/>
        </w:rPr>
        <w:t>obyek dan rincian obyek pendapatan Dana Darurat.</w:t>
      </w:r>
    </w:p>
    <w:p w:rsidR="005B548D" w:rsidRPr="00931403" w:rsidRDefault="005B548D" w:rsidP="00C177BC">
      <w:pPr>
        <w:pStyle w:val="Heading4"/>
        <w:spacing w:before="0" w:after="120" w:line="360" w:lineRule="auto"/>
        <w:jc w:val="both"/>
        <w:rPr>
          <w:rFonts w:ascii="Arial" w:hAnsi="Arial" w:cs="Arial"/>
          <w:noProof/>
          <w:sz w:val="22"/>
          <w:szCs w:val="22"/>
          <w:lang w:val="id-ID"/>
        </w:rPr>
      </w:pPr>
      <w:bookmarkStart w:id="27" w:name="_Toc295291882"/>
      <w:bookmarkStart w:id="28" w:name="_Toc295292170"/>
      <w:r w:rsidRPr="00931403">
        <w:rPr>
          <w:rFonts w:ascii="Arial" w:hAnsi="Arial" w:cs="Arial"/>
          <w:noProof/>
          <w:sz w:val="22"/>
          <w:szCs w:val="22"/>
          <w:lang w:val="id-ID"/>
        </w:rPr>
        <w:lastRenderedPageBreak/>
        <w:t>Target pendapatan daerah meliputi Pendapatan Asli Daerah (PAD), Dana Perimbangan, dan Lain-lain Pendapatan Daerah yang Sah;</w:t>
      </w:r>
      <w:bookmarkEnd w:id="27"/>
      <w:bookmarkEnd w:id="28"/>
    </w:p>
    <w:p w:rsidR="005B548D" w:rsidRPr="00931403" w:rsidRDefault="005B548D" w:rsidP="005B548D">
      <w:pPr>
        <w:spacing w:after="120" w:line="360" w:lineRule="auto"/>
        <w:ind w:left="1080"/>
        <w:jc w:val="both"/>
        <w:rPr>
          <w:rFonts w:ascii="Arial" w:hAnsi="Arial" w:cs="Arial"/>
          <w:b/>
          <w:noProof/>
          <w:sz w:val="22"/>
          <w:szCs w:val="22"/>
          <w:lang w:val="id-ID"/>
        </w:rPr>
      </w:pPr>
      <w:r w:rsidRPr="00931403">
        <w:rPr>
          <w:rFonts w:ascii="Arial" w:hAnsi="Arial" w:cs="Arial"/>
          <w:noProof/>
          <w:sz w:val="22"/>
          <w:szCs w:val="22"/>
          <w:lang w:val="id-ID"/>
        </w:rPr>
        <w:t xml:space="preserve">Proyeksi Pendapatan Daerah Tahun Anggaran 2014 adalah sebesar </w:t>
      </w:r>
      <w:r w:rsidR="00C177BC" w:rsidRPr="00931403">
        <w:rPr>
          <w:rFonts w:ascii="Arial" w:hAnsi="Arial" w:cs="Arial"/>
          <w:b/>
          <w:noProof/>
          <w:sz w:val="22"/>
          <w:szCs w:val="22"/>
          <w:lang w:val="id-ID"/>
        </w:rPr>
        <w:t>Rp. 2,38</w:t>
      </w:r>
      <w:r w:rsidR="00C177BC" w:rsidRPr="00931403">
        <w:rPr>
          <w:rFonts w:ascii="Arial" w:hAnsi="Arial" w:cs="Arial"/>
          <w:b/>
          <w:noProof/>
          <w:sz w:val="22"/>
          <w:szCs w:val="22"/>
        </w:rPr>
        <w:t>3</w:t>
      </w:r>
      <w:r w:rsidR="00C177BC" w:rsidRPr="00931403">
        <w:rPr>
          <w:rFonts w:ascii="Arial" w:hAnsi="Arial" w:cs="Arial"/>
          <w:b/>
          <w:noProof/>
          <w:sz w:val="22"/>
          <w:szCs w:val="22"/>
          <w:lang w:val="id-ID"/>
        </w:rPr>
        <w:t>.</w:t>
      </w:r>
      <w:r w:rsidR="00C177BC" w:rsidRPr="00931403">
        <w:rPr>
          <w:rFonts w:ascii="Arial" w:hAnsi="Arial" w:cs="Arial"/>
          <w:b/>
          <w:noProof/>
          <w:sz w:val="22"/>
          <w:szCs w:val="22"/>
        </w:rPr>
        <w:t>330</w:t>
      </w:r>
      <w:r w:rsidR="00C177BC" w:rsidRPr="00931403">
        <w:rPr>
          <w:rFonts w:ascii="Arial" w:hAnsi="Arial" w:cs="Arial"/>
          <w:b/>
          <w:noProof/>
          <w:sz w:val="22"/>
          <w:szCs w:val="22"/>
          <w:lang w:val="id-ID"/>
        </w:rPr>
        <w:t>.</w:t>
      </w:r>
      <w:r w:rsidR="00C177BC" w:rsidRPr="00931403">
        <w:rPr>
          <w:rFonts w:ascii="Arial" w:hAnsi="Arial" w:cs="Arial"/>
          <w:b/>
          <w:noProof/>
          <w:sz w:val="22"/>
          <w:szCs w:val="22"/>
        </w:rPr>
        <w:t>096</w:t>
      </w:r>
      <w:r w:rsidR="00B65D2D" w:rsidRPr="00931403">
        <w:rPr>
          <w:rFonts w:ascii="Arial" w:hAnsi="Arial" w:cs="Arial"/>
          <w:b/>
          <w:noProof/>
          <w:sz w:val="22"/>
          <w:szCs w:val="22"/>
          <w:lang w:val="id-ID"/>
        </w:rPr>
        <w:t>.</w:t>
      </w:r>
      <w:r w:rsidRPr="00931403">
        <w:rPr>
          <w:rFonts w:ascii="Arial" w:hAnsi="Arial" w:cs="Arial"/>
          <w:b/>
          <w:noProof/>
          <w:sz w:val="22"/>
          <w:szCs w:val="22"/>
          <w:lang w:val="id-ID"/>
        </w:rPr>
        <w:t>9</w:t>
      </w:r>
      <w:r w:rsidR="00B65D2D" w:rsidRPr="00931403">
        <w:rPr>
          <w:rFonts w:ascii="Arial" w:hAnsi="Arial" w:cs="Arial"/>
          <w:b/>
          <w:noProof/>
          <w:sz w:val="22"/>
          <w:szCs w:val="22"/>
          <w:lang w:val="id-ID"/>
        </w:rPr>
        <w:t>49</w:t>
      </w:r>
      <w:r w:rsidRPr="00931403">
        <w:rPr>
          <w:rFonts w:ascii="Arial" w:hAnsi="Arial" w:cs="Arial"/>
          <w:b/>
          <w:noProof/>
          <w:sz w:val="22"/>
          <w:szCs w:val="22"/>
          <w:lang w:val="id-ID"/>
        </w:rPr>
        <w:t>,-</w:t>
      </w:r>
      <w:r w:rsidRPr="00931403">
        <w:rPr>
          <w:rFonts w:ascii="Arial" w:hAnsi="Arial" w:cs="Arial"/>
          <w:noProof/>
          <w:sz w:val="22"/>
          <w:szCs w:val="22"/>
          <w:lang w:val="id-ID"/>
        </w:rPr>
        <w:t xml:space="preserve"> yang terdiri atas; Pendapatan Asli Daerah sebesar </w:t>
      </w:r>
      <w:r w:rsidR="00C177BC" w:rsidRPr="00931403">
        <w:rPr>
          <w:rFonts w:ascii="Arial" w:hAnsi="Arial" w:cs="Arial"/>
          <w:b/>
          <w:noProof/>
          <w:sz w:val="22"/>
          <w:szCs w:val="22"/>
          <w:lang w:val="id-ID"/>
        </w:rPr>
        <w:t>Rp. 4</w:t>
      </w:r>
      <w:r w:rsidR="00C177BC" w:rsidRPr="00931403">
        <w:rPr>
          <w:rFonts w:ascii="Arial" w:hAnsi="Arial" w:cs="Arial"/>
          <w:b/>
          <w:noProof/>
          <w:sz w:val="22"/>
          <w:szCs w:val="22"/>
        </w:rPr>
        <w:t>70</w:t>
      </w:r>
      <w:r w:rsidR="00C177BC" w:rsidRPr="00931403">
        <w:rPr>
          <w:rFonts w:ascii="Arial" w:hAnsi="Arial" w:cs="Arial"/>
          <w:b/>
          <w:noProof/>
          <w:sz w:val="22"/>
          <w:szCs w:val="22"/>
          <w:lang w:val="id-ID"/>
        </w:rPr>
        <w:t>.</w:t>
      </w:r>
      <w:r w:rsidR="00C177BC" w:rsidRPr="00931403">
        <w:rPr>
          <w:rFonts w:ascii="Arial" w:hAnsi="Arial" w:cs="Arial"/>
          <w:b/>
          <w:noProof/>
          <w:sz w:val="22"/>
          <w:szCs w:val="22"/>
        </w:rPr>
        <w:t>227</w:t>
      </w:r>
      <w:r w:rsidR="00C177BC" w:rsidRPr="00931403">
        <w:rPr>
          <w:rFonts w:ascii="Arial" w:hAnsi="Arial" w:cs="Arial"/>
          <w:b/>
          <w:noProof/>
          <w:sz w:val="22"/>
          <w:szCs w:val="22"/>
          <w:lang w:val="id-ID"/>
        </w:rPr>
        <w:t>.</w:t>
      </w:r>
      <w:r w:rsidR="00C177BC" w:rsidRPr="00931403">
        <w:rPr>
          <w:rFonts w:ascii="Arial" w:hAnsi="Arial" w:cs="Arial"/>
          <w:b/>
          <w:noProof/>
          <w:sz w:val="22"/>
          <w:szCs w:val="22"/>
        </w:rPr>
        <w:t>853</w:t>
      </w:r>
      <w:r w:rsidR="00B65D2D" w:rsidRPr="00931403">
        <w:rPr>
          <w:rFonts w:ascii="Arial" w:hAnsi="Arial" w:cs="Arial"/>
          <w:b/>
          <w:noProof/>
          <w:sz w:val="22"/>
          <w:szCs w:val="22"/>
          <w:lang w:val="id-ID"/>
        </w:rPr>
        <w:t>.92</w:t>
      </w:r>
      <w:r w:rsidRPr="00931403">
        <w:rPr>
          <w:rFonts w:ascii="Arial" w:hAnsi="Arial" w:cs="Arial"/>
          <w:b/>
          <w:noProof/>
          <w:sz w:val="22"/>
          <w:szCs w:val="22"/>
          <w:lang w:val="id-ID"/>
        </w:rPr>
        <w:t>0,-</w:t>
      </w:r>
      <w:r w:rsidRPr="00931403">
        <w:rPr>
          <w:rFonts w:ascii="Arial" w:hAnsi="Arial" w:cs="Arial"/>
          <w:noProof/>
          <w:sz w:val="22"/>
          <w:szCs w:val="22"/>
          <w:lang w:val="id-ID"/>
        </w:rPr>
        <w:t xml:space="preserve">dan Dana Perimbangan sebesar </w:t>
      </w:r>
      <w:r w:rsidR="00B65D2D" w:rsidRPr="00931403">
        <w:rPr>
          <w:rFonts w:ascii="Arial" w:hAnsi="Arial" w:cs="Arial"/>
          <w:b/>
          <w:noProof/>
          <w:sz w:val="22"/>
          <w:szCs w:val="22"/>
          <w:lang w:val="id-ID"/>
        </w:rPr>
        <w:t>Rp. 1.171.962.968.029</w:t>
      </w:r>
      <w:r w:rsidRPr="00931403">
        <w:rPr>
          <w:rFonts w:ascii="Arial" w:hAnsi="Arial" w:cs="Arial"/>
          <w:noProof/>
          <w:sz w:val="22"/>
          <w:szCs w:val="22"/>
          <w:lang w:val="id-ID"/>
        </w:rPr>
        <w:t xml:space="preserve">dan lain-lain Pendapatan yang Sah sebesar </w:t>
      </w:r>
      <w:r w:rsidR="00B65D2D" w:rsidRPr="00931403">
        <w:rPr>
          <w:rFonts w:ascii="Arial" w:hAnsi="Arial" w:cs="Arial"/>
          <w:b/>
          <w:noProof/>
          <w:sz w:val="22"/>
          <w:szCs w:val="22"/>
          <w:lang w:val="id-ID"/>
        </w:rPr>
        <w:t>Rp. 740.139.275</w:t>
      </w:r>
      <w:r w:rsidRPr="00931403">
        <w:rPr>
          <w:rFonts w:ascii="Arial" w:hAnsi="Arial" w:cs="Arial"/>
          <w:b/>
          <w:noProof/>
          <w:sz w:val="22"/>
          <w:szCs w:val="22"/>
          <w:lang w:val="id-ID"/>
        </w:rPr>
        <w:t>.000,-</w:t>
      </w:r>
    </w:p>
    <w:p w:rsidR="005B548D" w:rsidRPr="00931403" w:rsidRDefault="005B548D" w:rsidP="005B548D">
      <w:pPr>
        <w:pStyle w:val="Heading4"/>
        <w:spacing w:before="0" w:after="120" w:line="360" w:lineRule="auto"/>
        <w:rPr>
          <w:rFonts w:ascii="Arial" w:hAnsi="Arial" w:cs="Arial"/>
          <w:noProof/>
          <w:sz w:val="22"/>
          <w:szCs w:val="22"/>
          <w:lang w:val="id-ID"/>
        </w:rPr>
      </w:pPr>
      <w:bookmarkStart w:id="29" w:name="_Toc295291883"/>
      <w:bookmarkStart w:id="30" w:name="_Toc295292171"/>
      <w:r w:rsidRPr="00931403">
        <w:rPr>
          <w:rFonts w:ascii="Arial" w:hAnsi="Arial" w:cs="Arial"/>
          <w:noProof/>
          <w:sz w:val="22"/>
          <w:szCs w:val="22"/>
          <w:lang w:val="id-ID"/>
        </w:rPr>
        <w:t>Upaya-upaya pemerintah daerah dalam mencapai target.</w:t>
      </w:r>
      <w:bookmarkEnd w:id="29"/>
      <w:bookmarkEnd w:id="30"/>
    </w:p>
    <w:p w:rsidR="005B548D" w:rsidRPr="00931403" w:rsidRDefault="005B548D" w:rsidP="005B548D">
      <w:pPr>
        <w:spacing w:after="120" w:line="360" w:lineRule="auto"/>
        <w:ind w:left="1080"/>
        <w:jc w:val="both"/>
        <w:rPr>
          <w:rFonts w:ascii="Arial" w:hAnsi="Arial" w:cs="Arial"/>
          <w:noProof/>
          <w:sz w:val="22"/>
          <w:szCs w:val="22"/>
          <w:lang w:val="id-ID"/>
        </w:rPr>
      </w:pPr>
      <w:r w:rsidRPr="00931403">
        <w:rPr>
          <w:rFonts w:ascii="Arial" w:hAnsi="Arial" w:cs="Arial"/>
          <w:noProof/>
          <w:sz w:val="22"/>
          <w:szCs w:val="22"/>
          <w:lang w:val="id-ID"/>
        </w:rPr>
        <w:t>Kebijakan Umum Pendapatan Daerah diarahkan pada hal-hal sebagai berikut: (a) Penerimaan Melalui Rekening Kas Umum Daerah; (b) Menambah Equitas Dana Lancar; (c) Penentuan Target Pendapatan Merupakan Penerimaan Yang Terukur Dan Rasional; (d) Dianggarkan Dengan Cara Bruto; (e) Optimalisasi Pemanfaatan Dan Pemberdayaan Aset Daerah; (f) Optimalisasi Pelayanan Publik.</w:t>
      </w:r>
    </w:p>
    <w:p w:rsidR="005B548D" w:rsidRPr="00931403" w:rsidRDefault="005B548D" w:rsidP="005B548D">
      <w:pPr>
        <w:pStyle w:val="ListParagraph"/>
        <w:numPr>
          <w:ilvl w:val="3"/>
          <w:numId w:val="9"/>
        </w:numPr>
        <w:spacing w:after="120" w:line="360" w:lineRule="auto"/>
        <w:jc w:val="both"/>
        <w:rPr>
          <w:rFonts w:ascii="Arial" w:hAnsi="Arial" w:cs="Arial"/>
          <w:noProof/>
          <w:lang w:val="id-ID"/>
        </w:rPr>
      </w:pPr>
      <w:r w:rsidRPr="00931403">
        <w:rPr>
          <w:rFonts w:ascii="Arial" w:hAnsi="Arial" w:cs="Arial"/>
          <w:b/>
          <w:noProof/>
          <w:lang w:val="id-ID"/>
        </w:rPr>
        <w:t>Pendapatan Asli Daerah</w:t>
      </w:r>
      <w:r w:rsidRPr="00931403">
        <w:rPr>
          <w:rFonts w:ascii="Arial" w:hAnsi="Arial" w:cs="Arial"/>
          <w:noProof/>
          <w:lang w:val="id-ID"/>
        </w:rPr>
        <w:t>; diarahkan pada: (a) Penetapan Perda Pajak Dan Retribusi Sesuai UU 28/2009, (b) Tidak Memberatkan Dunia Usaha Dan Masyarakat; (c) Biaya Pemungutan Pajak Daerah Paling Tinggi 5 %; (d) Penerimaan Deviden Dan Pendayagunaan Kekayaan Daerah; (e) Komisi, Rabat Potongan Bunga, Jasa Giro Dsb Merupakan Pendapatan Daerah.</w:t>
      </w:r>
    </w:p>
    <w:p w:rsidR="005B548D" w:rsidRPr="00931403" w:rsidRDefault="005B548D" w:rsidP="005B548D">
      <w:pPr>
        <w:pStyle w:val="ListParagraph"/>
        <w:numPr>
          <w:ilvl w:val="3"/>
          <w:numId w:val="9"/>
        </w:numPr>
        <w:spacing w:after="120" w:line="360" w:lineRule="auto"/>
        <w:jc w:val="both"/>
        <w:rPr>
          <w:rFonts w:ascii="Arial" w:hAnsi="Arial" w:cs="Arial"/>
          <w:noProof/>
          <w:lang w:val="id-ID"/>
        </w:rPr>
      </w:pPr>
      <w:r w:rsidRPr="00931403">
        <w:rPr>
          <w:rFonts w:ascii="Arial" w:hAnsi="Arial" w:cs="Arial"/>
          <w:b/>
          <w:noProof/>
          <w:lang w:val="id-ID"/>
        </w:rPr>
        <w:t>Dana Perimbangan</w:t>
      </w:r>
      <w:r w:rsidRPr="00931403">
        <w:rPr>
          <w:rFonts w:ascii="Arial" w:hAnsi="Arial" w:cs="Arial"/>
          <w:noProof/>
          <w:lang w:val="id-ID"/>
        </w:rPr>
        <w:t>; diperhitungkan dengan memperhatikan hal-hal sebagai berikut: (a) Sambil menunggu penetapan pagu dana perimbangan tahun anggaran 2013,  menggunakan pagu tahun anggaran 2012; (b) penyesuaian pagu indikatif tahun 2013 (DBH, DAU dan DAK) ditampung dalam perubahan APBD tahun 2013.</w:t>
      </w:r>
    </w:p>
    <w:p w:rsidR="005B548D" w:rsidRPr="00931403" w:rsidRDefault="005B548D" w:rsidP="005B548D">
      <w:pPr>
        <w:pStyle w:val="Heading3"/>
        <w:tabs>
          <w:tab w:val="clear" w:pos="720"/>
        </w:tabs>
        <w:spacing w:before="0" w:after="120" w:line="360" w:lineRule="auto"/>
        <w:ind w:left="540" w:hanging="540"/>
        <w:rPr>
          <w:noProof/>
          <w:sz w:val="22"/>
          <w:szCs w:val="22"/>
          <w:lang w:val="id-ID"/>
        </w:rPr>
      </w:pPr>
      <w:bookmarkStart w:id="31" w:name="_Toc295291884"/>
      <w:bookmarkStart w:id="32" w:name="_Toc295292172"/>
      <w:bookmarkStart w:id="33" w:name="_Toc361959206"/>
      <w:r w:rsidRPr="00931403">
        <w:rPr>
          <w:noProof/>
          <w:sz w:val="22"/>
          <w:szCs w:val="22"/>
          <w:lang w:val="id-ID"/>
        </w:rPr>
        <w:t>Belanja Daerah</w:t>
      </w:r>
      <w:bookmarkEnd w:id="31"/>
      <w:bookmarkEnd w:id="32"/>
      <w:bookmarkEnd w:id="33"/>
    </w:p>
    <w:p w:rsidR="005B548D" w:rsidRPr="00931403" w:rsidRDefault="005B548D" w:rsidP="005B548D">
      <w:pPr>
        <w:spacing w:after="120" w:line="360" w:lineRule="auto"/>
        <w:ind w:left="540" w:firstLine="900"/>
        <w:jc w:val="both"/>
        <w:rPr>
          <w:rFonts w:ascii="Arial" w:hAnsi="Arial" w:cs="Arial"/>
          <w:noProof/>
          <w:sz w:val="22"/>
          <w:szCs w:val="22"/>
          <w:lang w:val="id-ID"/>
        </w:rPr>
      </w:pPr>
      <w:r w:rsidRPr="00931403">
        <w:rPr>
          <w:rFonts w:ascii="Arial" w:hAnsi="Arial" w:cs="Arial"/>
          <w:noProof/>
          <w:spacing w:val="20"/>
          <w:sz w:val="22"/>
          <w:szCs w:val="22"/>
          <w:lang w:val="id-ID"/>
        </w:rPr>
        <w:t xml:space="preserve">Belanja daerah harus digunakan untuk pelaksanaan urusan </w:t>
      </w:r>
      <w:r w:rsidRPr="00931403">
        <w:rPr>
          <w:rFonts w:ascii="Arial" w:hAnsi="Arial" w:cs="Arial"/>
          <w:noProof/>
          <w:sz w:val="22"/>
          <w:szCs w:val="22"/>
          <w:lang w:val="id-ID"/>
        </w:rPr>
        <w:t>pemerintahan yang menjadi kewenangan pemerintah provinsi dan pemerintah kabupaten/kota yang terdiri dari urusan wajib dan urusan pilihan yang ditetapkan dengan ketentuan peraturan perundang</w:t>
      </w:r>
      <w:r w:rsidRPr="00931403">
        <w:rPr>
          <w:rFonts w:ascii="Arial" w:hAnsi="Arial" w:cs="Arial"/>
          <w:noProof/>
          <w:sz w:val="22"/>
          <w:szCs w:val="22"/>
          <w:lang w:val="id-ID"/>
        </w:rPr>
        <w:softHyphen/>
      </w:r>
      <w:r w:rsidRPr="00931403">
        <w:rPr>
          <w:rFonts w:ascii="Arial" w:hAnsi="Arial" w:cs="Arial"/>
          <w:noProof/>
          <w:spacing w:val="-4"/>
          <w:sz w:val="22"/>
          <w:szCs w:val="22"/>
          <w:lang w:val="id-ID"/>
        </w:rPr>
        <w:t xml:space="preserve">undangan. Belanja penyelenggaraan urusan wajib diprioritaskan untuk </w:t>
      </w:r>
      <w:r w:rsidRPr="00931403">
        <w:rPr>
          <w:rFonts w:ascii="Arial" w:hAnsi="Arial" w:cs="Arial"/>
          <w:noProof/>
          <w:sz w:val="22"/>
          <w:szCs w:val="22"/>
          <w:lang w:val="id-ID"/>
        </w:rPr>
        <w:t xml:space="preserve">melindungi dan meningkatkan kualitas kehidupan masyarakat dalam upaya memenuhi kewajiban daerah yang diwujudkan dalam bentuk </w:t>
      </w:r>
      <w:r w:rsidRPr="00931403">
        <w:rPr>
          <w:rFonts w:ascii="Arial" w:hAnsi="Arial" w:cs="Arial"/>
          <w:noProof/>
          <w:spacing w:val="-4"/>
          <w:sz w:val="22"/>
          <w:szCs w:val="22"/>
          <w:lang w:val="id-ID"/>
        </w:rPr>
        <w:t xml:space="preserve">peningkatan pelayanan dasar, pendidikan, kesehatan, fasilitas sosial dan </w:t>
      </w:r>
      <w:r w:rsidRPr="00931403">
        <w:rPr>
          <w:rFonts w:ascii="Arial" w:hAnsi="Arial" w:cs="Arial"/>
          <w:noProof/>
          <w:spacing w:val="-1"/>
          <w:sz w:val="22"/>
          <w:szCs w:val="22"/>
          <w:lang w:val="id-ID"/>
        </w:rPr>
        <w:t>fasilitas umum yang layak serta mengembangkan sistem jaminan sosial. P</w:t>
      </w:r>
      <w:r w:rsidRPr="00931403">
        <w:rPr>
          <w:rFonts w:ascii="Arial" w:hAnsi="Arial" w:cs="Arial"/>
          <w:noProof/>
          <w:sz w:val="22"/>
          <w:szCs w:val="22"/>
          <w:lang w:val="id-ID"/>
        </w:rPr>
        <w:t>elaksanaan urusan wajib dimaksud berdasarkan Standar Pelayanan Minimal (SPM) yang telah ditetapkan.</w:t>
      </w:r>
    </w:p>
    <w:p w:rsidR="005B548D" w:rsidRPr="00931403" w:rsidRDefault="005B548D" w:rsidP="005B548D">
      <w:pPr>
        <w:spacing w:after="120" w:line="360" w:lineRule="auto"/>
        <w:ind w:left="540" w:firstLine="900"/>
        <w:jc w:val="both"/>
        <w:rPr>
          <w:rFonts w:ascii="Arial" w:hAnsi="Arial" w:cs="Arial"/>
          <w:noProof/>
          <w:sz w:val="22"/>
          <w:szCs w:val="22"/>
          <w:lang w:val="id-ID"/>
        </w:rPr>
      </w:pPr>
      <w:r w:rsidRPr="00931403">
        <w:rPr>
          <w:rFonts w:ascii="Arial" w:hAnsi="Arial" w:cs="Arial"/>
          <w:noProof/>
          <w:spacing w:val="4"/>
          <w:sz w:val="22"/>
          <w:szCs w:val="22"/>
          <w:lang w:val="id-ID"/>
        </w:rPr>
        <w:lastRenderedPageBreak/>
        <w:t xml:space="preserve">Pemerintah daerah menetapkan target capaian kinerja setiap belanja, </w:t>
      </w:r>
      <w:r w:rsidRPr="00931403">
        <w:rPr>
          <w:rFonts w:ascii="Arial" w:hAnsi="Arial" w:cs="Arial"/>
          <w:noProof/>
          <w:sz w:val="22"/>
          <w:szCs w:val="22"/>
          <w:lang w:val="id-ID"/>
        </w:rPr>
        <w:t xml:space="preserve">baik dalam konteks daerah, satuan kerja perangkat daerah, maupun </w:t>
      </w:r>
      <w:r w:rsidRPr="00931403">
        <w:rPr>
          <w:rFonts w:ascii="Arial" w:hAnsi="Arial" w:cs="Arial"/>
          <w:noProof/>
          <w:spacing w:val="20"/>
          <w:sz w:val="22"/>
          <w:szCs w:val="22"/>
          <w:lang w:val="id-ID"/>
        </w:rPr>
        <w:t xml:space="preserve">program dan kegiatan, yang bertujuan untuk meningkatkan </w:t>
      </w:r>
      <w:r w:rsidRPr="00931403">
        <w:rPr>
          <w:rFonts w:ascii="Arial" w:hAnsi="Arial" w:cs="Arial"/>
          <w:noProof/>
          <w:sz w:val="22"/>
          <w:szCs w:val="22"/>
          <w:lang w:val="id-ID"/>
        </w:rPr>
        <w:t xml:space="preserve">akuntabilitas perencanaan anggaran dan memperjelas efektifitas dan </w:t>
      </w:r>
      <w:r w:rsidRPr="00931403">
        <w:rPr>
          <w:rFonts w:ascii="Arial" w:hAnsi="Arial" w:cs="Arial"/>
          <w:noProof/>
          <w:spacing w:val="20"/>
          <w:sz w:val="22"/>
          <w:szCs w:val="22"/>
          <w:lang w:val="id-ID"/>
        </w:rPr>
        <w:t xml:space="preserve">efisiensi penggunaan anggaran. Program dan kegiatan harus </w:t>
      </w:r>
      <w:r w:rsidRPr="00931403">
        <w:rPr>
          <w:rFonts w:ascii="Arial" w:hAnsi="Arial" w:cs="Arial"/>
          <w:noProof/>
          <w:sz w:val="22"/>
          <w:szCs w:val="22"/>
          <w:lang w:val="id-ID"/>
        </w:rPr>
        <w:t xml:space="preserve">memberikan informasi yang jelas dan terukur serta memiliki korelasi </w:t>
      </w:r>
      <w:r w:rsidRPr="00931403">
        <w:rPr>
          <w:rFonts w:ascii="Arial" w:hAnsi="Arial" w:cs="Arial"/>
          <w:noProof/>
          <w:spacing w:val="-4"/>
          <w:sz w:val="22"/>
          <w:szCs w:val="22"/>
          <w:lang w:val="id-ID"/>
        </w:rPr>
        <w:t xml:space="preserve">langsung dengan keluaran yang diharapkan dari program dan kegiatan </w:t>
      </w:r>
      <w:r w:rsidRPr="00931403">
        <w:rPr>
          <w:rFonts w:ascii="Arial" w:hAnsi="Arial" w:cs="Arial"/>
          <w:noProof/>
          <w:spacing w:val="12"/>
          <w:sz w:val="22"/>
          <w:szCs w:val="22"/>
          <w:lang w:val="id-ID"/>
        </w:rPr>
        <w:t xml:space="preserve">dimaksud ditinjau dari aspek indikator, tolok ukur dan target </w:t>
      </w:r>
      <w:r w:rsidRPr="00931403">
        <w:rPr>
          <w:rFonts w:ascii="Arial" w:hAnsi="Arial" w:cs="Arial"/>
          <w:noProof/>
          <w:sz w:val="22"/>
          <w:szCs w:val="22"/>
          <w:lang w:val="id-ID"/>
        </w:rPr>
        <w:t>kinerjanya.</w:t>
      </w:r>
    </w:p>
    <w:p w:rsidR="005B548D" w:rsidRPr="00931403" w:rsidRDefault="005B548D" w:rsidP="005B548D">
      <w:pPr>
        <w:spacing w:after="120" w:line="360" w:lineRule="auto"/>
        <w:ind w:left="540" w:hanging="540"/>
        <w:jc w:val="both"/>
        <w:rPr>
          <w:rFonts w:ascii="Arial" w:hAnsi="Arial" w:cs="Arial"/>
          <w:b/>
          <w:noProof/>
          <w:sz w:val="22"/>
          <w:szCs w:val="22"/>
          <w:lang w:val="id-ID"/>
        </w:rPr>
      </w:pPr>
      <w:r w:rsidRPr="00931403">
        <w:rPr>
          <w:rFonts w:ascii="Arial" w:hAnsi="Arial" w:cs="Arial"/>
          <w:b/>
          <w:noProof/>
          <w:sz w:val="22"/>
          <w:szCs w:val="22"/>
          <w:lang w:val="id-ID"/>
        </w:rPr>
        <w:t>2.4.1. Belanja Tidak Langsung</w:t>
      </w:r>
    </w:p>
    <w:p w:rsidR="005B548D" w:rsidRPr="00931403" w:rsidRDefault="005B548D" w:rsidP="00AA7EF6">
      <w:pPr>
        <w:spacing w:before="60" w:line="360" w:lineRule="auto"/>
        <w:ind w:left="630"/>
        <w:jc w:val="both"/>
        <w:rPr>
          <w:rFonts w:ascii="Arial" w:hAnsi="Arial" w:cs="Arial"/>
          <w:noProof/>
          <w:sz w:val="22"/>
          <w:szCs w:val="22"/>
          <w:lang w:val="id-ID"/>
        </w:rPr>
      </w:pPr>
      <w:r w:rsidRPr="00931403">
        <w:rPr>
          <w:rFonts w:ascii="Arial" w:hAnsi="Arial" w:cs="Arial"/>
          <w:noProof/>
          <w:spacing w:val="-4"/>
          <w:sz w:val="22"/>
          <w:szCs w:val="22"/>
          <w:lang w:val="id-ID"/>
        </w:rPr>
        <w:t xml:space="preserve">Penganggaran belanja tidak langsung pada tahun  anggaran 2014  memperhatikan hal-hal sebagai </w:t>
      </w:r>
      <w:r w:rsidRPr="00931403">
        <w:rPr>
          <w:rFonts w:ascii="Arial" w:hAnsi="Arial" w:cs="Arial"/>
          <w:noProof/>
          <w:sz w:val="22"/>
          <w:szCs w:val="22"/>
          <w:lang w:val="id-ID"/>
        </w:rPr>
        <w:t>berikut:</w:t>
      </w:r>
    </w:p>
    <w:p w:rsidR="005B548D" w:rsidRPr="00931403" w:rsidRDefault="005B548D" w:rsidP="00AA7EF6">
      <w:pPr>
        <w:spacing w:before="60" w:line="360" w:lineRule="auto"/>
        <w:ind w:left="288" w:firstLine="342"/>
        <w:jc w:val="both"/>
        <w:rPr>
          <w:rFonts w:ascii="Arial" w:hAnsi="Arial" w:cs="Arial"/>
          <w:i/>
          <w:noProof/>
          <w:sz w:val="22"/>
          <w:szCs w:val="22"/>
          <w:lang w:val="id-ID"/>
        </w:rPr>
      </w:pPr>
      <w:r w:rsidRPr="00931403">
        <w:rPr>
          <w:rFonts w:ascii="Arial" w:hAnsi="Arial" w:cs="Arial"/>
          <w:i/>
          <w:noProof/>
          <w:sz w:val="22"/>
          <w:szCs w:val="22"/>
          <w:lang w:val="id-ID"/>
        </w:rPr>
        <w:t>1)  Belanja Pegawai</w:t>
      </w:r>
    </w:p>
    <w:p w:rsidR="005B548D" w:rsidRPr="00931403" w:rsidRDefault="005B548D" w:rsidP="00101682">
      <w:pPr>
        <w:widowControl w:val="0"/>
        <w:numPr>
          <w:ilvl w:val="0"/>
          <w:numId w:val="10"/>
        </w:numPr>
        <w:tabs>
          <w:tab w:val="clear" w:pos="432"/>
        </w:tabs>
        <w:autoSpaceDE w:val="0"/>
        <w:autoSpaceDN w:val="0"/>
        <w:spacing w:before="60" w:line="360" w:lineRule="auto"/>
        <w:ind w:left="1260"/>
        <w:jc w:val="both"/>
        <w:rPr>
          <w:rFonts w:ascii="Arial" w:hAnsi="Arial" w:cs="Arial"/>
          <w:noProof/>
          <w:sz w:val="22"/>
          <w:szCs w:val="22"/>
          <w:lang w:val="id-ID"/>
        </w:rPr>
      </w:pPr>
      <w:r w:rsidRPr="00931403">
        <w:rPr>
          <w:rFonts w:ascii="Arial" w:hAnsi="Arial" w:cs="Arial"/>
          <w:noProof/>
          <w:sz w:val="22"/>
          <w:szCs w:val="22"/>
          <w:lang w:val="id-ID"/>
        </w:rPr>
        <w:t>Besarnya penganggaran untuk gaji pokok dan tunjangan PNSD disesuaikan dengan ketentuan peraturan perundang-undangan serta memperhitungkan rencana kenaikan gaji pokok dan tunjangan PNSD serta pemberian gaji ketiga belas.</w:t>
      </w:r>
    </w:p>
    <w:p w:rsidR="00C177BC" w:rsidRPr="00931403" w:rsidRDefault="00C177BC" w:rsidP="00C177BC">
      <w:pPr>
        <w:widowControl w:val="0"/>
        <w:autoSpaceDE w:val="0"/>
        <w:autoSpaceDN w:val="0"/>
        <w:spacing w:before="60" w:line="360" w:lineRule="auto"/>
        <w:ind w:left="1260"/>
        <w:jc w:val="both"/>
        <w:rPr>
          <w:rFonts w:ascii="Arial" w:hAnsi="Arial" w:cs="Arial"/>
          <w:noProof/>
          <w:sz w:val="22"/>
          <w:szCs w:val="22"/>
          <w:lang w:val="id-ID"/>
        </w:rPr>
      </w:pPr>
    </w:p>
    <w:p w:rsidR="005B548D" w:rsidRPr="00931403" w:rsidRDefault="005B548D" w:rsidP="00101682">
      <w:pPr>
        <w:widowControl w:val="0"/>
        <w:numPr>
          <w:ilvl w:val="0"/>
          <w:numId w:val="10"/>
        </w:numPr>
        <w:tabs>
          <w:tab w:val="clear" w:pos="432"/>
        </w:tabs>
        <w:autoSpaceDE w:val="0"/>
        <w:autoSpaceDN w:val="0"/>
        <w:spacing w:before="60" w:line="360" w:lineRule="auto"/>
        <w:ind w:left="1260"/>
        <w:rPr>
          <w:rFonts w:ascii="Arial" w:hAnsi="Arial" w:cs="Arial"/>
          <w:noProof/>
          <w:sz w:val="22"/>
          <w:szCs w:val="22"/>
          <w:lang w:val="id-ID"/>
        </w:rPr>
      </w:pPr>
      <w:r w:rsidRPr="00931403">
        <w:rPr>
          <w:rFonts w:ascii="Arial" w:hAnsi="Arial" w:cs="Arial"/>
          <w:noProof/>
          <w:spacing w:val="-2"/>
          <w:sz w:val="22"/>
          <w:szCs w:val="22"/>
          <w:lang w:val="id-ID"/>
        </w:rPr>
        <w:t xml:space="preserve">Penganggaran belanja pegawai untuk kebutuhan pengangkatan </w:t>
      </w:r>
      <w:r w:rsidRPr="00931403">
        <w:rPr>
          <w:rFonts w:ascii="Arial" w:hAnsi="Arial" w:cs="Arial"/>
          <w:noProof/>
          <w:sz w:val="22"/>
          <w:szCs w:val="22"/>
          <w:lang w:val="id-ID"/>
        </w:rPr>
        <w:t>Calon PNSD sesuai formasi pegawai tahun 2014.</w:t>
      </w:r>
    </w:p>
    <w:p w:rsidR="005B548D" w:rsidRPr="00931403" w:rsidRDefault="005B548D" w:rsidP="00101682">
      <w:pPr>
        <w:widowControl w:val="0"/>
        <w:numPr>
          <w:ilvl w:val="0"/>
          <w:numId w:val="10"/>
        </w:numPr>
        <w:tabs>
          <w:tab w:val="clear" w:pos="432"/>
        </w:tabs>
        <w:autoSpaceDE w:val="0"/>
        <w:autoSpaceDN w:val="0"/>
        <w:spacing w:before="60" w:line="360" w:lineRule="auto"/>
        <w:ind w:left="1260"/>
        <w:jc w:val="both"/>
        <w:rPr>
          <w:rFonts w:ascii="Arial" w:hAnsi="Arial" w:cs="Arial"/>
          <w:noProof/>
          <w:sz w:val="22"/>
          <w:szCs w:val="22"/>
          <w:lang w:val="id-ID"/>
        </w:rPr>
      </w:pPr>
      <w:r w:rsidRPr="00931403">
        <w:rPr>
          <w:rFonts w:ascii="Arial" w:hAnsi="Arial" w:cs="Arial"/>
          <w:noProof/>
          <w:spacing w:val="-4"/>
          <w:sz w:val="22"/>
          <w:szCs w:val="22"/>
          <w:lang w:val="id-ID"/>
        </w:rPr>
        <w:t xml:space="preserve">Penganggaran belanja pegawai untuk kebutuhan kenaikan gaji </w:t>
      </w:r>
      <w:r w:rsidRPr="00931403">
        <w:rPr>
          <w:rFonts w:ascii="Arial" w:hAnsi="Arial" w:cs="Arial"/>
          <w:noProof/>
          <w:sz w:val="22"/>
          <w:szCs w:val="22"/>
          <w:lang w:val="id-ID"/>
        </w:rPr>
        <w:t xml:space="preserve">berkala, kenaikan pangkat, tunjangan keluarga dan mutasi pegawai dengan memperhitungkan </w:t>
      </w:r>
      <w:r w:rsidRPr="00931403">
        <w:rPr>
          <w:rFonts w:ascii="Arial" w:hAnsi="Arial" w:cs="Arial"/>
          <w:i/>
          <w:iCs/>
          <w:noProof/>
          <w:sz w:val="22"/>
          <w:szCs w:val="22"/>
          <w:lang w:val="id-ID"/>
        </w:rPr>
        <w:t xml:space="preserve">acress </w:t>
      </w:r>
      <w:r w:rsidRPr="00931403">
        <w:rPr>
          <w:rFonts w:ascii="Arial" w:hAnsi="Arial" w:cs="Arial"/>
          <w:noProof/>
          <w:sz w:val="22"/>
          <w:szCs w:val="22"/>
          <w:lang w:val="id-ID"/>
        </w:rPr>
        <w:t>yang besarnya maksimum 2,5% (dua koma lima persen) dari jumlah belanja pegawai untuk gaji pokok dan tunjangan.</w:t>
      </w:r>
    </w:p>
    <w:p w:rsidR="005B548D" w:rsidRPr="00931403" w:rsidRDefault="005B548D" w:rsidP="00101682">
      <w:pPr>
        <w:widowControl w:val="0"/>
        <w:numPr>
          <w:ilvl w:val="0"/>
          <w:numId w:val="10"/>
        </w:numPr>
        <w:tabs>
          <w:tab w:val="clear" w:pos="432"/>
        </w:tabs>
        <w:autoSpaceDE w:val="0"/>
        <w:autoSpaceDN w:val="0"/>
        <w:spacing w:before="60" w:line="360" w:lineRule="auto"/>
        <w:ind w:left="1260"/>
        <w:jc w:val="both"/>
        <w:rPr>
          <w:rFonts w:ascii="Arial" w:hAnsi="Arial" w:cs="Arial"/>
          <w:noProof/>
          <w:sz w:val="22"/>
          <w:szCs w:val="22"/>
          <w:lang w:val="id-ID"/>
        </w:rPr>
      </w:pPr>
      <w:r w:rsidRPr="00931403">
        <w:rPr>
          <w:rFonts w:ascii="Arial" w:hAnsi="Arial" w:cs="Arial"/>
          <w:noProof/>
          <w:spacing w:val="4"/>
          <w:sz w:val="22"/>
          <w:szCs w:val="22"/>
          <w:lang w:val="id-ID"/>
        </w:rPr>
        <w:t xml:space="preserve">Penyediaan dana penyelenggaraan jaminan kesehatan bagi </w:t>
      </w:r>
      <w:r w:rsidRPr="00931403">
        <w:rPr>
          <w:rFonts w:ascii="Arial" w:hAnsi="Arial" w:cs="Arial"/>
          <w:noProof/>
          <w:spacing w:val="-4"/>
          <w:sz w:val="22"/>
          <w:szCs w:val="22"/>
          <w:lang w:val="id-ID"/>
        </w:rPr>
        <w:t>PNSD yang dibebankan pada APBD berpedoman pada Undang</w:t>
      </w:r>
      <w:r w:rsidRPr="00931403">
        <w:rPr>
          <w:rFonts w:ascii="Arial" w:hAnsi="Arial" w:cs="Arial"/>
          <w:noProof/>
          <w:spacing w:val="-4"/>
          <w:sz w:val="22"/>
          <w:szCs w:val="22"/>
          <w:lang w:val="id-ID"/>
        </w:rPr>
        <w:softHyphen/>
      </w:r>
      <w:r w:rsidRPr="00931403">
        <w:rPr>
          <w:rFonts w:ascii="Arial" w:hAnsi="Arial" w:cs="Arial"/>
          <w:noProof/>
          <w:sz w:val="22"/>
          <w:szCs w:val="22"/>
          <w:lang w:val="id-ID"/>
        </w:rPr>
        <w:t>Undang Nomor 24 Tahun 2011 tentang Badan Penyelenggara Jaminan Sosial (BPJS).</w:t>
      </w:r>
    </w:p>
    <w:p w:rsidR="005B548D" w:rsidRPr="00931403" w:rsidRDefault="005B548D" w:rsidP="00AA7EF6">
      <w:pPr>
        <w:spacing w:before="60" w:line="360" w:lineRule="auto"/>
        <w:ind w:left="1260" w:hanging="360"/>
        <w:jc w:val="both"/>
        <w:rPr>
          <w:rFonts w:ascii="Arial" w:hAnsi="Arial" w:cs="Arial"/>
          <w:noProof/>
          <w:sz w:val="22"/>
          <w:szCs w:val="22"/>
          <w:lang w:val="id-ID"/>
        </w:rPr>
      </w:pPr>
      <w:r w:rsidRPr="00931403">
        <w:rPr>
          <w:rFonts w:ascii="Arial" w:hAnsi="Arial" w:cs="Arial"/>
          <w:noProof/>
          <w:sz w:val="22"/>
          <w:szCs w:val="22"/>
          <w:lang w:val="id-ID"/>
        </w:rPr>
        <w:t xml:space="preserve">     Terkait dengan hal tersebut, penyediaan anggaran untuk </w:t>
      </w:r>
      <w:r w:rsidRPr="00931403">
        <w:rPr>
          <w:rFonts w:ascii="Arial" w:hAnsi="Arial" w:cs="Arial"/>
          <w:noProof/>
          <w:spacing w:val="-4"/>
          <w:sz w:val="22"/>
          <w:szCs w:val="22"/>
          <w:lang w:val="id-ID"/>
        </w:rPr>
        <w:t xml:space="preserve">pengembangan cakupan jaminan kesehatan bagi PNSD di luar </w:t>
      </w:r>
      <w:r w:rsidRPr="00931403">
        <w:rPr>
          <w:rFonts w:ascii="Arial" w:hAnsi="Arial" w:cs="Arial"/>
          <w:noProof/>
          <w:sz w:val="22"/>
          <w:szCs w:val="22"/>
          <w:lang w:val="id-ID"/>
        </w:rPr>
        <w:t xml:space="preserve">cakupan jaminan kesehatan yang disediakan oleh BPJS, tidak </w:t>
      </w:r>
      <w:r w:rsidRPr="00931403">
        <w:rPr>
          <w:rFonts w:ascii="Arial" w:hAnsi="Arial" w:cs="Arial"/>
          <w:noProof/>
          <w:spacing w:val="4"/>
          <w:sz w:val="22"/>
          <w:szCs w:val="22"/>
          <w:lang w:val="id-ID"/>
        </w:rPr>
        <w:t xml:space="preserve">diperkenankan dianggarkan dalam APBD, kecuali ditentukan </w:t>
      </w:r>
      <w:r w:rsidRPr="00931403">
        <w:rPr>
          <w:rFonts w:ascii="Arial" w:hAnsi="Arial" w:cs="Arial"/>
          <w:noProof/>
          <w:sz w:val="22"/>
          <w:szCs w:val="22"/>
          <w:lang w:val="id-ID"/>
        </w:rPr>
        <w:t>lain berdasarkan peraturan perundang-undangan.</w:t>
      </w:r>
    </w:p>
    <w:p w:rsidR="005B548D" w:rsidRPr="00931403" w:rsidRDefault="005B548D" w:rsidP="00101682">
      <w:pPr>
        <w:widowControl w:val="0"/>
        <w:numPr>
          <w:ilvl w:val="0"/>
          <w:numId w:val="10"/>
        </w:numPr>
        <w:tabs>
          <w:tab w:val="clear" w:pos="432"/>
          <w:tab w:val="num" w:pos="1080"/>
        </w:tabs>
        <w:autoSpaceDE w:val="0"/>
        <w:autoSpaceDN w:val="0"/>
        <w:spacing w:before="60" w:line="360" w:lineRule="auto"/>
        <w:ind w:left="1260"/>
        <w:jc w:val="both"/>
        <w:rPr>
          <w:rFonts w:ascii="Arial" w:hAnsi="Arial" w:cs="Arial"/>
          <w:noProof/>
          <w:sz w:val="22"/>
          <w:szCs w:val="22"/>
          <w:lang w:val="id-ID"/>
        </w:rPr>
      </w:pPr>
      <w:r w:rsidRPr="00931403">
        <w:rPr>
          <w:rFonts w:ascii="Arial" w:hAnsi="Arial" w:cs="Arial"/>
          <w:noProof/>
          <w:sz w:val="22"/>
          <w:szCs w:val="22"/>
          <w:lang w:val="id-ID"/>
        </w:rPr>
        <w:t xml:space="preserve">Penganggaran Tambahan Penghasilan PNSD harus memperhatikan kemampuan keuangan daerah dengan persetujuan DPRD sesuai amanat Pasal 63 ayat (2) Peraturan Pemerintah Nomor 58 Tahun 2005. Kebijakan dan penentuan </w:t>
      </w:r>
      <w:r w:rsidRPr="00931403">
        <w:rPr>
          <w:rFonts w:ascii="Arial" w:hAnsi="Arial" w:cs="Arial"/>
          <w:noProof/>
          <w:spacing w:val="-4"/>
          <w:sz w:val="22"/>
          <w:szCs w:val="22"/>
          <w:lang w:val="id-ID"/>
        </w:rPr>
        <w:t xml:space="preserve">kriterianya </w:t>
      </w:r>
      <w:r w:rsidRPr="00931403">
        <w:rPr>
          <w:rFonts w:ascii="Arial" w:hAnsi="Arial" w:cs="Arial"/>
          <w:noProof/>
          <w:spacing w:val="-4"/>
          <w:sz w:val="22"/>
          <w:szCs w:val="22"/>
          <w:lang w:val="id-ID"/>
        </w:rPr>
        <w:lastRenderedPageBreak/>
        <w:t xml:space="preserve">ditetapkan terlebih dahulu dengan peraturan kepala </w:t>
      </w:r>
      <w:r w:rsidRPr="00931403">
        <w:rPr>
          <w:rFonts w:ascii="Arial" w:hAnsi="Arial" w:cs="Arial"/>
          <w:noProof/>
          <w:sz w:val="22"/>
          <w:szCs w:val="22"/>
          <w:lang w:val="id-ID"/>
        </w:rPr>
        <w:t xml:space="preserve">daerah sebagaimana diatur Pasal 39 Peraturan Menteri Dalam </w:t>
      </w:r>
      <w:r w:rsidRPr="00931403">
        <w:rPr>
          <w:rFonts w:ascii="Arial" w:hAnsi="Arial" w:cs="Arial"/>
          <w:noProof/>
          <w:spacing w:val="7"/>
          <w:sz w:val="22"/>
          <w:szCs w:val="22"/>
          <w:lang w:val="id-ID"/>
        </w:rPr>
        <w:t xml:space="preserve">Negeri Nomor 13 Tahun 2006, sebagaimana telah diubah </w:t>
      </w:r>
      <w:r w:rsidRPr="00931403">
        <w:rPr>
          <w:rFonts w:ascii="Arial" w:hAnsi="Arial" w:cs="Arial"/>
          <w:noProof/>
          <w:sz w:val="22"/>
          <w:szCs w:val="22"/>
          <w:lang w:val="id-ID"/>
        </w:rPr>
        <w:t>beberapa kali terakhir dengan Peraturan Menteri Dalam Negeri Nomor 21 Tahun 2011.</w:t>
      </w:r>
    </w:p>
    <w:p w:rsidR="005B548D" w:rsidRPr="00931403" w:rsidRDefault="005B548D" w:rsidP="00101682">
      <w:pPr>
        <w:widowControl w:val="0"/>
        <w:numPr>
          <w:ilvl w:val="0"/>
          <w:numId w:val="10"/>
        </w:numPr>
        <w:tabs>
          <w:tab w:val="clear" w:pos="432"/>
        </w:tabs>
        <w:autoSpaceDE w:val="0"/>
        <w:autoSpaceDN w:val="0"/>
        <w:spacing w:before="60" w:line="360" w:lineRule="auto"/>
        <w:ind w:left="1260"/>
        <w:jc w:val="both"/>
        <w:rPr>
          <w:rFonts w:ascii="Arial" w:hAnsi="Arial" w:cs="Arial"/>
          <w:noProof/>
          <w:sz w:val="22"/>
          <w:szCs w:val="22"/>
          <w:lang w:val="id-ID"/>
        </w:rPr>
      </w:pPr>
      <w:r w:rsidRPr="00931403">
        <w:rPr>
          <w:rFonts w:ascii="Arial" w:hAnsi="Arial" w:cs="Arial"/>
          <w:noProof/>
          <w:spacing w:val="-4"/>
          <w:sz w:val="22"/>
          <w:szCs w:val="22"/>
          <w:lang w:val="id-ID"/>
        </w:rPr>
        <w:t xml:space="preserve">Penganggaran Insentif Pemungutan Pajak Daerah dan Retribusi </w:t>
      </w:r>
      <w:r w:rsidRPr="00931403">
        <w:rPr>
          <w:rFonts w:ascii="Arial" w:hAnsi="Arial" w:cs="Arial"/>
          <w:noProof/>
          <w:sz w:val="22"/>
          <w:szCs w:val="22"/>
          <w:lang w:val="id-ID"/>
        </w:rPr>
        <w:t>Daerah mempedomani Peraturan Pemerintah Nomor 69 Tahun 2010 tentang Tata Cara Pemberian dan Pemanfaatan Insentif Pemungutan Pajak Daerah dan Retribusi Daerah.</w:t>
      </w:r>
    </w:p>
    <w:p w:rsidR="005B548D" w:rsidRPr="00931403" w:rsidRDefault="005B548D" w:rsidP="00AA7EF6">
      <w:pPr>
        <w:spacing w:before="60" w:line="360" w:lineRule="auto"/>
        <w:ind w:left="1260" w:hanging="360"/>
        <w:jc w:val="both"/>
        <w:rPr>
          <w:rFonts w:ascii="Arial" w:hAnsi="Arial" w:cs="Arial"/>
          <w:noProof/>
          <w:sz w:val="22"/>
          <w:szCs w:val="22"/>
          <w:lang w:val="id-ID"/>
        </w:rPr>
      </w:pPr>
      <w:r w:rsidRPr="00931403">
        <w:rPr>
          <w:rFonts w:ascii="Arial" w:hAnsi="Arial" w:cs="Arial"/>
          <w:noProof/>
          <w:sz w:val="22"/>
          <w:szCs w:val="22"/>
          <w:lang w:val="id-ID"/>
        </w:rPr>
        <w:t xml:space="preserve">g) </w:t>
      </w:r>
      <w:r w:rsidRPr="00931403">
        <w:rPr>
          <w:rFonts w:ascii="Arial" w:hAnsi="Arial" w:cs="Arial"/>
          <w:noProof/>
          <w:sz w:val="22"/>
          <w:szCs w:val="22"/>
          <w:lang w:val="id-ID"/>
        </w:rPr>
        <w:tab/>
        <w:t xml:space="preserve">Dalam hal tunjangan profesi guru PNSD dan dana tambahan penghasilan guru PNSD dianggarkan dalam APBN Tahun </w:t>
      </w:r>
      <w:r w:rsidRPr="00931403">
        <w:rPr>
          <w:rFonts w:ascii="Arial" w:hAnsi="Arial" w:cs="Arial"/>
          <w:noProof/>
          <w:spacing w:val="8"/>
          <w:sz w:val="22"/>
          <w:szCs w:val="22"/>
          <w:lang w:val="id-ID"/>
        </w:rPr>
        <w:t xml:space="preserve">Anggaran 2014 pada dana transfer ke daerah, tunjangan </w:t>
      </w:r>
      <w:r w:rsidRPr="00931403">
        <w:rPr>
          <w:rFonts w:ascii="Arial" w:hAnsi="Arial" w:cs="Arial"/>
          <w:noProof/>
          <w:spacing w:val="-4"/>
          <w:sz w:val="22"/>
          <w:szCs w:val="22"/>
          <w:lang w:val="id-ID"/>
        </w:rPr>
        <w:t xml:space="preserve">profesi guru PNSD dan dana tambahan penghasilan guru PNSD </w:t>
      </w:r>
      <w:r w:rsidRPr="00931403">
        <w:rPr>
          <w:rFonts w:ascii="Arial" w:hAnsi="Arial" w:cs="Arial"/>
          <w:noProof/>
          <w:sz w:val="22"/>
          <w:szCs w:val="22"/>
          <w:lang w:val="id-ID"/>
        </w:rPr>
        <w:t xml:space="preserve">dimaksud dianggarkan dalam APBD pada jenis belanja </w:t>
      </w:r>
      <w:r w:rsidRPr="00931403">
        <w:rPr>
          <w:rFonts w:ascii="Arial" w:hAnsi="Arial" w:cs="Arial"/>
          <w:noProof/>
          <w:spacing w:val="12"/>
          <w:sz w:val="22"/>
          <w:szCs w:val="22"/>
          <w:lang w:val="id-ID"/>
        </w:rPr>
        <w:t xml:space="preserve">pegawai, dan diuraikan kedalam obyek dan rincian obyek </w:t>
      </w:r>
      <w:r w:rsidRPr="00931403">
        <w:rPr>
          <w:rFonts w:ascii="Arial" w:hAnsi="Arial" w:cs="Arial"/>
          <w:noProof/>
          <w:sz w:val="22"/>
          <w:szCs w:val="22"/>
          <w:lang w:val="id-ID"/>
        </w:rPr>
        <w:t>belanja sesuai dengan kode rekening berkenaan.</w:t>
      </w:r>
    </w:p>
    <w:p w:rsidR="005B548D" w:rsidRPr="00931403" w:rsidRDefault="005B548D" w:rsidP="00101682">
      <w:pPr>
        <w:widowControl w:val="0"/>
        <w:numPr>
          <w:ilvl w:val="0"/>
          <w:numId w:val="11"/>
        </w:numPr>
        <w:tabs>
          <w:tab w:val="clear" w:pos="288"/>
        </w:tabs>
        <w:autoSpaceDE w:val="0"/>
        <w:autoSpaceDN w:val="0"/>
        <w:spacing w:before="60" w:line="360" w:lineRule="auto"/>
        <w:ind w:left="990" w:hanging="360"/>
        <w:jc w:val="both"/>
        <w:rPr>
          <w:rFonts w:ascii="Arial" w:hAnsi="Arial" w:cs="Arial"/>
          <w:i/>
          <w:noProof/>
          <w:sz w:val="22"/>
          <w:szCs w:val="22"/>
          <w:lang w:val="id-ID"/>
        </w:rPr>
      </w:pPr>
      <w:r w:rsidRPr="00931403">
        <w:rPr>
          <w:rFonts w:ascii="Arial" w:hAnsi="Arial" w:cs="Arial"/>
          <w:i/>
          <w:noProof/>
          <w:sz w:val="22"/>
          <w:szCs w:val="22"/>
          <w:lang w:val="id-ID"/>
        </w:rPr>
        <w:t>Belanja Bunga</w:t>
      </w:r>
    </w:p>
    <w:p w:rsidR="005B548D" w:rsidRPr="00931403" w:rsidRDefault="005B548D" w:rsidP="00AA7EF6">
      <w:pPr>
        <w:spacing w:before="60" w:line="360" w:lineRule="auto"/>
        <w:ind w:left="990"/>
        <w:jc w:val="both"/>
        <w:rPr>
          <w:rFonts w:ascii="Arial" w:hAnsi="Arial" w:cs="Arial"/>
          <w:noProof/>
          <w:spacing w:val="-1"/>
          <w:sz w:val="22"/>
          <w:szCs w:val="22"/>
          <w:lang w:val="id-ID"/>
        </w:rPr>
      </w:pPr>
      <w:r w:rsidRPr="00931403">
        <w:rPr>
          <w:rFonts w:ascii="Arial" w:hAnsi="Arial" w:cs="Arial"/>
          <w:noProof/>
          <w:spacing w:val="-4"/>
          <w:sz w:val="22"/>
          <w:szCs w:val="22"/>
          <w:lang w:val="id-ID"/>
        </w:rPr>
        <w:t xml:space="preserve">Bagi daerah yang belum memenuhi kewajiban pembayaran bunga </w:t>
      </w:r>
      <w:r w:rsidRPr="00931403">
        <w:rPr>
          <w:rFonts w:ascii="Arial" w:hAnsi="Arial" w:cs="Arial"/>
          <w:noProof/>
          <w:sz w:val="22"/>
          <w:szCs w:val="22"/>
          <w:lang w:val="id-ID"/>
        </w:rPr>
        <w:t xml:space="preserve">pinjaman, baik jangka menengah, maupun jangka panjang supaya </w:t>
      </w:r>
      <w:r w:rsidRPr="00931403">
        <w:rPr>
          <w:rFonts w:ascii="Arial" w:hAnsi="Arial" w:cs="Arial"/>
          <w:noProof/>
          <w:spacing w:val="-1"/>
          <w:sz w:val="22"/>
          <w:szCs w:val="22"/>
          <w:lang w:val="id-ID"/>
        </w:rPr>
        <w:t>dianggarkan pembayarannya dalam APBD Tahun Anggaran 2014.</w:t>
      </w:r>
    </w:p>
    <w:p w:rsidR="005B548D" w:rsidRPr="00931403" w:rsidRDefault="005B548D" w:rsidP="00101682">
      <w:pPr>
        <w:widowControl w:val="0"/>
        <w:numPr>
          <w:ilvl w:val="0"/>
          <w:numId w:val="11"/>
        </w:numPr>
        <w:autoSpaceDE w:val="0"/>
        <w:autoSpaceDN w:val="0"/>
        <w:spacing w:before="60" w:line="360" w:lineRule="auto"/>
        <w:ind w:left="1008" w:hanging="360"/>
        <w:jc w:val="both"/>
        <w:rPr>
          <w:rFonts w:ascii="Arial" w:hAnsi="Arial" w:cs="Arial"/>
          <w:i/>
          <w:noProof/>
          <w:sz w:val="22"/>
          <w:szCs w:val="22"/>
          <w:lang w:val="id-ID"/>
        </w:rPr>
      </w:pPr>
      <w:r w:rsidRPr="00931403">
        <w:rPr>
          <w:rFonts w:ascii="Arial" w:hAnsi="Arial" w:cs="Arial"/>
          <w:i/>
          <w:noProof/>
          <w:sz w:val="22"/>
          <w:szCs w:val="22"/>
          <w:lang w:val="id-ID"/>
        </w:rPr>
        <w:t>Belanja Subsidi</w:t>
      </w:r>
    </w:p>
    <w:p w:rsidR="005B548D" w:rsidRPr="00931403" w:rsidRDefault="005B548D" w:rsidP="00AA7EF6">
      <w:pPr>
        <w:spacing w:before="60" w:line="360" w:lineRule="auto"/>
        <w:ind w:left="990"/>
        <w:jc w:val="both"/>
        <w:rPr>
          <w:rFonts w:ascii="Arial" w:hAnsi="Arial" w:cs="Arial"/>
          <w:noProof/>
          <w:sz w:val="22"/>
          <w:szCs w:val="22"/>
          <w:lang w:val="id-ID"/>
        </w:rPr>
      </w:pPr>
      <w:r w:rsidRPr="00931403">
        <w:rPr>
          <w:rFonts w:ascii="Arial" w:hAnsi="Arial" w:cs="Arial"/>
          <w:noProof/>
          <w:sz w:val="22"/>
          <w:szCs w:val="22"/>
          <w:lang w:val="id-ID"/>
        </w:rPr>
        <w:t xml:space="preserve">Belanja Subsidi hanya diberikan kepada perusahaan/lembaga tertentu agar harga jual dari hasil produksinya terjangkau oleh </w:t>
      </w:r>
      <w:r w:rsidRPr="00931403">
        <w:rPr>
          <w:rFonts w:ascii="Arial" w:hAnsi="Arial" w:cs="Arial"/>
          <w:noProof/>
          <w:spacing w:val="8"/>
          <w:sz w:val="22"/>
          <w:szCs w:val="22"/>
          <w:lang w:val="id-ID"/>
        </w:rPr>
        <w:t xml:space="preserve">masyarakat yang daya belinya terbatas. Produk yang diberi </w:t>
      </w:r>
      <w:r w:rsidRPr="00931403">
        <w:rPr>
          <w:rFonts w:ascii="Arial" w:hAnsi="Arial" w:cs="Arial"/>
          <w:noProof/>
          <w:spacing w:val="-4"/>
          <w:sz w:val="22"/>
          <w:szCs w:val="22"/>
          <w:lang w:val="id-ID"/>
        </w:rPr>
        <w:t xml:space="preserve">subsidi merupakan kebutuhan dasar dan menyangkut hajat hidup </w:t>
      </w:r>
      <w:r w:rsidRPr="00931403">
        <w:rPr>
          <w:rFonts w:ascii="Arial" w:hAnsi="Arial" w:cs="Arial"/>
          <w:noProof/>
          <w:spacing w:val="6"/>
          <w:sz w:val="22"/>
          <w:szCs w:val="22"/>
          <w:lang w:val="id-ID"/>
        </w:rPr>
        <w:t xml:space="preserve">orang banyak. Sebelum belanja subsidi tersebut dianggarkan </w:t>
      </w:r>
      <w:r w:rsidRPr="00931403">
        <w:rPr>
          <w:rFonts w:ascii="Arial" w:hAnsi="Arial" w:cs="Arial"/>
          <w:noProof/>
          <w:sz w:val="22"/>
          <w:szCs w:val="22"/>
          <w:lang w:val="id-ID"/>
        </w:rPr>
        <w:t>dalam APBD harus terlebih dahulu dilakukan pengkajian agar diketahui besaran subsidi yang akan diberikan, tepat sasaran dan tidak bertentangan dengan peraturan perundang-undangan.</w:t>
      </w:r>
    </w:p>
    <w:p w:rsidR="005B548D" w:rsidRPr="00931403" w:rsidRDefault="005B548D" w:rsidP="00101682">
      <w:pPr>
        <w:widowControl w:val="0"/>
        <w:numPr>
          <w:ilvl w:val="0"/>
          <w:numId w:val="11"/>
        </w:numPr>
        <w:autoSpaceDE w:val="0"/>
        <w:autoSpaceDN w:val="0"/>
        <w:spacing w:before="60" w:line="360" w:lineRule="auto"/>
        <w:ind w:left="1008" w:hanging="360"/>
        <w:jc w:val="both"/>
        <w:rPr>
          <w:rFonts w:ascii="Arial" w:hAnsi="Arial" w:cs="Arial"/>
          <w:i/>
          <w:noProof/>
          <w:sz w:val="22"/>
          <w:szCs w:val="22"/>
          <w:lang w:val="id-ID"/>
        </w:rPr>
      </w:pPr>
      <w:r w:rsidRPr="00931403">
        <w:rPr>
          <w:rFonts w:ascii="Arial" w:hAnsi="Arial" w:cs="Arial"/>
          <w:i/>
          <w:noProof/>
          <w:sz w:val="22"/>
          <w:szCs w:val="22"/>
          <w:lang w:val="id-ID"/>
        </w:rPr>
        <w:t>Belanja Hibah dan Bantuan Sosial</w:t>
      </w:r>
    </w:p>
    <w:p w:rsidR="005B548D" w:rsidRPr="00931403" w:rsidRDefault="005B548D" w:rsidP="00AA7EF6">
      <w:pPr>
        <w:spacing w:before="60" w:line="360" w:lineRule="auto"/>
        <w:ind w:left="990"/>
        <w:jc w:val="both"/>
        <w:rPr>
          <w:rFonts w:ascii="Arial" w:hAnsi="Arial" w:cs="Arial"/>
          <w:noProof/>
          <w:sz w:val="22"/>
          <w:szCs w:val="22"/>
          <w:lang w:val="id-ID"/>
        </w:rPr>
      </w:pPr>
      <w:r w:rsidRPr="00931403">
        <w:rPr>
          <w:rFonts w:ascii="Arial" w:hAnsi="Arial" w:cs="Arial"/>
          <w:noProof/>
          <w:spacing w:val="4"/>
          <w:sz w:val="22"/>
          <w:szCs w:val="22"/>
          <w:lang w:val="id-ID"/>
        </w:rPr>
        <w:t xml:space="preserve">Tata cara penganggaran, pelaksanaan dan penatausahaan, </w:t>
      </w:r>
      <w:r w:rsidRPr="00931403">
        <w:rPr>
          <w:rFonts w:ascii="Arial" w:hAnsi="Arial" w:cs="Arial"/>
          <w:noProof/>
          <w:spacing w:val="-4"/>
          <w:sz w:val="22"/>
          <w:szCs w:val="22"/>
          <w:lang w:val="id-ID"/>
        </w:rPr>
        <w:t xml:space="preserve">pelaporan dan pertanggungjawaban serta monitoring dan evaluasi </w:t>
      </w:r>
      <w:r w:rsidRPr="00931403">
        <w:rPr>
          <w:rFonts w:ascii="Arial" w:hAnsi="Arial" w:cs="Arial"/>
          <w:noProof/>
          <w:sz w:val="22"/>
          <w:szCs w:val="22"/>
          <w:lang w:val="id-ID"/>
        </w:rPr>
        <w:t xml:space="preserve">pemberian hibah dan bantuan sosial yang bersumber dari APBDharus mempedomani peraturan kepala daerah yang telah </w:t>
      </w:r>
      <w:r w:rsidRPr="00931403">
        <w:rPr>
          <w:rFonts w:ascii="Arial" w:hAnsi="Arial" w:cs="Arial"/>
          <w:noProof/>
          <w:spacing w:val="4"/>
          <w:sz w:val="22"/>
          <w:szCs w:val="22"/>
          <w:lang w:val="id-ID"/>
        </w:rPr>
        <w:t xml:space="preserve">disesuaikan dengan peraturan perundang-undangan di bidang </w:t>
      </w:r>
      <w:r w:rsidRPr="00931403">
        <w:rPr>
          <w:rFonts w:ascii="Arial" w:hAnsi="Arial" w:cs="Arial"/>
          <w:noProof/>
          <w:sz w:val="22"/>
          <w:szCs w:val="22"/>
          <w:lang w:val="id-ID"/>
        </w:rPr>
        <w:t>hibah dan bantuan sosial.</w:t>
      </w:r>
    </w:p>
    <w:p w:rsidR="005B548D" w:rsidRPr="00931403" w:rsidRDefault="005B548D" w:rsidP="00101682">
      <w:pPr>
        <w:widowControl w:val="0"/>
        <w:numPr>
          <w:ilvl w:val="0"/>
          <w:numId w:val="11"/>
        </w:numPr>
        <w:autoSpaceDE w:val="0"/>
        <w:autoSpaceDN w:val="0"/>
        <w:spacing w:before="60" w:line="360" w:lineRule="auto"/>
        <w:ind w:left="1008" w:hanging="360"/>
        <w:jc w:val="both"/>
        <w:rPr>
          <w:rFonts w:ascii="Arial" w:hAnsi="Arial" w:cs="Arial"/>
          <w:i/>
          <w:noProof/>
          <w:sz w:val="22"/>
          <w:szCs w:val="22"/>
          <w:lang w:val="id-ID"/>
        </w:rPr>
      </w:pPr>
      <w:r w:rsidRPr="00931403">
        <w:rPr>
          <w:rFonts w:ascii="Arial" w:hAnsi="Arial" w:cs="Arial"/>
          <w:i/>
          <w:noProof/>
          <w:sz w:val="22"/>
          <w:szCs w:val="22"/>
          <w:lang w:val="id-ID"/>
        </w:rPr>
        <w:lastRenderedPageBreak/>
        <w:t>Belanja Bagi Hasil Pajak</w:t>
      </w:r>
    </w:p>
    <w:p w:rsidR="005B548D" w:rsidRPr="00931403" w:rsidRDefault="005B548D" w:rsidP="00AA7EF6">
      <w:pPr>
        <w:spacing w:before="60" w:line="360" w:lineRule="auto"/>
        <w:ind w:left="990"/>
        <w:jc w:val="both"/>
        <w:rPr>
          <w:rFonts w:ascii="Arial" w:hAnsi="Arial" w:cs="Arial"/>
          <w:noProof/>
          <w:sz w:val="22"/>
          <w:szCs w:val="22"/>
          <w:lang w:val="id-ID"/>
        </w:rPr>
      </w:pPr>
      <w:r w:rsidRPr="00931403">
        <w:rPr>
          <w:rFonts w:ascii="Arial" w:hAnsi="Arial" w:cs="Arial"/>
          <w:noProof/>
          <w:sz w:val="22"/>
          <w:szCs w:val="22"/>
          <w:lang w:val="id-ID"/>
        </w:rPr>
        <w:t xml:space="preserve">Penganggaran dana Bagi Hasil Pajak Daerah yang bersumber dari </w:t>
      </w:r>
      <w:r w:rsidRPr="00931403">
        <w:rPr>
          <w:rFonts w:ascii="Arial" w:hAnsi="Arial" w:cs="Arial"/>
          <w:noProof/>
          <w:spacing w:val="20"/>
          <w:sz w:val="22"/>
          <w:szCs w:val="22"/>
          <w:lang w:val="id-ID"/>
        </w:rPr>
        <w:t xml:space="preserve">pendapatan pemerintah provinsi kepada pemerintah </w:t>
      </w:r>
      <w:r w:rsidRPr="00931403">
        <w:rPr>
          <w:rFonts w:ascii="Arial" w:hAnsi="Arial" w:cs="Arial"/>
          <w:noProof/>
          <w:sz w:val="22"/>
          <w:szCs w:val="22"/>
          <w:lang w:val="id-ID"/>
        </w:rPr>
        <w:t xml:space="preserve">kabupaten/kota harus mempedomani Undang-Undang Nomor 28 </w:t>
      </w:r>
      <w:r w:rsidRPr="00931403">
        <w:rPr>
          <w:rFonts w:ascii="Arial" w:hAnsi="Arial" w:cs="Arial"/>
          <w:noProof/>
          <w:spacing w:val="4"/>
          <w:sz w:val="22"/>
          <w:szCs w:val="22"/>
          <w:lang w:val="id-ID"/>
        </w:rPr>
        <w:t xml:space="preserve">Tahun 2009. Tata cara penganggaran dana bagi hasil tersebut </w:t>
      </w:r>
      <w:r w:rsidRPr="00931403">
        <w:rPr>
          <w:rFonts w:ascii="Arial" w:hAnsi="Arial" w:cs="Arial"/>
          <w:noProof/>
          <w:sz w:val="22"/>
          <w:szCs w:val="22"/>
          <w:lang w:val="id-ID"/>
        </w:rPr>
        <w:t>harus memperhitungkan rencana pendapatan pajak daerah pada Tahun Anggaran 2014, sedangkan pelampauan target Tahun Anggaran 2013 yang belum direalisasikan kepada pemerintah kabupaten/kota ditampung dalam Perubahan APBD Tahun Anggaran 2014 atau dicantumkan dalam LRA bagi Pemerintah Daerah yang tidak melakukan Perubahan APBD Tahun Anggaran 2014.</w:t>
      </w:r>
    </w:p>
    <w:p w:rsidR="005B548D" w:rsidRPr="00931403" w:rsidRDefault="005B548D" w:rsidP="00AA7EF6">
      <w:pPr>
        <w:spacing w:before="60" w:line="360" w:lineRule="auto"/>
        <w:ind w:left="990"/>
        <w:jc w:val="both"/>
        <w:rPr>
          <w:rFonts w:ascii="Arial" w:hAnsi="Arial" w:cs="Arial"/>
          <w:noProof/>
          <w:sz w:val="22"/>
          <w:szCs w:val="22"/>
          <w:lang w:val="id-ID"/>
        </w:rPr>
      </w:pPr>
      <w:r w:rsidRPr="00931403">
        <w:rPr>
          <w:rFonts w:ascii="Arial" w:hAnsi="Arial" w:cs="Arial"/>
          <w:noProof/>
          <w:sz w:val="22"/>
          <w:szCs w:val="22"/>
          <w:lang w:val="id-ID"/>
        </w:rPr>
        <w:t xml:space="preserve">Dari aspek teknis penganggaran, pendapatan Bagi Hasil Pajak </w:t>
      </w:r>
      <w:r w:rsidRPr="00931403">
        <w:rPr>
          <w:rFonts w:ascii="Arial" w:hAnsi="Arial" w:cs="Arial"/>
          <w:noProof/>
          <w:spacing w:val="20"/>
          <w:sz w:val="22"/>
          <w:szCs w:val="22"/>
          <w:lang w:val="id-ID"/>
        </w:rPr>
        <w:t xml:space="preserve">Daerah dari pemerintah provinsi untuk pemerintah </w:t>
      </w:r>
      <w:r w:rsidRPr="00931403">
        <w:rPr>
          <w:rFonts w:ascii="Arial" w:hAnsi="Arial" w:cs="Arial"/>
          <w:noProof/>
          <w:spacing w:val="4"/>
          <w:sz w:val="22"/>
          <w:szCs w:val="22"/>
          <w:lang w:val="id-ID"/>
        </w:rPr>
        <w:t xml:space="preserve">kabupaten/kota dalam APBD harus diuraikan ke dalam daftar </w:t>
      </w:r>
      <w:r w:rsidRPr="00931403">
        <w:rPr>
          <w:rFonts w:ascii="Arial" w:hAnsi="Arial" w:cs="Arial"/>
          <w:noProof/>
          <w:spacing w:val="8"/>
          <w:sz w:val="22"/>
          <w:szCs w:val="22"/>
          <w:lang w:val="id-ID"/>
        </w:rPr>
        <w:t xml:space="preserve">nama pemerintah kabupaten/kota selaku penerima sebagai </w:t>
      </w:r>
      <w:r w:rsidRPr="00931403">
        <w:rPr>
          <w:rFonts w:ascii="Arial" w:hAnsi="Arial" w:cs="Arial"/>
          <w:noProof/>
          <w:spacing w:val="10"/>
          <w:sz w:val="22"/>
          <w:szCs w:val="22"/>
          <w:lang w:val="id-ID"/>
        </w:rPr>
        <w:t xml:space="preserve">rincian obyek penerima bagi hasil pajak daerah sesuai kode </w:t>
      </w:r>
      <w:r w:rsidRPr="00931403">
        <w:rPr>
          <w:rFonts w:ascii="Arial" w:hAnsi="Arial" w:cs="Arial"/>
          <w:noProof/>
          <w:sz w:val="22"/>
          <w:szCs w:val="22"/>
          <w:lang w:val="id-ID"/>
        </w:rPr>
        <w:t>rekening berkenaan.</w:t>
      </w:r>
    </w:p>
    <w:p w:rsidR="005B548D" w:rsidRPr="00931403" w:rsidRDefault="005B548D" w:rsidP="00AA7EF6">
      <w:pPr>
        <w:spacing w:before="60" w:line="360" w:lineRule="auto"/>
        <w:ind w:left="990" w:hanging="360"/>
        <w:jc w:val="both"/>
        <w:rPr>
          <w:rFonts w:ascii="Arial" w:hAnsi="Arial" w:cs="Arial"/>
          <w:noProof/>
          <w:sz w:val="22"/>
          <w:szCs w:val="22"/>
          <w:lang w:val="id-ID"/>
        </w:rPr>
      </w:pPr>
      <w:r w:rsidRPr="00931403">
        <w:rPr>
          <w:rFonts w:ascii="Arial" w:hAnsi="Arial" w:cs="Arial"/>
          <w:noProof/>
          <w:sz w:val="22"/>
          <w:szCs w:val="22"/>
          <w:lang w:val="id-ID"/>
        </w:rPr>
        <w:t>6)  Belanja Bantuan Keuangan</w:t>
      </w:r>
    </w:p>
    <w:p w:rsidR="005B548D" w:rsidRPr="00931403" w:rsidRDefault="005B548D" w:rsidP="00AA7EF6">
      <w:pPr>
        <w:tabs>
          <w:tab w:val="right" w:pos="8268"/>
        </w:tabs>
        <w:spacing w:before="60" w:line="360" w:lineRule="auto"/>
        <w:ind w:left="1170" w:hanging="270"/>
        <w:jc w:val="both"/>
        <w:rPr>
          <w:rFonts w:ascii="Arial" w:hAnsi="Arial" w:cs="Arial"/>
          <w:noProof/>
          <w:spacing w:val="-2"/>
          <w:sz w:val="22"/>
          <w:szCs w:val="22"/>
          <w:lang w:val="id-ID"/>
        </w:rPr>
      </w:pPr>
      <w:r w:rsidRPr="00931403">
        <w:rPr>
          <w:rFonts w:ascii="Arial" w:hAnsi="Arial" w:cs="Arial"/>
          <w:noProof/>
          <w:sz w:val="22"/>
          <w:szCs w:val="22"/>
          <w:lang w:val="id-ID"/>
        </w:rPr>
        <w:t xml:space="preserve">a) Pemerintah provinsi atau pemerintah kabupaten/kota dapat </w:t>
      </w:r>
      <w:r w:rsidRPr="00931403">
        <w:rPr>
          <w:rFonts w:ascii="Arial" w:hAnsi="Arial" w:cs="Arial"/>
          <w:noProof/>
          <w:spacing w:val="-4"/>
          <w:sz w:val="22"/>
          <w:szCs w:val="22"/>
          <w:lang w:val="id-ID"/>
        </w:rPr>
        <w:t xml:space="preserve">menganggarkan bantuan keuangan kepada pemerintah daerah </w:t>
      </w:r>
      <w:r w:rsidRPr="00931403">
        <w:rPr>
          <w:rFonts w:ascii="Arial" w:hAnsi="Arial" w:cs="Arial"/>
          <w:noProof/>
          <w:sz w:val="22"/>
          <w:szCs w:val="22"/>
          <w:lang w:val="id-ID"/>
        </w:rPr>
        <w:t xml:space="preserve">lainnya dan kepada desa yang didasarkan pada pertimbangan untuk mengatasi kesenjangan fiskal, membantu pelaksanaan </w:t>
      </w:r>
      <w:r w:rsidRPr="00931403">
        <w:rPr>
          <w:rFonts w:ascii="Arial" w:hAnsi="Arial" w:cs="Arial"/>
          <w:noProof/>
          <w:spacing w:val="4"/>
          <w:sz w:val="22"/>
          <w:szCs w:val="22"/>
          <w:lang w:val="id-ID"/>
        </w:rPr>
        <w:t xml:space="preserve">urusan pemerintahan daerah yang tidak tersedia alokasi </w:t>
      </w:r>
      <w:r w:rsidRPr="00931403">
        <w:rPr>
          <w:rFonts w:ascii="Arial" w:hAnsi="Arial" w:cs="Arial"/>
          <w:noProof/>
          <w:sz w:val="22"/>
          <w:szCs w:val="22"/>
          <w:lang w:val="id-ID"/>
        </w:rPr>
        <w:t xml:space="preserve">dananya, sesuai kemampuan keuangan masing-masing daerah. </w:t>
      </w:r>
      <w:r w:rsidRPr="00931403">
        <w:rPr>
          <w:rFonts w:ascii="Arial" w:hAnsi="Arial" w:cs="Arial"/>
          <w:noProof/>
          <w:spacing w:val="10"/>
          <w:sz w:val="22"/>
          <w:szCs w:val="22"/>
          <w:lang w:val="id-ID"/>
        </w:rPr>
        <w:t xml:space="preserve">Pemberian bantuan keuangan dapat bersifat umum dan </w:t>
      </w:r>
      <w:r w:rsidRPr="00931403">
        <w:rPr>
          <w:rFonts w:ascii="Arial" w:hAnsi="Arial" w:cs="Arial"/>
          <w:noProof/>
          <w:sz w:val="22"/>
          <w:szCs w:val="22"/>
          <w:lang w:val="id-ID"/>
        </w:rPr>
        <w:t>bersifat khusus. Bantuan keuangan yang bersifat umum digunakan</w:t>
      </w:r>
      <w:r w:rsidRPr="00931403">
        <w:rPr>
          <w:rFonts w:ascii="Arial" w:hAnsi="Arial" w:cs="Arial"/>
          <w:noProof/>
          <w:spacing w:val="-2"/>
          <w:sz w:val="22"/>
          <w:szCs w:val="22"/>
          <w:lang w:val="id-ID"/>
        </w:rPr>
        <w:tab/>
        <w:t xml:space="preserve">untuk mengatasi kesenjangan fiskal dengan </w:t>
      </w:r>
      <w:r w:rsidRPr="00931403">
        <w:rPr>
          <w:rFonts w:ascii="Arial" w:hAnsi="Arial" w:cs="Arial"/>
          <w:noProof/>
          <w:spacing w:val="13"/>
          <w:sz w:val="22"/>
          <w:szCs w:val="22"/>
          <w:lang w:val="id-ID"/>
        </w:rPr>
        <w:t xml:space="preserve">menggunakan formula antara lain variabel: pendapatan </w:t>
      </w:r>
      <w:r w:rsidRPr="00931403">
        <w:rPr>
          <w:rFonts w:ascii="Arial" w:hAnsi="Arial" w:cs="Arial"/>
          <w:noProof/>
          <w:spacing w:val="-4"/>
          <w:sz w:val="22"/>
          <w:szCs w:val="22"/>
          <w:lang w:val="id-ID"/>
        </w:rPr>
        <w:t xml:space="preserve">daerah, jumlah penduduk, jumlah penduduk miskin dan luas </w:t>
      </w:r>
      <w:r w:rsidRPr="00931403">
        <w:rPr>
          <w:rFonts w:ascii="Arial" w:hAnsi="Arial" w:cs="Arial"/>
          <w:noProof/>
          <w:sz w:val="22"/>
          <w:szCs w:val="22"/>
          <w:lang w:val="id-ID"/>
        </w:rPr>
        <w:t xml:space="preserve">wilayah yang ditetapkan dengan peraturan kepala daerah. Bantuan keuangan yang bersifat khusus digunakan untuk membantu capaian kinerja program prioritas pemerintah </w:t>
      </w:r>
      <w:r w:rsidRPr="00931403">
        <w:rPr>
          <w:rFonts w:ascii="Arial" w:hAnsi="Arial" w:cs="Arial"/>
          <w:noProof/>
          <w:spacing w:val="7"/>
          <w:sz w:val="22"/>
          <w:szCs w:val="22"/>
          <w:lang w:val="id-ID"/>
        </w:rPr>
        <w:t xml:space="preserve">daerah/desa penerima bantuan keuangan sesuai dengan </w:t>
      </w:r>
      <w:r w:rsidRPr="00931403">
        <w:rPr>
          <w:rFonts w:ascii="Arial" w:hAnsi="Arial" w:cs="Arial"/>
          <w:noProof/>
          <w:sz w:val="22"/>
          <w:szCs w:val="22"/>
          <w:lang w:val="id-ID"/>
        </w:rPr>
        <w:t xml:space="preserve">urusan pemerintahan yang menjadi kewenangan penerima </w:t>
      </w:r>
      <w:r w:rsidRPr="00931403">
        <w:rPr>
          <w:rFonts w:ascii="Arial" w:hAnsi="Arial" w:cs="Arial"/>
          <w:noProof/>
          <w:spacing w:val="13"/>
          <w:sz w:val="22"/>
          <w:szCs w:val="22"/>
          <w:lang w:val="id-ID"/>
        </w:rPr>
        <w:t xml:space="preserve">bantuan. Pemanfaatan bantuan keuangan yang bersifat </w:t>
      </w:r>
      <w:r w:rsidRPr="00931403">
        <w:rPr>
          <w:rFonts w:ascii="Arial" w:hAnsi="Arial" w:cs="Arial"/>
          <w:noProof/>
          <w:sz w:val="22"/>
          <w:szCs w:val="22"/>
          <w:lang w:val="id-ID"/>
        </w:rPr>
        <w:t>khusus ditetapkan terlebih dahulu oleh pemberi bantuan.</w:t>
      </w:r>
    </w:p>
    <w:p w:rsidR="005B548D" w:rsidRPr="00931403" w:rsidRDefault="005B548D" w:rsidP="00101682">
      <w:pPr>
        <w:widowControl w:val="0"/>
        <w:numPr>
          <w:ilvl w:val="0"/>
          <w:numId w:val="12"/>
        </w:numPr>
        <w:tabs>
          <w:tab w:val="clear" w:pos="432"/>
          <w:tab w:val="num" w:pos="648"/>
        </w:tabs>
        <w:autoSpaceDE w:val="0"/>
        <w:autoSpaceDN w:val="0"/>
        <w:spacing w:before="60" w:line="360" w:lineRule="auto"/>
        <w:ind w:left="1170" w:hanging="270"/>
        <w:jc w:val="both"/>
        <w:rPr>
          <w:rFonts w:ascii="Arial" w:hAnsi="Arial" w:cs="Arial"/>
          <w:noProof/>
          <w:sz w:val="22"/>
          <w:szCs w:val="22"/>
          <w:lang w:val="id-ID"/>
        </w:rPr>
      </w:pPr>
      <w:r w:rsidRPr="00931403">
        <w:rPr>
          <w:rFonts w:ascii="Arial" w:hAnsi="Arial" w:cs="Arial"/>
          <w:noProof/>
          <w:spacing w:val="4"/>
          <w:sz w:val="22"/>
          <w:szCs w:val="22"/>
          <w:lang w:val="id-ID"/>
        </w:rPr>
        <w:t xml:space="preserve">Bantuan keuangan kepada partai politik dianggarkan pada </w:t>
      </w:r>
      <w:r w:rsidRPr="00931403">
        <w:rPr>
          <w:rFonts w:ascii="Arial" w:hAnsi="Arial" w:cs="Arial"/>
          <w:noProof/>
          <w:sz w:val="22"/>
          <w:szCs w:val="22"/>
          <w:lang w:val="id-ID"/>
        </w:rPr>
        <w:t xml:space="preserve">jenis belanja bantuan keuangan, obyek belanja bantuan </w:t>
      </w:r>
      <w:r w:rsidRPr="00931403">
        <w:rPr>
          <w:rFonts w:ascii="Arial" w:hAnsi="Arial" w:cs="Arial"/>
          <w:noProof/>
          <w:spacing w:val="-4"/>
          <w:sz w:val="22"/>
          <w:szCs w:val="22"/>
          <w:lang w:val="id-ID"/>
        </w:rPr>
        <w:t xml:space="preserve">keuangan kepada partai politik dan rincian obyek belanja nama </w:t>
      </w:r>
      <w:r w:rsidRPr="00931403">
        <w:rPr>
          <w:rFonts w:ascii="Arial" w:hAnsi="Arial" w:cs="Arial"/>
          <w:noProof/>
          <w:spacing w:val="20"/>
          <w:sz w:val="22"/>
          <w:szCs w:val="22"/>
          <w:lang w:val="id-ID"/>
        </w:rPr>
        <w:t xml:space="preserve">partai politik penerima bantuan keuangan. Besaran </w:t>
      </w:r>
      <w:r w:rsidRPr="00931403">
        <w:rPr>
          <w:rFonts w:ascii="Arial" w:hAnsi="Arial" w:cs="Arial"/>
          <w:noProof/>
          <w:spacing w:val="-4"/>
          <w:sz w:val="22"/>
          <w:szCs w:val="22"/>
          <w:lang w:val="id-ID"/>
        </w:rPr>
        <w:t xml:space="preserve">penganggaran, pelaksanaan dan pertanggungjawaban bantuan </w:t>
      </w:r>
      <w:r w:rsidRPr="00931403">
        <w:rPr>
          <w:rFonts w:ascii="Arial" w:hAnsi="Arial" w:cs="Arial"/>
          <w:noProof/>
          <w:sz w:val="22"/>
          <w:szCs w:val="22"/>
          <w:lang w:val="id-ID"/>
        </w:rPr>
        <w:t xml:space="preserve">keuangan kepada </w:t>
      </w:r>
      <w:r w:rsidRPr="00931403">
        <w:rPr>
          <w:rFonts w:ascii="Arial" w:hAnsi="Arial" w:cs="Arial"/>
          <w:noProof/>
          <w:sz w:val="22"/>
          <w:szCs w:val="22"/>
          <w:lang w:val="id-ID"/>
        </w:rPr>
        <w:lastRenderedPageBreak/>
        <w:t xml:space="preserve">partai politik berpedoman pada peraturan </w:t>
      </w:r>
      <w:r w:rsidRPr="00931403">
        <w:rPr>
          <w:rFonts w:ascii="Arial" w:hAnsi="Arial" w:cs="Arial"/>
          <w:noProof/>
          <w:spacing w:val="5"/>
          <w:sz w:val="22"/>
          <w:szCs w:val="22"/>
          <w:lang w:val="id-ID"/>
        </w:rPr>
        <w:t xml:space="preserve">perundang-undangan di bidang bantuan keuangan kepada </w:t>
      </w:r>
      <w:r w:rsidRPr="00931403">
        <w:rPr>
          <w:rFonts w:ascii="Arial" w:hAnsi="Arial" w:cs="Arial"/>
          <w:noProof/>
          <w:sz w:val="22"/>
          <w:szCs w:val="22"/>
          <w:lang w:val="id-ID"/>
        </w:rPr>
        <w:t>partai politik.</w:t>
      </w:r>
    </w:p>
    <w:p w:rsidR="005B548D" w:rsidRPr="00931403" w:rsidRDefault="005B548D" w:rsidP="00101682">
      <w:pPr>
        <w:widowControl w:val="0"/>
        <w:numPr>
          <w:ilvl w:val="0"/>
          <w:numId w:val="13"/>
        </w:numPr>
        <w:tabs>
          <w:tab w:val="clear" w:pos="504"/>
          <w:tab w:val="num" w:pos="720"/>
        </w:tabs>
        <w:autoSpaceDE w:val="0"/>
        <w:autoSpaceDN w:val="0"/>
        <w:spacing w:before="60" w:line="360" w:lineRule="auto"/>
        <w:ind w:left="1170" w:hanging="270"/>
        <w:jc w:val="both"/>
        <w:rPr>
          <w:rFonts w:ascii="Arial" w:hAnsi="Arial" w:cs="Arial"/>
          <w:noProof/>
          <w:sz w:val="22"/>
          <w:szCs w:val="22"/>
          <w:lang w:val="id-ID"/>
        </w:rPr>
      </w:pPr>
      <w:r w:rsidRPr="00931403">
        <w:rPr>
          <w:rFonts w:ascii="Arial" w:hAnsi="Arial" w:cs="Arial"/>
          <w:noProof/>
          <w:spacing w:val="20"/>
          <w:sz w:val="22"/>
          <w:szCs w:val="22"/>
          <w:lang w:val="id-ID"/>
        </w:rPr>
        <w:t xml:space="preserve">Pemerintah kabupaten/kota menganggarkan bantuan </w:t>
      </w:r>
      <w:r w:rsidRPr="00931403">
        <w:rPr>
          <w:rFonts w:ascii="Arial" w:hAnsi="Arial" w:cs="Arial"/>
          <w:noProof/>
          <w:spacing w:val="-4"/>
          <w:sz w:val="22"/>
          <w:szCs w:val="22"/>
          <w:lang w:val="id-ID"/>
        </w:rPr>
        <w:t xml:space="preserve">keuangan kepada pemerintah desa paling sedikit 10% (sepuluh </w:t>
      </w:r>
      <w:r w:rsidRPr="00931403">
        <w:rPr>
          <w:rFonts w:ascii="Arial" w:hAnsi="Arial" w:cs="Arial"/>
          <w:noProof/>
          <w:spacing w:val="2"/>
          <w:sz w:val="22"/>
          <w:szCs w:val="22"/>
          <w:lang w:val="id-ID"/>
        </w:rPr>
        <w:t xml:space="preserve">persen) dari dana perimbangan keuangan pusat dan daerah </w:t>
      </w:r>
      <w:r w:rsidRPr="00931403">
        <w:rPr>
          <w:rFonts w:ascii="Arial" w:hAnsi="Arial" w:cs="Arial"/>
          <w:noProof/>
          <w:sz w:val="22"/>
          <w:szCs w:val="22"/>
          <w:lang w:val="id-ID"/>
        </w:rPr>
        <w:t xml:space="preserve">yang diterima oleh kabupaten/kota yang terdiri dari Dana Alokasi Umum dan Bagi Hasil (Pajak, terdiri dari: PPh Pasal 25 dan Pasal 29 Wajib Pajak Orang Pribadi Dalam Negeri dan PPh Pasal 21 dan Sumber Daya Alam, terdiri dari: kehutanan, pertambangan umum, perikanan, pertambangan minyak bumi dan pertambangan panas bumi) setelah dikurangi belanja </w:t>
      </w:r>
      <w:r w:rsidRPr="00931403">
        <w:rPr>
          <w:rFonts w:ascii="Arial" w:hAnsi="Arial" w:cs="Arial"/>
          <w:noProof/>
          <w:spacing w:val="-4"/>
          <w:sz w:val="22"/>
          <w:szCs w:val="22"/>
          <w:lang w:val="id-ID"/>
        </w:rPr>
        <w:t xml:space="preserve">pegawai. Bantuan keuangan ini merupakan Alokasi Dana Desa </w:t>
      </w:r>
      <w:r w:rsidRPr="00931403">
        <w:rPr>
          <w:rFonts w:ascii="Arial" w:hAnsi="Arial" w:cs="Arial"/>
          <w:noProof/>
          <w:sz w:val="22"/>
          <w:szCs w:val="22"/>
          <w:lang w:val="id-ID"/>
        </w:rPr>
        <w:t xml:space="preserve">(ADD) sesuai Pasal 68 Peraturan Pemerintah Nomor 72 Tahun 2005 tentang Desa. Selain itu, pemerintah provinsi dan </w:t>
      </w:r>
      <w:r w:rsidRPr="00931403">
        <w:rPr>
          <w:rFonts w:ascii="Arial" w:hAnsi="Arial" w:cs="Arial"/>
          <w:noProof/>
          <w:spacing w:val="-4"/>
          <w:sz w:val="22"/>
          <w:szCs w:val="22"/>
          <w:lang w:val="id-ID"/>
        </w:rPr>
        <w:t xml:space="preserve">kabupaten/kota dapat memberikan bantuan keuangan lainnya </w:t>
      </w:r>
      <w:r w:rsidRPr="00931403">
        <w:rPr>
          <w:rFonts w:ascii="Arial" w:hAnsi="Arial" w:cs="Arial"/>
          <w:noProof/>
          <w:sz w:val="22"/>
          <w:szCs w:val="22"/>
          <w:lang w:val="id-ID"/>
        </w:rPr>
        <w:t>kepada pemerintah desa dalam rangka pemberdayaan masyarakat dan percepatan pembangunan desa sesuai kemampuan keuangan daerah.</w:t>
      </w:r>
    </w:p>
    <w:p w:rsidR="005B548D" w:rsidRPr="00931403" w:rsidRDefault="005B548D" w:rsidP="00101682">
      <w:pPr>
        <w:widowControl w:val="0"/>
        <w:numPr>
          <w:ilvl w:val="0"/>
          <w:numId w:val="13"/>
        </w:numPr>
        <w:tabs>
          <w:tab w:val="clear" w:pos="504"/>
          <w:tab w:val="num" w:pos="720"/>
        </w:tabs>
        <w:autoSpaceDE w:val="0"/>
        <w:autoSpaceDN w:val="0"/>
        <w:spacing w:before="60" w:line="360" w:lineRule="auto"/>
        <w:ind w:left="1170" w:hanging="270"/>
        <w:jc w:val="both"/>
        <w:rPr>
          <w:rFonts w:ascii="Arial" w:hAnsi="Arial" w:cs="Arial"/>
          <w:noProof/>
          <w:sz w:val="22"/>
          <w:szCs w:val="22"/>
          <w:lang w:val="id-ID"/>
        </w:rPr>
      </w:pPr>
      <w:r w:rsidRPr="00931403">
        <w:rPr>
          <w:rFonts w:ascii="Arial" w:hAnsi="Arial" w:cs="Arial"/>
          <w:noProof/>
          <w:sz w:val="22"/>
          <w:szCs w:val="22"/>
          <w:lang w:val="id-ID"/>
        </w:rPr>
        <w:t xml:space="preserve">Sistem dan prosedur penganggaran, pelaksanaan dan pertanggungjawaban belanja bantuan keuangan ditetapkan dalam peraturan kepala daerah, dengan memperhatikan </w:t>
      </w:r>
      <w:r w:rsidRPr="00931403">
        <w:rPr>
          <w:rFonts w:ascii="Arial" w:hAnsi="Arial" w:cs="Arial"/>
          <w:noProof/>
          <w:spacing w:val="4"/>
          <w:sz w:val="22"/>
          <w:szCs w:val="22"/>
          <w:lang w:val="id-ID"/>
        </w:rPr>
        <w:t xml:space="preserve">ketentuan Pasal 47 dan Pasal 133 Peraturan Menteri Dalam </w:t>
      </w:r>
      <w:r w:rsidRPr="00931403">
        <w:rPr>
          <w:rFonts w:ascii="Arial" w:hAnsi="Arial" w:cs="Arial"/>
          <w:noProof/>
          <w:sz w:val="22"/>
          <w:szCs w:val="22"/>
          <w:lang w:val="id-ID"/>
        </w:rPr>
        <w:t xml:space="preserve">Negeri Nomor 13 Tahun 2006 tentang Pedoman Pengelolaan </w:t>
      </w:r>
      <w:r w:rsidRPr="00931403">
        <w:rPr>
          <w:rFonts w:ascii="Arial" w:hAnsi="Arial" w:cs="Arial"/>
          <w:noProof/>
          <w:spacing w:val="20"/>
          <w:sz w:val="22"/>
          <w:szCs w:val="22"/>
          <w:lang w:val="id-ID"/>
        </w:rPr>
        <w:t xml:space="preserve">Keuangan Daerah, sebagaimana telah diubah dengan </w:t>
      </w:r>
      <w:r w:rsidRPr="00931403">
        <w:rPr>
          <w:rFonts w:ascii="Arial" w:hAnsi="Arial" w:cs="Arial"/>
          <w:noProof/>
          <w:sz w:val="22"/>
          <w:szCs w:val="22"/>
          <w:lang w:val="id-ID"/>
        </w:rPr>
        <w:t>Peraturan Menteri Dalam Negeri Nomor 21 Tahun 2011 dan peraturan perundang-undangan lainnya.</w:t>
      </w:r>
    </w:p>
    <w:p w:rsidR="005B548D" w:rsidRPr="00931403" w:rsidRDefault="005B548D" w:rsidP="00101682">
      <w:pPr>
        <w:widowControl w:val="0"/>
        <w:numPr>
          <w:ilvl w:val="0"/>
          <w:numId w:val="13"/>
        </w:numPr>
        <w:tabs>
          <w:tab w:val="clear" w:pos="504"/>
          <w:tab w:val="num" w:pos="720"/>
        </w:tabs>
        <w:autoSpaceDE w:val="0"/>
        <w:autoSpaceDN w:val="0"/>
        <w:spacing w:before="60" w:line="360" w:lineRule="auto"/>
        <w:ind w:left="1170" w:hanging="270"/>
        <w:jc w:val="both"/>
        <w:rPr>
          <w:rFonts w:ascii="Arial" w:hAnsi="Arial" w:cs="Arial"/>
          <w:noProof/>
          <w:sz w:val="22"/>
          <w:szCs w:val="22"/>
          <w:lang w:val="id-ID"/>
        </w:rPr>
      </w:pPr>
      <w:r w:rsidRPr="00931403">
        <w:rPr>
          <w:rFonts w:ascii="Arial" w:hAnsi="Arial" w:cs="Arial"/>
          <w:noProof/>
          <w:spacing w:val="13"/>
          <w:sz w:val="22"/>
          <w:szCs w:val="22"/>
          <w:lang w:val="id-ID"/>
        </w:rPr>
        <w:t xml:space="preserve">Dari aspek teknis penganggaran, dalam APBD pemberi </w:t>
      </w:r>
      <w:r w:rsidRPr="00931403">
        <w:rPr>
          <w:rFonts w:ascii="Arial" w:hAnsi="Arial" w:cs="Arial"/>
          <w:noProof/>
          <w:spacing w:val="-4"/>
          <w:sz w:val="22"/>
          <w:szCs w:val="22"/>
          <w:lang w:val="id-ID"/>
        </w:rPr>
        <w:t xml:space="preserve">bantuan keuangan, belanja bantuan keuangan tersebut harus </w:t>
      </w:r>
      <w:r w:rsidRPr="00931403">
        <w:rPr>
          <w:rFonts w:ascii="Arial" w:hAnsi="Arial" w:cs="Arial"/>
          <w:noProof/>
          <w:spacing w:val="9"/>
          <w:sz w:val="22"/>
          <w:szCs w:val="22"/>
          <w:lang w:val="id-ID"/>
        </w:rPr>
        <w:t xml:space="preserve">diuraikan daftar nama pemerintah daerah/desa selaku </w:t>
      </w:r>
      <w:r w:rsidRPr="00931403">
        <w:rPr>
          <w:rFonts w:ascii="Arial" w:hAnsi="Arial" w:cs="Arial"/>
          <w:noProof/>
          <w:sz w:val="22"/>
          <w:szCs w:val="22"/>
          <w:lang w:val="id-ID"/>
        </w:rPr>
        <w:t>penerima bantuan keuangan sebagai rincian obyek penerima bantuan keuangan sesuai kode rekening berkenaan.</w:t>
      </w:r>
    </w:p>
    <w:p w:rsidR="005B548D" w:rsidRPr="00931403" w:rsidRDefault="005B548D" w:rsidP="00AA7EF6">
      <w:pPr>
        <w:spacing w:before="60" w:line="360" w:lineRule="auto"/>
        <w:ind w:firstLine="630"/>
        <w:jc w:val="both"/>
        <w:rPr>
          <w:rFonts w:ascii="Arial" w:hAnsi="Arial" w:cs="Arial"/>
          <w:noProof/>
          <w:sz w:val="22"/>
          <w:szCs w:val="22"/>
          <w:lang w:val="id-ID"/>
        </w:rPr>
      </w:pPr>
      <w:r w:rsidRPr="00931403">
        <w:rPr>
          <w:rFonts w:ascii="Arial" w:hAnsi="Arial" w:cs="Arial"/>
          <w:noProof/>
          <w:sz w:val="22"/>
          <w:szCs w:val="22"/>
          <w:lang w:val="id-ID"/>
        </w:rPr>
        <w:t>7) Belanja Tidak Terduga</w:t>
      </w:r>
    </w:p>
    <w:p w:rsidR="005B548D" w:rsidRPr="00931403" w:rsidRDefault="005B548D" w:rsidP="00AA7EF6">
      <w:pPr>
        <w:spacing w:before="60" w:line="360" w:lineRule="auto"/>
        <w:ind w:left="900"/>
        <w:jc w:val="both"/>
        <w:rPr>
          <w:rFonts w:ascii="Arial" w:hAnsi="Arial" w:cs="Arial"/>
          <w:noProof/>
          <w:sz w:val="22"/>
          <w:szCs w:val="22"/>
          <w:lang w:val="id-ID"/>
        </w:rPr>
      </w:pPr>
      <w:r w:rsidRPr="00931403">
        <w:rPr>
          <w:rFonts w:ascii="Arial" w:hAnsi="Arial" w:cs="Arial"/>
          <w:noProof/>
          <w:sz w:val="22"/>
          <w:szCs w:val="22"/>
          <w:lang w:val="id-ID"/>
        </w:rPr>
        <w:t xml:space="preserve">Penganggaran belanja tidak terduga dilakukan secara rasional dengan mempertimbangkan realisasi Tahun Anggaran 2012 dan </w:t>
      </w:r>
      <w:r w:rsidRPr="00931403">
        <w:rPr>
          <w:rFonts w:ascii="Arial" w:hAnsi="Arial" w:cs="Arial"/>
          <w:noProof/>
          <w:spacing w:val="-4"/>
          <w:sz w:val="22"/>
          <w:szCs w:val="22"/>
          <w:lang w:val="id-ID"/>
        </w:rPr>
        <w:t xml:space="preserve">kemungkinan adanya kegiatan-kegiatan yang sifatnya tidak dapat </w:t>
      </w:r>
      <w:r w:rsidRPr="00931403">
        <w:rPr>
          <w:rFonts w:ascii="Arial" w:hAnsi="Arial" w:cs="Arial"/>
          <w:noProof/>
          <w:sz w:val="22"/>
          <w:szCs w:val="22"/>
          <w:lang w:val="id-ID"/>
        </w:rPr>
        <w:t xml:space="preserve">diprediksi sebelumnya, diluar kendali dan pengaruh pemerintah </w:t>
      </w:r>
      <w:r w:rsidRPr="00931403">
        <w:rPr>
          <w:rFonts w:ascii="Arial" w:hAnsi="Arial" w:cs="Arial"/>
          <w:noProof/>
          <w:spacing w:val="13"/>
          <w:sz w:val="22"/>
          <w:szCs w:val="22"/>
          <w:lang w:val="id-ID"/>
        </w:rPr>
        <w:t xml:space="preserve">daerah. Belanja tidak terduga merupakan belanja untuk </w:t>
      </w:r>
      <w:r w:rsidRPr="00931403">
        <w:rPr>
          <w:rFonts w:ascii="Arial" w:hAnsi="Arial" w:cs="Arial"/>
          <w:noProof/>
          <w:sz w:val="22"/>
          <w:szCs w:val="22"/>
          <w:lang w:val="id-ID"/>
        </w:rPr>
        <w:t xml:space="preserve">mendanai kegiatan yang sifatnya tidak biasa atau tidak diharapkan terjadi berulang, seperti kebutuhan tanggap darurat bencana, penanggulangan bencana alam dan bencana sosial, yang </w:t>
      </w:r>
      <w:r w:rsidRPr="00931403">
        <w:rPr>
          <w:rFonts w:ascii="Arial" w:hAnsi="Arial" w:cs="Arial"/>
          <w:noProof/>
          <w:spacing w:val="8"/>
          <w:sz w:val="22"/>
          <w:szCs w:val="22"/>
          <w:lang w:val="id-ID"/>
        </w:rPr>
        <w:t xml:space="preserve">tidak tertampung dalam bentuk program dan kegiatan pada </w:t>
      </w:r>
      <w:r w:rsidRPr="00931403">
        <w:rPr>
          <w:rFonts w:ascii="Arial" w:hAnsi="Arial" w:cs="Arial"/>
          <w:noProof/>
          <w:sz w:val="22"/>
          <w:szCs w:val="22"/>
          <w:lang w:val="id-ID"/>
        </w:rPr>
        <w:lastRenderedPageBreak/>
        <w:t>Tahun Anggaran 2014, termasuk pengembalian atas kelebihan penerimaan daerah tahun-tahun sebelumnya.</w:t>
      </w:r>
    </w:p>
    <w:p w:rsidR="005B548D" w:rsidRPr="00931403" w:rsidRDefault="005B548D" w:rsidP="00AA7EF6">
      <w:pPr>
        <w:spacing w:before="60" w:line="360" w:lineRule="auto"/>
        <w:jc w:val="both"/>
        <w:rPr>
          <w:rFonts w:ascii="Arial" w:hAnsi="Arial" w:cs="Arial"/>
          <w:b/>
          <w:noProof/>
          <w:sz w:val="22"/>
          <w:szCs w:val="22"/>
          <w:lang w:val="id-ID"/>
        </w:rPr>
      </w:pPr>
      <w:r w:rsidRPr="00931403">
        <w:rPr>
          <w:rFonts w:ascii="Arial" w:hAnsi="Arial" w:cs="Arial"/>
          <w:b/>
          <w:noProof/>
          <w:sz w:val="22"/>
          <w:szCs w:val="22"/>
          <w:lang w:val="id-ID"/>
        </w:rPr>
        <w:t>2.4.2. Belanja Langsung</w:t>
      </w:r>
    </w:p>
    <w:p w:rsidR="005B548D" w:rsidRPr="00931403" w:rsidRDefault="005B548D" w:rsidP="00AA7EF6">
      <w:pPr>
        <w:spacing w:before="60" w:line="360" w:lineRule="auto"/>
        <w:ind w:left="216" w:firstLine="72"/>
        <w:jc w:val="both"/>
        <w:rPr>
          <w:rFonts w:ascii="Arial" w:hAnsi="Arial" w:cs="Arial"/>
          <w:noProof/>
          <w:sz w:val="22"/>
          <w:szCs w:val="22"/>
          <w:lang w:val="id-ID"/>
        </w:rPr>
      </w:pPr>
      <w:r w:rsidRPr="00931403">
        <w:rPr>
          <w:rFonts w:ascii="Arial" w:hAnsi="Arial" w:cs="Arial"/>
          <w:noProof/>
          <w:spacing w:val="-3"/>
          <w:sz w:val="22"/>
          <w:szCs w:val="22"/>
          <w:lang w:val="id-ID"/>
        </w:rPr>
        <w:t xml:space="preserve">Penganggaran belanja langsung dalam rangka melaksanakan program </w:t>
      </w:r>
      <w:r w:rsidRPr="00931403">
        <w:rPr>
          <w:rFonts w:ascii="Arial" w:hAnsi="Arial" w:cs="Arial"/>
          <w:noProof/>
          <w:spacing w:val="8"/>
          <w:sz w:val="22"/>
          <w:szCs w:val="22"/>
          <w:lang w:val="id-ID"/>
        </w:rPr>
        <w:t xml:space="preserve">dan kegiatan pemerintah daerah memperhatikan hal-hal sebagai </w:t>
      </w:r>
      <w:r w:rsidRPr="00931403">
        <w:rPr>
          <w:rFonts w:ascii="Arial" w:hAnsi="Arial" w:cs="Arial"/>
          <w:noProof/>
          <w:sz w:val="22"/>
          <w:szCs w:val="22"/>
          <w:lang w:val="id-ID"/>
        </w:rPr>
        <w:t>berikut:</w:t>
      </w:r>
    </w:p>
    <w:p w:rsidR="005B548D" w:rsidRPr="00931403" w:rsidRDefault="005B548D" w:rsidP="00101682">
      <w:pPr>
        <w:widowControl w:val="0"/>
        <w:numPr>
          <w:ilvl w:val="0"/>
          <w:numId w:val="14"/>
        </w:numPr>
        <w:tabs>
          <w:tab w:val="clear" w:pos="432"/>
          <w:tab w:val="num" w:pos="720"/>
        </w:tabs>
        <w:autoSpaceDE w:val="0"/>
        <w:autoSpaceDN w:val="0"/>
        <w:spacing w:before="60" w:line="360" w:lineRule="auto"/>
        <w:jc w:val="both"/>
        <w:rPr>
          <w:rFonts w:ascii="Arial" w:hAnsi="Arial" w:cs="Arial"/>
          <w:noProof/>
          <w:sz w:val="22"/>
          <w:szCs w:val="22"/>
          <w:lang w:val="id-ID"/>
        </w:rPr>
      </w:pPr>
      <w:r w:rsidRPr="00931403">
        <w:rPr>
          <w:rFonts w:ascii="Arial" w:hAnsi="Arial" w:cs="Arial"/>
          <w:noProof/>
          <w:sz w:val="22"/>
          <w:szCs w:val="22"/>
          <w:lang w:val="id-ID"/>
        </w:rPr>
        <w:t xml:space="preserve">Alokasi belanja langsung dalam APBD digunakan untuk </w:t>
      </w:r>
      <w:r w:rsidRPr="00931403">
        <w:rPr>
          <w:rFonts w:ascii="Arial" w:hAnsi="Arial" w:cs="Arial"/>
          <w:noProof/>
          <w:spacing w:val="11"/>
          <w:sz w:val="22"/>
          <w:szCs w:val="22"/>
          <w:lang w:val="id-ID"/>
        </w:rPr>
        <w:t xml:space="preserve">pelaksanaan urusan pemerintahan daerah, yang terdiri dari </w:t>
      </w:r>
      <w:r w:rsidRPr="00931403">
        <w:rPr>
          <w:rFonts w:ascii="Arial" w:hAnsi="Arial" w:cs="Arial"/>
          <w:noProof/>
          <w:sz w:val="22"/>
          <w:szCs w:val="22"/>
          <w:lang w:val="id-ID"/>
        </w:rPr>
        <w:t xml:space="preserve">urusan wajib dan urusan pilihan. Belanja langsung dituangkan dalam bentuk program dan kegiatan, yang manfaat capaian </w:t>
      </w:r>
      <w:r w:rsidRPr="00931403">
        <w:rPr>
          <w:rFonts w:ascii="Arial" w:hAnsi="Arial" w:cs="Arial"/>
          <w:noProof/>
          <w:spacing w:val="8"/>
          <w:sz w:val="22"/>
          <w:szCs w:val="22"/>
          <w:lang w:val="id-ID"/>
        </w:rPr>
        <w:t xml:space="preserve">kinerjanya dapat dirasakan langsung oleh masyarakat dalam </w:t>
      </w:r>
      <w:r w:rsidRPr="00931403">
        <w:rPr>
          <w:rFonts w:ascii="Arial" w:hAnsi="Arial" w:cs="Arial"/>
          <w:noProof/>
          <w:spacing w:val="-4"/>
          <w:sz w:val="22"/>
          <w:szCs w:val="22"/>
          <w:lang w:val="id-ID"/>
        </w:rPr>
        <w:t xml:space="preserve">rangka peningkatan kualitas pelayanan publik dan keberpihakan </w:t>
      </w:r>
      <w:r w:rsidRPr="00931403">
        <w:rPr>
          <w:rFonts w:ascii="Arial" w:hAnsi="Arial" w:cs="Arial"/>
          <w:noProof/>
          <w:sz w:val="22"/>
          <w:szCs w:val="22"/>
          <w:lang w:val="id-ID"/>
        </w:rPr>
        <w:t xml:space="preserve">pemerintah daerah kepada kepentingan publik. Penyusunan </w:t>
      </w:r>
      <w:r w:rsidRPr="00931403">
        <w:rPr>
          <w:rFonts w:ascii="Arial" w:hAnsi="Arial" w:cs="Arial"/>
          <w:noProof/>
          <w:spacing w:val="20"/>
          <w:sz w:val="22"/>
          <w:szCs w:val="22"/>
          <w:lang w:val="id-ID"/>
        </w:rPr>
        <w:t xml:space="preserve">anggaran belanja untuk setiap program dan kegiatan </w:t>
      </w:r>
      <w:r w:rsidRPr="00931403">
        <w:rPr>
          <w:rFonts w:ascii="Arial" w:hAnsi="Arial" w:cs="Arial"/>
          <w:noProof/>
          <w:spacing w:val="8"/>
          <w:sz w:val="22"/>
          <w:szCs w:val="22"/>
          <w:lang w:val="id-ID"/>
        </w:rPr>
        <w:t xml:space="preserve">mempedomani SPM yang telah ditetapkan, Analisis Standar </w:t>
      </w:r>
      <w:r w:rsidRPr="00931403">
        <w:rPr>
          <w:rFonts w:ascii="Arial" w:hAnsi="Arial" w:cs="Arial"/>
          <w:noProof/>
          <w:spacing w:val="-4"/>
          <w:sz w:val="22"/>
          <w:szCs w:val="22"/>
          <w:lang w:val="id-ID"/>
        </w:rPr>
        <w:t xml:space="preserve">Belanja (ASB), dan standar satuan harga. ASB dan standar satuan harga ditetapkan dengan keputusan kepala daerah dan digunakan </w:t>
      </w:r>
      <w:r w:rsidRPr="00931403">
        <w:rPr>
          <w:rFonts w:ascii="Arial" w:hAnsi="Arial" w:cs="Arial"/>
          <w:noProof/>
          <w:sz w:val="22"/>
          <w:szCs w:val="22"/>
          <w:lang w:val="id-ID"/>
        </w:rPr>
        <w:t>sebagai dasar penyusunan RKA-SKPD dan RKA-PPKD.</w:t>
      </w:r>
    </w:p>
    <w:p w:rsidR="005B548D" w:rsidRPr="00931403" w:rsidRDefault="005B548D" w:rsidP="00AA7EF6">
      <w:pPr>
        <w:spacing w:before="60" w:line="360" w:lineRule="auto"/>
        <w:ind w:left="648"/>
        <w:jc w:val="both"/>
        <w:rPr>
          <w:rFonts w:ascii="Arial" w:hAnsi="Arial" w:cs="Arial"/>
          <w:noProof/>
          <w:sz w:val="22"/>
          <w:szCs w:val="22"/>
          <w:lang w:val="id-ID"/>
        </w:rPr>
      </w:pPr>
      <w:r w:rsidRPr="00931403">
        <w:rPr>
          <w:rFonts w:ascii="Arial" w:hAnsi="Arial" w:cs="Arial"/>
          <w:noProof/>
          <w:sz w:val="22"/>
          <w:szCs w:val="22"/>
          <w:lang w:val="id-ID"/>
        </w:rPr>
        <w:t xml:space="preserve">Selain itu, penganggaran belanja barang dan jasa agar </w:t>
      </w:r>
      <w:r w:rsidRPr="00931403">
        <w:rPr>
          <w:rFonts w:ascii="Arial" w:hAnsi="Arial" w:cs="Arial"/>
          <w:noProof/>
          <w:spacing w:val="6"/>
          <w:sz w:val="22"/>
          <w:szCs w:val="22"/>
          <w:lang w:val="id-ID"/>
        </w:rPr>
        <w:t xml:space="preserve">mengutamakan produksi dalam negeri dan melibatkan usaha </w:t>
      </w:r>
      <w:r w:rsidRPr="00931403">
        <w:rPr>
          <w:rFonts w:ascii="Arial" w:hAnsi="Arial" w:cs="Arial"/>
          <w:noProof/>
          <w:sz w:val="22"/>
          <w:szCs w:val="22"/>
          <w:lang w:val="id-ID"/>
        </w:rPr>
        <w:t>mikro dan usaha kecil serta koperasi kecil tanpa mengabaikan prinsip efisiensi, persaingan sehat, kesatuan sistem dan kualitas kemampuan teknis.</w:t>
      </w:r>
    </w:p>
    <w:p w:rsidR="005B548D" w:rsidRPr="00931403" w:rsidRDefault="005B548D" w:rsidP="00101682">
      <w:pPr>
        <w:widowControl w:val="0"/>
        <w:numPr>
          <w:ilvl w:val="0"/>
          <w:numId w:val="14"/>
        </w:numPr>
        <w:tabs>
          <w:tab w:val="clear" w:pos="432"/>
          <w:tab w:val="num" w:pos="720"/>
        </w:tabs>
        <w:autoSpaceDE w:val="0"/>
        <w:autoSpaceDN w:val="0"/>
        <w:spacing w:before="60" w:line="360" w:lineRule="auto"/>
        <w:jc w:val="both"/>
        <w:rPr>
          <w:rFonts w:ascii="Arial" w:hAnsi="Arial" w:cs="Arial"/>
          <w:noProof/>
          <w:sz w:val="22"/>
          <w:szCs w:val="22"/>
          <w:lang w:val="id-ID"/>
        </w:rPr>
      </w:pPr>
      <w:r w:rsidRPr="00931403">
        <w:rPr>
          <w:rFonts w:ascii="Arial" w:hAnsi="Arial" w:cs="Arial"/>
          <w:noProof/>
          <w:sz w:val="22"/>
          <w:szCs w:val="22"/>
          <w:lang w:val="id-ID"/>
        </w:rPr>
        <w:t>Belanja Pegawai</w:t>
      </w:r>
    </w:p>
    <w:p w:rsidR="005B548D" w:rsidRPr="00931403" w:rsidRDefault="005B548D" w:rsidP="00AA7EF6">
      <w:pPr>
        <w:spacing w:before="60" w:line="360" w:lineRule="auto"/>
        <w:ind w:left="648"/>
        <w:jc w:val="both"/>
        <w:rPr>
          <w:rFonts w:ascii="Arial" w:hAnsi="Arial" w:cs="Arial"/>
          <w:noProof/>
          <w:sz w:val="22"/>
          <w:szCs w:val="22"/>
          <w:lang w:val="id-ID"/>
        </w:rPr>
      </w:pPr>
      <w:r w:rsidRPr="00931403">
        <w:rPr>
          <w:rFonts w:ascii="Arial" w:hAnsi="Arial" w:cs="Arial"/>
          <w:noProof/>
          <w:sz w:val="22"/>
          <w:szCs w:val="22"/>
          <w:lang w:val="id-ID"/>
        </w:rPr>
        <w:t xml:space="preserve">Dalam rangka meningkatkan efisiensi anggaran daerah, </w:t>
      </w:r>
      <w:r w:rsidRPr="00931403">
        <w:rPr>
          <w:rFonts w:ascii="Arial" w:hAnsi="Arial" w:cs="Arial"/>
          <w:noProof/>
          <w:spacing w:val="20"/>
          <w:sz w:val="22"/>
          <w:szCs w:val="22"/>
          <w:lang w:val="id-ID"/>
        </w:rPr>
        <w:t xml:space="preserve">penganggaran honorarium bagi PNSD dan Non PNSD </w:t>
      </w:r>
      <w:r w:rsidRPr="00931403">
        <w:rPr>
          <w:rFonts w:ascii="Arial" w:hAnsi="Arial" w:cs="Arial"/>
          <w:noProof/>
          <w:spacing w:val="-4"/>
          <w:sz w:val="22"/>
          <w:szCs w:val="22"/>
          <w:lang w:val="id-ID"/>
        </w:rPr>
        <w:t xml:space="preserve">memperhatikan asas kepatutan, kewajaran dan rasionalitas dalam </w:t>
      </w:r>
      <w:r w:rsidRPr="00931403">
        <w:rPr>
          <w:rFonts w:ascii="Arial" w:hAnsi="Arial" w:cs="Arial"/>
          <w:noProof/>
          <w:spacing w:val="20"/>
          <w:sz w:val="22"/>
          <w:szCs w:val="22"/>
          <w:lang w:val="id-ID"/>
        </w:rPr>
        <w:t xml:space="preserve">pencapaian sasaran program dan kegiatan sesuai dengan </w:t>
      </w:r>
      <w:r w:rsidRPr="00931403">
        <w:rPr>
          <w:rFonts w:ascii="Arial" w:hAnsi="Arial" w:cs="Arial"/>
          <w:noProof/>
          <w:spacing w:val="4"/>
          <w:sz w:val="22"/>
          <w:szCs w:val="22"/>
          <w:lang w:val="id-ID"/>
        </w:rPr>
        <w:t xml:space="preserve">kebutuhan dan waktu pelaksanaan kegiatan dalam rangka </w:t>
      </w:r>
      <w:r w:rsidRPr="00931403">
        <w:rPr>
          <w:rFonts w:ascii="Arial" w:hAnsi="Arial" w:cs="Arial"/>
          <w:noProof/>
          <w:spacing w:val="-4"/>
          <w:sz w:val="22"/>
          <w:szCs w:val="22"/>
          <w:lang w:val="id-ID"/>
        </w:rPr>
        <w:t xml:space="preserve">mencapai target kinerja kegiatan dimaksud. Berkaitan dengan hal </w:t>
      </w:r>
      <w:r w:rsidRPr="00931403">
        <w:rPr>
          <w:rFonts w:ascii="Arial" w:hAnsi="Arial" w:cs="Arial"/>
          <w:noProof/>
          <w:spacing w:val="8"/>
          <w:sz w:val="22"/>
          <w:szCs w:val="22"/>
          <w:lang w:val="id-ID"/>
        </w:rPr>
        <w:t xml:space="preserve">tersebut, pemberian honorarium bagi PNSD dan Non PNSD </w:t>
      </w:r>
      <w:r w:rsidRPr="00931403">
        <w:rPr>
          <w:rFonts w:ascii="Arial" w:hAnsi="Arial" w:cs="Arial"/>
          <w:noProof/>
          <w:sz w:val="22"/>
          <w:szCs w:val="22"/>
          <w:lang w:val="id-ID"/>
        </w:rPr>
        <w:t xml:space="preserve">dibatasi dan hanya didasarkan pada pertimbangan bahwa keberadaan PNSD dan Non PNSD dalam kegiatan benar-benar memiliki peranan dan kontribusi nyata terhadap efektifitas </w:t>
      </w:r>
      <w:r w:rsidRPr="00931403">
        <w:rPr>
          <w:rFonts w:ascii="Arial" w:hAnsi="Arial" w:cs="Arial"/>
          <w:noProof/>
          <w:spacing w:val="20"/>
          <w:sz w:val="22"/>
          <w:szCs w:val="22"/>
          <w:lang w:val="id-ID"/>
        </w:rPr>
        <w:t xml:space="preserve">pelaksanaan kegiatan dimaksud dengan memperhatikan </w:t>
      </w:r>
      <w:r w:rsidRPr="00931403">
        <w:rPr>
          <w:rFonts w:ascii="Arial" w:hAnsi="Arial" w:cs="Arial"/>
          <w:noProof/>
          <w:sz w:val="22"/>
          <w:szCs w:val="22"/>
          <w:lang w:val="id-ID"/>
        </w:rPr>
        <w:t xml:space="preserve">pemberian Tambahan Penghasilan bagi PNSD sesuai ketentuan tersebut pada a. 1).e) dan pemberian Insentif Pemungutan Pajak </w:t>
      </w:r>
      <w:r w:rsidRPr="00931403">
        <w:rPr>
          <w:rFonts w:ascii="Arial" w:hAnsi="Arial" w:cs="Arial"/>
          <w:noProof/>
          <w:spacing w:val="12"/>
          <w:sz w:val="22"/>
          <w:szCs w:val="22"/>
          <w:lang w:val="id-ID"/>
        </w:rPr>
        <w:t xml:space="preserve">Daerah dan Retribusi Daerah sesuai ketentuan tersebut pada </w:t>
      </w:r>
      <w:r w:rsidRPr="00931403">
        <w:rPr>
          <w:rFonts w:ascii="Arial" w:hAnsi="Arial" w:cs="Arial"/>
          <w:noProof/>
          <w:sz w:val="22"/>
          <w:szCs w:val="22"/>
          <w:lang w:val="id-ID"/>
        </w:rPr>
        <w:t xml:space="preserve">a. 1).f). Suatu kegiatan tidak diperkenankan diuraikan hanya ke </w:t>
      </w:r>
      <w:r w:rsidRPr="00931403">
        <w:rPr>
          <w:rFonts w:ascii="Arial" w:hAnsi="Arial" w:cs="Arial"/>
          <w:noProof/>
          <w:spacing w:val="11"/>
          <w:sz w:val="22"/>
          <w:szCs w:val="22"/>
          <w:lang w:val="id-ID"/>
        </w:rPr>
        <w:t xml:space="preserve">dalam jenis belanja pegawai, obyek belanja honorarium dan </w:t>
      </w:r>
      <w:r w:rsidRPr="00931403">
        <w:rPr>
          <w:rFonts w:ascii="Arial" w:hAnsi="Arial" w:cs="Arial"/>
          <w:noProof/>
          <w:sz w:val="22"/>
          <w:szCs w:val="22"/>
          <w:lang w:val="id-ID"/>
        </w:rPr>
        <w:t>rincian obyek belanja honorarium Non PNSD. Besaran honorarium bagi PNSD dan Non PNSD dalam kegiatan ditetapkan dengan keputusan kepala daerah.</w:t>
      </w:r>
    </w:p>
    <w:p w:rsidR="005B548D" w:rsidRPr="00931403" w:rsidRDefault="005B548D" w:rsidP="00AA7EF6">
      <w:pPr>
        <w:spacing w:before="60" w:line="360" w:lineRule="auto"/>
        <w:ind w:left="648" w:hanging="378"/>
        <w:jc w:val="both"/>
        <w:rPr>
          <w:rFonts w:ascii="Arial" w:hAnsi="Arial" w:cs="Arial"/>
          <w:noProof/>
          <w:sz w:val="22"/>
          <w:szCs w:val="22"/>
          <w:lang w:val="id-ID"/>
        </w:rPr>
      </w:pPr>
      <w:r w:rsidRPr="00931403">
        <w:rPr>
          <w:rFonts w:ascii="Arial" w:hAnsi="Arial" w:cs="Arial"/>
          <w:noProof/>
          <w:sz w:val="22"/>
          <w:szCs w:val="22"/>
          <w:lang w:val="id-ID"/>
        </w:rPr>
        <w:lastRenderedPageBreak/>
        <w:t>3) Belanja Barang dan Jasa</w:t>
      </w:r>
    </w:p>
    <w:p w:rsidR="005B548D" w:rsidRPr="00931403" w:rsidRDefault="005B548D" w:rsidP="00AA7EF6">
      <w:pPr>
        <w:spacing w:before="60" w:line="360" w:lineRule="auto"/>
        <w:ind w:left="900" w:hanging="360"/>
        <w:jc w:val="both"/>
        <w:rPr>
          <w:rFonts w:ascii="Arial" w:hAnsi="Arial" w:cs="Arial"/>
          <w:noProof/>
          <w:sz w:val="22"/>
          <w:szCs w:val="22"/>
          <w:lang w:val="id-ID"/>
        </w:rPr>
      </w:pPr>
      <w:r w:rsidRPr="00931403">
        <w:rPr>
          <w:rFonts w:ascii="Arial" w:hAnsi="Arial" w:cs="Arial"/>
          <w:noProof/>
          <w:sz w:val="22"/>
          <w:szCs w:val="22"/>
          <w:lang w:val="id-ID"/>
        </w:rPr>
        <w:t xml:space="preserve">a) Alokasi untuk pemberian jasa narasumber/tenaga ahli dalam </w:t>
      </w:r>
      <w:r w:rsidRPr="00931403">
        <w:rPr>
          <w:rFonts w:ascii="Arial" w:hAnsi="Arial" w:cs="Arial"/>
          <w:noProof/>
          <w:spacing w:val="4"/>
          <w:sz w:val="22"/>
          <w:szCs w:val="22"/>
          <w:lang w:val="id-ID"/>
        </w:rPr>
        <w:t xml:space="preserve">kegiatan dianggarkan pada jenis Belanja Barang dan Jasa </w:t>
      </w:r>
      <w:r w:rsidRPr="00931403">
        <w:rPr>
          <w:rFonts w:ascii="Arial" w:hAnsi="Arial" w:cs="Arial"/>
          <w:noProof/>
          <w:sz w:val="22"/>
          <w:szCs w:val="22"/>
          <w:lang w:val="id-ID"/>
        </w:rPr>
        <w:t>sesuai kode rekening berkenaan dan besarannya ditetapkan dengan keputusan kepala daerah.</w:t>
      </w:r>
    </w:p>
    <w:p w:rsidR="005B548D" w:rsidRPr="00931403" w:rsidRDefault="005B548D" w:rsidP="00101682">
      <w:pPr>
        <w:widowControl w:val="0"/>
        <w:numPr>
          <w:ilvl w:val="0"/>
          <w:numId w:val="15"/>
        </w:numPr>
        <w:tabs>
          <w:tab w:val="clear" w:pos="360"/>
          <w:tab w:val="left" w:pos="990"/>
        </w:tabs>
        <w:autoSpaceDE w:val="0"/>
        <w:autoSpaceDN w:val="0"/>
        <w:spacing w:before="60" w:line="360" w:lineRule="auto"/>
        <w:ind w:left="900" w:hanging="360"/>
        <w:jc w:val="both"/>
        <w:rPr>
          <w:rFonts w:ascii="Arial" w:hAnsi="Arial" w:cs="Arial"/>
          <w:noProof/>
          <w:sz w:val="22"/>
          <w:szCs w:val="22"/>
          <w:lang w:val="id-ID"/>
        </w:rPr>
      </w:pPr>
      <w:r w:rsidRPr="00931403">
        <w:rPr>
          <w:rFonts w:ascii="Arial" w:hAnsi="Arial" w:cs="Arial"/>
          <w:noProof/>
          <w:sz w:val="22"/>
          <w:szCs w:val="22"/>
          <w:lang w:val="id-ID"/>
        </w:rPr>
        <w:t xml:space="preserve">Penganggaran uang untuk diberikan kepada pihak ketiga/masyarakat hanya diperkenankan dalam rangka </w:t>
      </w:r>
      <w:r w:rsidRPr="00931403">
        <w:rPr>
          <w:rFonts w:ascii="Arial" w:hAnsi="Arial" w:cs="Arial"/>
          <w:noProof/>
          <w:spacing w:val="8"/>
          <w:sz w:val="22"/>
          <w:szCs w:val="22"/>
          <w:lang w:val="id-ID"/>
        </w:rPr>
        <w:t xml:space="preserve">pemberian hadiah pada kegiatan yang bersifat perlombaan </w:t>
      </w:r>
      <w:r w:rsidRPr="00931403">
        <w:rPr>
          <w:rFonts w:ascii="Arial" w:hAnsi="Arial" w:cs="Arial"/>
          <w:noProof/>
          <w:sz w:val="22"/>
          <w:szCs w:val="22"/>
          <w:lang w:val="id-ID"/>
        </w:rPr>
        <w:t>atau penghargaan atas suatu prestasi. Alokasi belanja tersebut dianggarkan pada jenis Belanja Barang dan Jasa sesuai kode rekening berkenaan.</w:t>
      </w:r>
    </w:p>
    <w:p w:rsidR="005B548D" w:rsidRPr="00931403" w:rsidRDefault="005B548D" w:rsidP="00101682">
      <w:pPr>
        <w:widowControl w:val="0"/>
        <w:numPr>
          <w:ilvl w:val="0"/>
          <w:numId w:val="15"/>
        </w:numPr>
        <w:tabs>
          <w:tab w:val="clear" w:pos="360"/>
          <w:tab w:val="left" w:pos="990"/>
        </w:tabs>
        <w:autoSpaceDE w:val="0"/>
        <w:autoSpaceDN w:val="0"/>
        <w:spacing w:before="60" w:line="360" w:lineRule="auto"/>
        <w:ind w:left="900" w:hanging="360"/>
        <w:jc w:val="both"/>
        <w:rPr>
          <w:rFonts w:ascii="Arial" w:hAnsi="Arial" w:cs="Arial"/>
          <w:noProof/>
          <w:sz w:val="22"/>
          <w:szCs w:val="22"/>
          <w:lang w:val="id-ID"/>
        </w:rPr>
      </w:pPr>
      <w:r w:rsidRPr="00931403">
        <w:rPr>
          <w:rFonts w:ascii="Arial" w:hAnsi="Arial" w:cs="Arial"/>
          <w:noProof/>
          <w:sz w:val="22"/>
          <w:szCs w:val="22"/>
          <w:lang w:val="id-ID"/>
        </w:rPr>
        <w:t xml:space="preserve">Penganggaran belanja barang pakai habis disesuaikan dengan </w:t>
      </w:r>
      <w:r w:rsidRPr="00931403">
        <w:rPr>
          <w:rFonts w:ascii="Arial" w:hAnsi="Arial" w:cs="Arial"/>
          <w:noProof/>
          <w:spacing w:val="-4"/>
          <w:sz w:val="22"/>
          <w:szCs w:val="22"/>
          <w:lang w:val="id-ID"/>
        </w:rPr>
        <w:t xml:space="preserve">kebutuhan nyata yang didasarkan atas pelaksanaan tugas dan </w:t>
      </w:r>
      <w:r w:rsidRPr="00931403">
        <w:rPr>
          <w:rFonts w:ascii="Arial" w:hAnsi="Arial" w:cs="Arial"/>
          <w:noProof/>
          <w:sz w:val="22"/>
          <w:szCs w:val="22"/>
          <w:lang w:val="id-ID"/>
        </w:rPr>
        <w:t xml:space="preserve">fungsi SKPD, jumlah pegawai dan volume pekerjaan serta </w:t>
      </w:r>
      <w:r w:rsidRPr="00931403">
        <w:rPr>
          <w:rFonts w:ascii="Arial" w:hAnsi="Arial" w:cs="Arial"/>
          <w:noProof/>
          <w:spacing w:val="4"/>
          <w:sz w:val="22"/>
          <w:szCs w:val="22"/>
          <w:lang w:val="id-ID"/>
        </w:rPr>
        <w:t xml:space="preserve">memperhitungkan sisa persediaan barang Tahun Anggaran </w:t>
      </w:r>
      <w:r w:rsidRPr="00931403">
        <w:rPr>
          <w:rFonts w:ascii="Arial" w:hAnsi="Arial" w:cs="Arial"/>
          <w:noProof/>
          <w:sz w:val="22"/>
          <w:szCs w:val="22"/>
          <w:lang w:val="id-ID"/>
        </w:rPr>
        <w:t>2013.</w:t>
      </w:r>
    </w:p>
    <w:p w:rsidR="005B548D" w:rsidRPr="00931403" w:rsidRDefault="005B548D" w:rsidP="00101682">
      <w:pPr>
        <w:widowControl w:val="0"/>
        <w:numPr>
          <w:ilvl w:val="0"/>
          <w:numId w:val="15"/>
        </w:numPr>
        <w:tabs>
          <w:tab w:val="clear" w:pos="360"/>
          <w:tab w:val="left" w:pos="990"/>
        </w:tabs>
        <w:autoSpaceDE w:val="0"/>
        <w:autoSpaceDN w:val="0"/>
        <w:spacing w:before="60" w:line="360" w:lineRule="auto"/>
        <w:ind w:left="900" w:hanging="360"/>
        <w:jc w:val="both"/>
        <w:rPr>
          <w:rFonts w:ascii="Arial" w:hAnsi="Arial" w:cs="Arial"/>
          <w:noProof/>
          <w:sz w:val="22"/>
          <w:szCs w:val="22"/>
          <w:lang w:val="id-ID"/>
        </w:rPr>
      </w:pPr>
      <w:r w:rsidRPr="00931403">
        <w:rPr>
          <w:rFonts w:ascii="Arial" w:hAnsi="Arial" w:cs="Arial"/>
          <w:noProof/>
          <w:spacing w:val="-4"/>
          <w:sz w:val="22"/>
          <w:szCs w:val="22"/>
          <w:lang w:val="id-ID"/>
        </w:rPr>
        <w:t xml:space="preserve">Penganggaran untuk pengadaan barang (termasuk berupa aset </w:t>
      </w:r>
      <w:r w:rsidRPr="00931403">
        <w:rPr>
          <w:rFonts w:ascii="Arial" w:hAnsi="Arial" w:cs="Arial"/>
          <w:noProof/>
          <w:sz w:val="22"/>
          <w:szCs w:val="22"/>
          <w:lang w:val="id-ID"/>
        </w:rPr>
        <w:t xml:space="preserve">tetap) yang akan diserahkan kepada pihak ketiga/masyarakat </w:t>
      </w:r>
      <w:r w:rsidRPr="00931403">
        <w:rPr>
          <w:rFonts w:ascii="Arial" w:hAnsi="Arial" w:cs="Arial"/>
          <w:noProof/>
          <w:spacing w:val="4"/>
          <w:sz w:val="22"/>
          <w:szCs w:val="22"/>
          <w:lang w:val="id-ID"/>
        </w:rPr>
        <w:t xml:space="preserve">pada tahun anggaran berkenaan, dianggarkan pada jenis </w:t>
      </w:r>
      <w:r w:rsidRPr="00931403">
        <w:rPr>
          <w:rFonts w:ascii="Arial" w:hAnsi="Arial" w:cs="Arial"/>
          <w:noProof/>
          <w:sz w:val="22"/>
          <w:szCs w:val="22"/>
          <w:lang w:val="id-ID"/>
        </w:rPr>
        <w:t>belanja barang dan jasa.</w:t>
      </w:r>
    </w:p>
    <w:p w:rsidR="005B548D" w:rsidRPr="00931403" w:rsidRDefault="005B548D" w:rsidP="00AA7EF6">
      <w:pPr>
        <w:tabs>
          <w:tab w:val="left" w:pos="990"/>
        </w:tabs>
        <w:spacing w:before="60" w:line="360" w:lineRule="auto"/>
        <w:ind w:left="900" w:hanging="360"/>
        <w:jc w:val="both"/>
        <w:rPr>
          <w:rFonts w:ascii="Arial" w:hAnsi="Arial" w:cs="Arial"/>
          <w:noProof/>
          <w:sz w:val="22"/>
          <w:szCs w:val="22"/>
          <w:lang w:val="id-ID"/>
        </w:rPr>
      </w:pPr>
      <w:r w:rsidRPr="00931403">
        <w:rPr>
          <w:rFonts w:ascii="Arial" w:hAnsi="Arial" w:cs="Arial"/>
          <w:noProof/>
          <w:sz w:val="22"/>
          <w:szCs w:val="22"/>
          <w:lang w:val="id-ID"/>
        </w:rPr>
        <w:t xml:space="preserve">Belanja barang/jasa yang akan diserahkan kepada pihak ketiga/masyarakat pada tahun anggaran berkenaan dimaksud </w:t>
      </w:r>
      <w:r w:rsidRPr="00931403">
        <w:rPr>
          <w:rFonts w:ascii="Arial" w:hAnsi="Arial" w:cs="Arial"/>
          <w:noProof/>
          <w:spacing w:val="6"/>
          <w:sz w:val="22"/>
          <w:szCs w:val="22"/>
          <w:lang w:val="id-ID"/>
        </w:rPr>
        <w:t xml:space="preserve">dianggarkan sebesar harga beli/bangun barang/jasa yang </w:t>
      </w:r>
      <w:r w:rsidRPr="00931403">
        <w:rPr>
          <w:rFonts w:ascii="Arial" w:hAnsi="Arial" w:cs="Arial"/>
          <w:noProof/>
          <w:sz w:val="22"/>
          <w:szCs w:val="22"/>
          <w:lang w:val="id-ID"/>
        </w:rPr>
        <w:t>akan diserahkan kepada pihak ketiga/masyarakat ditambah seluruh belanja yang terkait dengan pengadaan/pembangunan barang/jasa sampai siap diserahkan.</w:t>
      </w:r>
    </w:p>
    <w:p w:rsidR="005B548D" w:rsidRPr="00931403" w:rsidRDefault="005B548D" w:rsidP="00101682">
      <w:pPr>
        <w:widowControl w:val="0"/>
        <w:numPr>
          <w:ilvl w:val="0"/>
          <w:numId w:val="15"/>
        </w:numPr>
        <w:tabs>
          <w:tab w:val="clear" w:pos="360"/>
          <w:tab w:val="left" w:pos="990"/>
        </w:tabs>
        <w:autoSpaceDE w:val="0"/>
        <w:autoSpaceDN w:val="0"/>
        <w:spacing w:before="60" w:line="360" w:lineRule="auto"/>
        <w:ind w:left="900" w:hanging="360"/>
        <w:jc w:val="both"/>
        <w:rPr>
          <w:rFonts w:ascii="Arial" w:hAnsi="Arial" w:cs="Arial"/>
          <w:noProof/>
          <w:sz w:val="22"/>
          <w:szCs w:val="22"/>
          <w:lang w:val="id-ID"/>
        </w:rPr>
      </w:pPr>
      <w:r w:rsidRPr="00931403">
        <w:rPr>
          <w:rFonts w:ascii="Arial" w:hAnsi="Arial" w:cs="Arial"/>
          <w:noProof/>
          <w:sz w:val="22"/>
          <w:szCs w:val="22"/>
          <w:lang w:val="id-ID"/>
        </w:rPr>
        <w:t xml:space="preserve">Penganggaran belanja perjalanan dinas dalam rangka </w:t>
      </w:r>
      <w:r w:rsidRPr="00931403">
        <w:rPr>
          <w:rFonts w:ascii="Arial" w:hAnsi="Arial" w:cs="Arial"/>
          <w:noProof/>
          <w:spacing w:val="4"/>
          <w:sz w:val="22"/>
          <w:szCs w:val="22"/>
          <w:lang w:val="id-ID"/>
        </w:rPr>
        <w:t xml:space="preserve">kunjungan kerja dan studi banding, baik perjalanan dinas </w:t>
      </w:r>
      <w:r w:rsidRPr="00931403">
        <w:rPr>
          <w:rFonts w:ascii="Arial" w:hAnsi="Arial" w:cs="Arial"/>
          <w:noProof/>
          <w:sz w:val="22"/>
          <w:szCs w:val="22"/>
          <w:lang w:val="id-ID"/>
        </w:rPr>
        <w:t xml:space="preserve">dalam negeri maupun perjalanan dinas luar negeri, dilakukan secara selektif, frekuensi dan jumlah harinya dibatasi serta </w:t>
      </w:r>
      <w:r w:rsidRPr="00931403">
        <w:rPr>
          <w:rFonts w:ascii="Arial" w:hAnsi="Arial" w:cs="Arial"/>
          <w:noProof/>
          <w:spacing w:val="-4"/>
          <w:sz w:val="22"/>
          <w:szCs w:val="22"/>
          <w:lang w:val="id-ID"/>
        </w:rPr>
        <w:t xml:space="preserve">memperhatikan target kinerja dari perjalanan dinas dimaksud </w:t>
      </w:r>
      <w:r w:rsidRPr="00931403">
        <w:rPr>
          <w:rFonts w:ascii="Arial" w:hAnsi="Arial" w:cs="Arial"/>
          <w:noProof/>
          <w:spacing w:val="4"/>
          <w:sz w:val="22"/>
          <w:szCs w:val="22"/>
          <w:lang w:val="id-ID"/>
        </w:rPr>
        <w:t xml:space="preserve">sehingga relevan dengan substansi kebijakan pemerintah </w:t>
      </w:r>
      <w:r w:rsidRPr="00931403">
        <w:rPr>
          <w:rFonts w:ascii="Arial" w:hAnsi="Arial" w:cs="Arial"/>
          <w:noProof/>
          <w:sz w:val="22"/>
          <w:szCs w:val="22"/>
          <w:lang w:val="id-ID"/>
        </w:rPr>
        <w:t xml:space="preserve">daerah. Hasil kunjungan kerja dan studi banding dilaporkan sesuai peraturan perundang-undangan. Khusus penganggaran </w:t>
      </w:r>
      <w:r w:rsidRPr="00931403">
        <w:rPr>
          <w:rFonts w:ascii="Arial" w:hAnsi="Arial" w:cs="Arial"/>
          <w:noProof/>
          <w:spacing w:val="10"/>
          <w:sz w:val="22"/>
          <w:szCs w:val="22"/>
          <w:lang w:val="id-ID"/>
        </w:rPr>
        <w:t xml:space="preserve">perjalanan dinas luar negeri berpedoman pada Instruksi </w:t>
      </w:r>
      <w:r w:rsidRPr="00931403">
        <w:rPr>
          <w:rFonts w:ascii="Arial" w:hAnsi="Arial" w:cs="Arial"/>
          <w:noProof/>
          <w:spacing w:val="-4"/>
          <w:sz w:val="22"/>
          <w:szCs w:val="22"/>
          <w:lang w:val="id-ID"/>
        </w:rPr>
        <w:t xml:space="preserve">Presiden Nomor 11 Tahun 2005 tentang Perjalanan Dinas Luar </w:t>
      </w:r>
      <w:r w:rsidRPr="00931403">
        <w:rPr>
          <w:rFonts w:ascii="Arial" w:hAnsi="Arial" w:cs="Arial"/>
          <w:noProof/>
          <w:spacing w:val="4"/>
          <w:sz w:val="22"/>
          <w:szCs w:val="22"/>
          <w:lang w:val="id-ID"/>
        </w:rPr>
        <w:t xml:space="preserve">Negeri dan Peraturan Menteri Dalam Negeri Nomor 11 Tahun </w:t>
      </w:r>
      <w:r w:rsidRPr="00931403">
        <w:rPr>
          <w:rFonts w:ascii="Arial" w:hAnsi="Arial" w:cs="Arial"/>
          <w:noProof/>
          <w:sz w:val="22"/>
          <w:szCs w:val="22"/>
          <w:lang w:val="id-ID"/>
        </w:rPr>
        <w:t>2011 tentang Pedoman Perjalanan Dinas Ke Luar Negeri Bagi Pejabat/Pegawai di lingkungan Kementerian Dalam Negeri, Pemerintah Daerah, dan Pimpinan serta Anggota DPRD.</w:t>
      </w:r>
    </w:p>
    <w:p w:rsidR="005B548D" w:rsidRPr="00931403" w:rsidRDefault="005B548D" w:rsidP="00AA7EF6">
      <w:pPr>
        <w:spacing w:before="60" w:line="360" w:lineRule="auto"/>
        <w:ind w:left="900" w:hanging="360"/>
        <w:jc w:val="both"/>
        <w:rPr>
          <w:rFonts w:ascii="Arial" w:hAnsi="Arial" w:cs="Arial"/>
          <w:noProof/>
          <w:sz w:val="22"/>
          <w:szCs w:val="22"/>
          <w:lang w:val="id-ID"/>
        </w:rPr>
      </w:pPr>
      <w:r w:rsidRPr="00931403">
        <w:rPr>
          <w:rFonts w:ascii="Arial" w:hAnsi="Arial" w:cs="Arial"/>
          <w:noProof/>
          <w:sz w:val="22"/>
          <w:szCs w:val="22"/>
          <w:lang w:val="id-ID"/>
        </w:rPr>
        <w:t xml:space="preserve">f) Penganggaran untuk menghadiri pendidikan dan pelatihan, bimbingan teknis atau sejenisnya yang terkait dengan pengembangan sumber daya manusia Pimpinan dan Anggota DPRD serta pejabat/staf pemerintah daerah, yang tempat </w:t>
      </w:r>
      <w:r w:rsidRPr="00931403">
        <w:rPr>
          <w:rFonts w:ascii="Arial" w:hAnsi="Arial" w:cs="Arial"/>
          <w:noProof/>
          <w:sz w:val="22"/>
          <w:szCs w:val="22"/>
          <w:lang w:val="id-ID"/>
        </w:rPr>
        <w:lastRenderedPageBreak/>
        <w:t xml:space="preserve">penyelenggaraannya di luar daerah harus dilakukan sangat selektif dengan mempertimbangkan aspek-aspek urgensi dan kompetensi serta manfaat yang akan diperoleh dari kehadiran dalam pendidikan dan pelatihan, bimbingan teknis atau sejenisnya guna pencapaian efektifitas penggunaan anggaran </w:t>
      </w:r>
      <w:r w:rsidRPr="00931403">
        <w:rPr>
          <w:rFonts w:ascii="Arial" w:hAnsi="Arial" w:cs="Arial"/>
          <w:noProof/>
          <w:spacing w:val="20"/>
          <w:sz w:val="22"/>
          <w:szCs w:val="22"/>
          <w:lang w:val="id-ID"/>
        </w:rPr>
        <w:t xml:space="preserve">daerah. Dalam rangka orientasi dan pendalaman tugas Pimpinan dan Anggota DPRD Provinsi dan DPRD </w:t>
      </w:r>
      <w:r w:rsidRPr="00931403">
        <w:rPr>
          <w:rFonts w:ascii="Arial" w:hAnsi="Arial" w:cs="Arial"/>
          <w:noProof/>
          <w:sz w:val="22"/>
          <w:szCs w:val="22"/>
          <w:lang w:val="id-ID"/>
        </w:rPr>
        <w:t xml:space="preserve">Kabupaten/Kota agar berpedoman pada Peraturan Menteri </w:t>
      </w:r>
      <w:r w:rsidRPr="00931403">
        <w:rPr>
          <w:rFonts w:ascii="Arial" w:hAnsi="Arial" w:cs="Arial"/>
          <w:noProof/>
          <w:spacing w:val="15"/>
          <w:sz w:val="22"/>
          <w:szCs w:val="22"/>
          <w:lang w:val="id-ID"/>
        </w:rPr>
        <w:t xml:space="preserve">Dalam Negeri Nomor 57 Tahun 2011 tentang Pedoman </w:t>
      </w:r>
      <w:r w:rsidRPr="00931403">
        <w:rPr>
          <w:rFonts w:ascii="Arial" w:hAnsi="Arial" w:cs="Arial"/>
          <w:noProof/>
          <w:sz w:val="22"/>
          <w:szCs w:val="22"/>
          <w:lang w:val="id-ID"/>
        </w:rPr>
        <w:t>Orientasi dan Pendalaman Tugas Anggota DPRD Provinsi dan DPRD Kabupaten/ Kota.</w:t>
      </w:r>
    </w:p>
    <w:p w:rsidR="005B548D" w:rsidRPr="00931403" w:rsidRDefault="005B548D" w:rsidP="00AA7EF6">
      <w:pPr>
        <w:tabs>
          <w:tab w:val="left" w:pos="900"/>
        </w:tabs>
        <w:spacing w:before="60" w:line="360" w:lineRule="auto"/>
        <w:ind w:left="900" w:hanging="360"/>
        <w:jc w:val="both"/>
        <w:rPr>
          <w:rFonts w:ascii="Arial" w:hAnsi="Arial" w:cs="Arial"/>
          <w:noProof/>
          <w:sz w:val="22"/>
          <w:szCs w:val="22"/>
          <w:lang w:val="id-ID"/>
        </w:rPr>
      </w:pPr>
      <w:r w:rsidRPr="00931403">
        <w:rPr>
          <w:rFonts w:ascii="Arial" w:hAnsi="Arial" w:cs="Arial"/>
          <w:noProof/>
          <w:spacing w:val="20"/>
          <w:sz w:val="22"/>
          <w:szCs w:val="22"/>
          <w:lang w:val="id-ID"/>
        </w:rPr>
        <w:t xml:space="preserve">g) Penganggaran untuk penyelenggaraan kegiatan rapat, </w:t>
      </w:r>
      <w:r w:rsidRPr="00931403">
        <w:rPr>
          <w:rFonts w:ascii="Arial" w:hAnsi="Arial" w:cs="Arial"/>
          <w:noProof/>
          <w:sz w:val="22"/>
          <w:szCs w:val="22"/>
          <w:lang w:val="id-ID"/>
        </w:rPr>
        <w:t xml:space="preserve">pendidikan dan pelatihan, bimbingan teknis atau sejenisnya </w:t>
      </w:r>
      <w:r w:rsidRPr="00931403">
        <w:rPr>
          <w:rFonts w:ascii="Arial" w:hAnsi="Arial" w:cs="Arial"/>
          <w:noProof/>
          <w:spacing w:val="4"/>
          <w:sz w:val="22"/>
          <w:szCs w:val="22"/>
          <w:lang w:val="id-ID"/>
        </w:rPr>
        <w:t xml:space="preserve">diprioritaskan untuk menggunakan fasilitas aset daerah, </w:t>
      </w:r>
      <w:r w:rsidRPr="00931403">
        <w:rPr>
          <w:rFonts w:ascii="Arial" w:hAnsi="Arial" w:cs="Arial"/>
          <w:noProof/>
          <w:sz w:val="22"/>
          <w:szCs w:val="22"/>
          <w:lang w:val="id-ID"/>
        </w:rPr>
        <w:t>seperti ruang rapat atau aula yang sudah tersedia miik pemerintah daerah.</w:t>
      </w:r>
    </w:p>
    <w:p w:rsidR="005B548D" w:rsidRPr="00931403" w:rsidRDefault="005B548D" w:rsidP="00AA7EF6">
      <w:pPr>
        <w:spacing w:before="60" w:line="360" w:lineRule="auto"/>
        <w:jc w:val="both"/>
        <w:rPr>
          <w:rFonts w:ascii="Arial" w:hAnsi="Arial" w:cs="Arial"/>
          <w:noProof/>
          <w:sz w:val="22"/>
          <w:szCs w:val="22"/>
          <w:lang w:val="id-ID"/>
        </w:rPr>
      </w:pPr>
      <w:r w:rsidRPr="00931403">
        <w:rPr>
          <w:rFonts w:ascii="Arial" w:hAnsi="Arial" w:cs="Arial"/>
          <w:noProof/>
          <w:sz w:val="22"/>
          <w:szCs w:val="22"/>
          <w:lang w:val="id-ID"/>
        </w:rPr>
        <w:t>4) Belanja Modal</w:t>
      </w:r>
    </w:p>
    <w:p w:rsidR="005B548D" w:rsidRPr="00931403" w:rsidRDefault="005B548D" w:rsidP="00101682">
      <w:pPr>
        <w:widowControl w:val="0"/>
        <w:numPr>
          <w:ilvl w:val="0"/>
          <w:numId w:val="16"/>
        </w:numPr>
        <w:tabs>
          <w:tab w:val="clear" w:pos="432"/>
          <w:tab w:val="num" w:pos="720"/>
        </w:tabs>
        <w:autoSpaceDE w:val="0"/>
        <w:autoSpaceDN w:val="0"/>
        <w:spacing w:before="60" w:line="360" w:lineRule="auto"/>
        <w:jc w:val="both"/>
        <w:rPr>
          <w:rFonts w:ascii="Arial" w:hAnsi="Arial" w:cs="Arial"/>
          <w:noProof/>
          <w:sz w:val="22"/>
          <w:szCs w:val="22"/>
          <w:lang w:val="id-ID"/>
        </w:rPr>
      </w:pPr>
      <w:r w:rsidRPr="00931403">
        <w:rPr>
          <w:rFonts w:ascii="Arial" w:hAnsi="Arial" w:cs="Arial"/>
          <w:noProof/>
          <w:spacing w:val="-4"/>
          <w:sz w:val="22"/>
          <w:szCs w:val="22"/>
          <w:lang w:val="id-ID"/>
        </w:rPr>
        <w:t xml:space="preserve">Pemerintah daerah harus mengalokasikan belanja modal pada </w:t>
      </w:r>
      <w:r w:rsidRPr="00931403">
        <w:rPr>
          <w:rFonts w:ascii="Arial" w:hAnsi="Arial" w:cs="Arial"/>
          <w:noProof/>
          <w:sz w:val="22"/>
          <w:szCs w:val="22"/>
          <w:lang w:val="id-ID"/>
        </w:rPr>
        <w:t xml:space="preserve">APBD Tahun Anggaran 2014 sekurang-kurangnya 30% (tiga puluh persen) dari belanja daerah sesuai amanat Peraturan </w:t>
      </w:r>
      <w:r w:rsidRPr="00931403">
        <w:rPr>
          <w:rFonts w:ascii="Arial" w:hAnsi="Arial" w:cs="Arial"/>
          <w:noProof/>
          <w:spacing w:val="4"/>
          <w:sz w:val="22"/>
          <w:szCs w:val="22"/>
          <w:lang w:val="id-ID"/>
        </w:rPr>
        <w:t xml:space="preserve">Presiden Nomor 5 Tahun 2010 tentang RPJMN Tahun 20 10- </w:t>
      </w:r>
      <w:r w:rsidRPr="00931403">
        <w:rPr>
          <w:rFonts w:ascii="Arial" w:hAnsi="Arial" w:cs="Arial"/>
          <w:noProof/>
          <w:sz w:val="22"/>
          <w:szCs w:val="22"/>
          <w:lang w:val="id-ID"/>
        </w:rPr>
        <w:t>20 14.</w:t>
      </w:r>
    </w:p>
    <w:p w:rsidR="005B548D" w:rsidRPr="00931403" w:rsidRDefault="005B548D" w:rsidP="00101682">
      <w:pPr>
        <w:widowControl w:val="0"/>
        <w:numPr>
          <w:ilvl w:val="0"/>
          <w:numId w:val="16"/>
        </w:numPr>
        <w:tabs>
          <w:tab w:val="clear" w:pos="432"/>
          <w:tab w:val="num" w:pos="720"/>
        </w:tabs>
        <w:autoSpaceDE w:val="0"/>
        <w:autoSpaceDN w:val="0"/>
        <w:spacing w:before="60" w:line="360" w:lineRule="auto"/>
        <w:jc w:val="both"/>
        <w:rPr>
          <w:rFonts w:ascii="Arial" w:hAnsi="Arial" w:cs="Arial"/>
          <w:noProof/>
          <w:sz w:val="22"/>
          <w:szCs w:val="22"/>
          <w:lang w:val="id-ID"/>
        </w:rPr>
      </w:pPr>
      <w:r w:rsidRPr="00931403">
        <w:rPr>
          <w:rFonts w:ascii="Arial" w:hAnsi="Arial" w:cs="Arial"/>
          <w:noProof/>
          <w:spacing w:val="4"/>
          <w:sz w:val="22"/>
          <w:szCs w:val="22"/>
          <w:lang w:val="id-ID"/>
        </w:rPr>
        <w:t xml:space="preserve">Penganggaran untuk pengadaan kebutuhan barang miik </w:t>
      </w:r>
      <w:r w:rsidRPr="00931403">
        <w:rPr>
          <w:rFonts w:ascii="Arial" w:hAnsi="Arial" w:cs="Arial"/>
          <w:noProof/>
          <w:sz w:val="22"/>
          <w:szCs w:val="22"/>
          <w:lang w:val="id-ID"/>
        </w:rPr>
        <w:t xml:space="preserve">daerah, menggunakan dasar perencanaan kebutuhan barang </w:t>
      </w:r>
      <w:r w:rsidRPr="00931403">
        <w:rPr>
          <w:rFonts w:ascii="Arial" w:hAnsi="Arial" w:cs="Arial"/>
          <w:noProof/>
          <w:spacing w:val="8"/>
          <w:sz w:val="22"/>
          <w:szCs w:val="22"/>
          <w:lang w:val="id-ID"/>
        </w:rPr>
        <w:t xml:space="preserve">miik daerah sebagaimana diatur dalam Peraturan Menteri </w:t>
      </w:r>
      <w:r w:rsidRPr="00931403">
        <w:rPr>
          <w:rFonts w:ascii="Arial" w:hAnsi="Arial" w:cs="Arial"/>
          <w:noProof/>
          <w:sz w:val="22"/>
          <w:szCs w:val="22"/>
          <w:lang w:val="id-ID"/>
        </w:rPr>
        <w:t xml:space="preserve">Dalam Negeri Nomor 17 Tahun 2007 tentang Pedoman Teknis </w:t>
      </w:r>
      <w:r w:rsidRPr="00931403">
        <w:rPr>
          <w:rFonts w:ascii="Arial" w:hAnsi="Arial" w:cs="Arial"/>
          <w:noProof/>
          <w:spacing w:val="-2"/>
          <w:sz w:val="22"/>
          <w:szCs w:val="22"/>
          <w:lang w:val="id-ID"/>
        </w:rPr>
        <w:t xml:space="preserve">Pengelolaan Barang Miik Daerah dan memperhatikan standar </w:t>
      </w:r>
      <w:r w:rsidRPr="00931403">
        <w:rPr>
          <w:rFonts w:ascii="Arial" w:hAnsi="Arial" w:cs="Arial"/>
          <w:noProof/>
          <w:sz w:val="22"/>
          <w:szCs w:val="22"/>
          <w:lang w:val="id-ID"/>
        </w:rPr>
        <w:t xml:space="preserve">barang berdasarkan Peraturan Menteri Dalam Negeri Nomor 7 Tahun 2006 tentang Standarisasi Sarana dan Prasarana Kerja </w:t>
      </w:r>
      <w:r w:rsidRPr="00931403">
        <w:rPr>
          <w:rFonts w:ascii="Arial" w:hAnsi="Arial" w:cs="Arial"/>
          <w:noProof/>
          <w:spacing w:val="-4"/>
          <w:sz w:val="22"/>
          <w:szCs w:val="22"/>
          <w:lang w:val="id-ID"/>
        </w:rPr>
        <w:t xml:space="preserve">Pemerintahan Daerah, sebagaimana diubah dengan Peraturan </w:t>
      </w:r>
      <w:r w:rsidRPr="00931403">
        <w:rPr>
          <w:rFonts w:ascii="Arial" w:hAnsi="Arial" w:cs="Arial"/>
          <w:noProof/>
          <w:spacing w:val="20"/>
          <w:sz w:val="22"/>
          <w:szCs w:val="22"/>
          <w:lang w:val="id-ID"/>
        </w:rPr>
        <w:t xml:space="preserve">Menteri Dalam Negeri Nomor 11 Tahun 2007 tentang </w:t>
      </w:r>
      <w:r w:rsidRPr="00931403">
        <w:rPr>
          <w:rFonts w:ascii="Arial" w:hAnsi="Arial" w:cs="Arial"/>
          <w:noProof/>
          <w:spacing w:val="5"/>
          <w:sz w:val="22"/>
          <w:szCs w:val="22"/>
          <w:lang w:val="id-ID"/>
        </w:rPr>
        <w:t xml:space="preserve">Perubahan Atas Peraturan Menteri Dalam Negeri Nomor 7 </w:t>
      </w:r>
      <w:r w:rsidRPr="00931403">
        <w:rPr>
          <w:rFonts w:ascii="Arial" w:hAnsi="Arial" w:cs="Arial"/>
          <w:noProof/>
          <w:spacing w:val="6"/>
          <w:sz w:val="22"/>
          <w:szCs w:val="22"/>
          <w:lang w:val="id-ID"/>
        </w:rPr>
        <w:t xml:space="preserve">Tahun 2006. Khusus penganggaran untuk pembangunan </w:t>
      </w:r>
      <w:r w:rsidRPr="00931403">
        <w:rPr>
          <w:rFonts w:ascii="Arial" w:hAnsi="Arial" w:cs="Arial"/>
          <w:noProof/>
          <w:spacing w:val="-4"/>
          <w:sz w:val="22"/>
          <w:szCs w:val="22"/>
          <w:lang w:val="id-ID"/>
        </w:rPr>
        <w:t xml:space="preserve">gedung dan bangunan miik daerah memperhatikan Peraturan </w:t>
      </w:r>
      <w:r w:rsidRPr="00931403">
        <w:rPr>
          <w:rFonts w:ascii="Arial" w:hAnsi="Arial" w:cs="Arial"/>
          <w:noProof/>
          <w:spacing w:val="20"/>
          <w:sz w:val="22"/>
          <w:szCs w:val="22"/>
          <w:lang w:val="id-ID"/>
        </w:rPr>
        <w:t xml:space="preserve">Presiden Nomor 73 Tahun 2011 tentang Pembangunan </w:t>
      </w:r>
      <w:r w:rsidRPr="00931403">
        <w:rPr>
          <w:rFonts w:ascii="Arial" w:hAnsi="Arial" w:cs="Arial"/>
          <w:noProof/>
          <w:sz w:val="22"/>
          <w:szCs w:val="22"/>
          <w:lang w:val="id-ID"/>
        </w:rPr>
        <w:t>Bangunan Gedung Negara.</w:t>
      </w:r>
    </w:p>
    <w:p w:rsidR="005B548D" w:rsidRPr="00931403" w:rsidRDefault="005B548D" w:rsidP="00AA7EF6">
      <w:pPr>
        <w:spacing w:before="60" w:line="360" w:lineRule="auto"/>
        <w:jc w:val="both"/>
        <w:rPr>
          <w:rFonts w:ascii="Arial" w:hAnsi="Arial" w:cs="Arial"/>
          <w:noProof/>
          <w:sz w:val="22"/>
          <w:szCs w:val="22"/>
          <w:lang w:val="id-ID"/>
        </w:rPr>
      </w:pPr>
      <w:r w:rsidRPr="00931403">
        <w:rPr>
          <w:rFonts w:ascii="Arial" w:hAnsi="Arial" w:cs="Arial"/>
          <w:noProof/>
          <w:sz w:val="22"/>
          <w:szCs w:val="22"/>
          <w:lang w:val="id-ID"/>
        </w:rPr>
        <w:t>5) Surplus/Defisit APBD</w:t>
      </w:r>
    </w:p>
    <w:p w:rsidR="005B548D" w:rsidRPr="00931403" w:rsidRDefault="005B548D" w:rsidP="00101682">
      <w:pPr>
        <w:widowControl w:val="0"/>
        <w:numPr>
          <w:ilvl w:val="0"/>
          <w:numId w:val="17"/>
        </w:numPr>
        <w:tabs>
          <w:tab w:val="clear" w:pos="504"/>
          <w:tab w:val="num" w:pos="792"/>
        </w:tabs>
        <w:autoSpaceDE w:val="0"/>
        <w:autoSpaceDN w:val="0"/>
        <w:spacing w:before="60" w:line="360" w:lineRule="auto"/>
        <w:rPr>
          <w:rFonts w:ascii="Arial" w:hAnsi="Arial" w:cs="Arial"/>
          <w:noProof/>
          <w:sz w:val="22"/>
          <w:szCs w:val="22"/>
          <w:lang w:val="id-ID"/>
        </w:rPr>
      </w:pPr>
      <w:r w:rsidRPr="00931403">
        <w:rPr>
          <w:rFonts w:ascii="Arial" w:hAnsi="Arial" w:cs="Arial"/>
          <w:noProof/>
          <w:sz w:val="22"/>
          <w:szCs w:val="22"/>
          <w:lang w:val="id-ID"/>
        </w:rPr>
        <w:t>Surplus atau defisit APBD adalah selisih antara anggaran pendapatan daerah dengan anggaran belanja daerah.</w:t>
      </w:r>
    </w:p>
    <w:p w:rsidR="005B548D" w:rsidRPr="00931403" w:rsidRDefault="005B548D" w:rsidP="00101682">
      <w:pPr>
        <w:widowControl w:val="0"/>
        <w:numPr>
          <w:ilvl w:val="0"/>
          <w:numId w:val="17"/>
        </w:numPr>
        <w:tabs>
          <w:tab w:val="clear" w:pos="504"/>
          <w:tab w:val="num" w:pos="792"/>
        </w:tabs>
        <w:autoSpaceDE w:val="0"/>
        <w:autoSpaceDN w:val="0"/>
        <w:spacing w:before="60" w:line="360" w:lineRule="auto"/>
        <w:jc w:val="both"/>
        <w:rPr>
          <w:rFonts w:ascii="Arial" w:hAnsi="Arial" w:cs="Arial"/>
          <w:noProof/>
          <w:sz w:val="22"/>
          <w:szCs w:val="22"/>
          <w:lang w:val="id-ID"/>
        </w:rPr>
      </w:pPr>
      <w:r w:rsidRPr="00931403">
        <w:rPr>
          <w:rFonts w:ascii="Arial" w:hAnsi="Arial" w:cs="Arial"/>
          <w:noProof/>
          <w:sz w:val="22"/>
          <w:szCs w:val="22"/>
          <w:lang w:val="id-ID"/>
        </w:rPr>
        <w:t xml:space="preserve">Dalam hal APBD diperkirakan surplus, penggunaan surplus tersebut diutamakan untuk pembayaran pokok utang, penyertaan modal (investasi) daerah, pemberian pinjaman kepada pemerintah pusat/pemerintah daerah lain dan/atau pendanaan belanja peningkatan jaminan sosial. Pendanaan </w:t>
      </w:r>
      <w:r w:rsidRPr="00931403">
        <w:rPr>
          <w:rFonts w:ascii="Arial" w:hAnsi="Arial" w:cs="Arial"/>
          <w:noProof/>
          <w:spacing w:val="10"/>
          <w:sz w:val="22"/>
          <w:szCs w:val="22"/>
          <w:lang w:val="id-ID"/>
        </w:rPr>
        <w:t xml:space="preserve">belanja peningkatan jaminan sosial </w:t>
      </w:r>
      <w:r w:rsidRPr="00931403">
        <w:rPr>
          <w:rFonts w:ascii="Arial" w:hAnsi="Arial" w:cs="Arial"/>
          <w:noProof/>
          <w:spacing w:val="10"/>
          <w:sz w:val="22"/>
          <w:szCs w:val="22"/>
          <w:lang w:val="id-ID"/>
        </w:rPr>
        <w:lastRenderedPageBreak/>
        <w:t xml:space="preserve">tersebut diwujudkan </w:t>
      </w:r>
      <w:r w:rsidRPr="00931403">
        <w:rPr>
          <w:rFonts w:ascii="Arial" w:hAnsi="Arial" w:cs="Arial"/>
          <w:noProof/>
          <w:sz w:val="22"/>
          <w:szCs w:val="22"/>
          <w:lang w:val="id-ID"/>
        </w:rPr>
        <w:t xml:space="preserve">dalam bentuk program dan kegiatan pelayanan dasar masyarakat yang dianggarkan pada SKPD yang secara </w:t>
      </w:r>
      <w:r w:rsidRPr="00931403">
        <w:rPr>
          <w:rFonts w:ascii="Arial" w:hAnsi="Arial" w:cs="Arial"/>
          <w:noProof/>
          <w:spacing w:val="4"/>
          <w:sz w:val="22"/>
          <w:szCs w:val="22"/>
          <w:lang w:val="id-ID"/>
        </w:rPr>
        <w:t xml:space="preserve">fungsional terkait dengan tugasnya melaksanakan program </w:t>
      </w:r>
      <w:r w:rsidRPr="00931403">
        <w:rPr>
          <w:rFonts w:ascii="Arial" w:hAnsi="Arial" w:cs="Arial"/>
          <w:noProof/>
          <w:sz w:val="22"/>
          <w:szCs w:val="22"/>
          <w:lang w:val="id-ID"/>
        </w:rPr>
        <w:t>dan kegiatan tersebut.</w:t>
      </w:r>
    </w:p>
    <w:p w:rsidR="005B548D" w:rsidRPr="00931403" w:rsidRDefault="005B548D" w:rsidP="00101682">
      <w:pPr>
        <w:widowControl w:val="0"/>
        <w:numPr>
          <w:ilvl w:val="0"/>
          <w:numId w:val="17"/>
        </w:numPr>
        <w:tabs>
          <w:tab w:val="clear" w:pos="504"/>
          <w:tab w:val="num" w:pos="792"/>
        </w:tabs>
        <w:autoSpaceDE w:val="0"/>
        <w:autoSpaceDN w:val="0"/>
        <w:spacing w:before="60" w:line="360" w:lineRule="auto"/>
        <w:jc w:val="both"/>
        <w:rPr>
          <w:rFonts w:ascii="Arial" w:hAnsi="Arial" w:cs="Arial"/>
          <w:noProof/>
          <w:sz w:val="22"/>
          <w:szCs w:val="22"/>
          <w:lang w:val="id-ID"/>
        </w:rPr>
      </w:pPr>
      <w:r w:rsidRPr="00931403">
        <w:rPr>
          <w:rFonts w:ascii="Arial" w:hAnsi="Arial" w:cs="Arial"/>
          <w:noProof/>
          <w:sz w:val="22"/>
          <w:szCs w:val="22"/>
          <w:lang w:val="id-ID"/>
        </w:rPr>
        <w:t xml:space="preserve">Dalam hal APBD diperkirakan defisit, pemerintah daerah menetapkan penerimaan pembiayaan untuk menutup defisit </w:t>
      </w:r>
      <w:r w:rsidRPr="00931403">
        <w:rPr>
          <w:rFonts w:ascii="Arial" w:hAnsi="Arial" w:cs="Arial"/>
          <w:noProof/>
          <w:spacing w:val="-4"/>
          <w:sz w:val="22"/>
          <w:szCs w:val="22"/>
          <w:lang w:val="id-ID"/>
        </w:rPr>
        <w:t xml:space="preserve">tersebut, yang bersumber dari sisa lebih perhitungan anggaran tahun anggaran sebelumnya, pencairan dana cadangan, hasil </w:t>
      </w:r>
      <w:r w:rsidRPr="00931403">
        <w:rPr>
          <w:rFonts w:ascii="Arial" w:hAnsi="Arial" w:cs="Arial"/>
          <w:noProof/>
          <w:sz w:val="22"/>
          <w:szCs w:val="22"/>
          <w:lang w:val="id-ID"/>
        </w:rPr>
        <w:t>penjualan kekayaan daerah yang dipisahkan, penerimaan pinjaman, dan/atau penerimaan kembali pemberian pinjaman atau penerimaan piutang.</w:t>
      </w:r>
    </w:p>
    <w:p w:rsidR="005B548D" w:rsidRPr="00931403" w:rsidRDefault="005B548D" w:rsidP="00101682">
      <w:pPr>
        <w:widowControl w:val="0"/>
        <w:numPr>
          <w:ilvl w:val="0"/>
          <w:numId w:val="17"/>
        </w:numPr>
        <w:tabs>
          <w:tab w:val="clear" w:pos="504"/>
          <w:tab w:val="num" w:pos="792"/>
        </w:tabs>
        <w:autoSpaceDE w:val="0"/>
        <w:autoSpaceDN w:val="0"/>
        <w:spacing w:before="60" w:line="360" w:lineRule="auto"/>
        <w:jc w:val="both"/>
        <w:rPr>
          <w:rFonts w:ascii="Arial" w:hAnsi="Arial" w:cs="Arial"/>
          <w:noProof/>
          <w:sz w:val="22"/>
          <w:szCs w:val="22"/>
          <w:lang w:val="id-ID"/>
        </w:rPr>
      </w:pPr>
      <w:r w:rsidRPr="00931403">
        <w:rPr>
          <w:rFonts w:ascii="Arial" w:hAnsi="Arial" w:cs="Arial"/>
          <w:noProof/>
          <w:sz w:val="22"/>
          <w:szCs w:val="22"/>
          <w:lang w:val="id-ID"/>
        </w:rPr>
        <w:t xml:space="preserve">Pemerintah Daerah wajib mempedomani penetapan batas maksimal defisit APBD Tahun Anggaran 2014 yang ditetapkan </w:t>
      </w:r>
      <w:r w:rsidRPr="00931403">
        <w:rPr>
          <w:rFonts w:ascii="Arial" w:hAnsi="Arial" w:cs="Arial"/>
          <w:noProof/>
          <w:spacing w:val="-4"/>
          <w:sz w:val="22"/>
          <w:szCs w:val="22"/>
          <w:lang w:val="id-ID"/>
        </w:rPr>
        <w:t xml:space="preserve">oleh Menteri Keuangan, dan melaporkan posisi surplus/defisit </w:t>
      </w:r>
      <w:r w:rsidRPr="00931403">
        <w:rPr>
          <w:rFonts w:ascii="Arial" w:hAnsi="Arial" w:cs="Arial"/>
          <w:noProof/>
          <w:sz w:val="22"/>
          <w:szCs w:val="22"/>
          <w:lang w:val="id-ID"/>
        </w:rPr>
        <w:t xml:space="preserve">APBD kepada Menteri Dalam Negeri dan Menteri Keuangan </w:t>
      </w:r>
      <w:r w:rsidRPr="00931403">
        <w:rPr>
          <w:rFonts w:ascii="Arial" w:hAnsi="Arial" w:cs="Arial"/>
          <w:noProof/>
          <w:spacing w:val="-4"/>
          <w:sz w:val="22"/>
          <w:szCs w:val="22"/>
          <w:lang w:val="id-ID"/>
        </w:rPr>
        <w:t xml:space="preserve">setiap semester Tahun Anggaran 2014. Pelanggaran terhadap </w:t>
      </w:r>
      <w:r w:rsidRPr="00931403">
        <w:rPr>
          <w:rFonts w:ascii="Arial" w:hAnsi="Arial" w:cs="Arial"/>
          <w:noProof/>
          <w:sz w:val="22"/>
          <w:szCs w:val="22"/>
          <w:lang w:val="id-ID"/>
        </w:rPr>
        <w:t>ketentuan dimaksud, dapat dilakukan penundaan atas penyaluran dana perimbangan.</w:t>
      </w:r>
    </w:p>
    <w:p w:rsidR="005B548D" w:rsidRPr="00931403" w:rsidRDefault="005B548D" w:rsidP="00AA7EF6">
      <w:pPr>
        <w:pStyle w:val="Heading3"/>
        <w:spacing w:before="60" w:after="0" w:line="360" w:lineRule="auto"/>
        <w:rPr>
          <w:rFonts w:eastAsiaTheme="majorEastAsia"/>
          <w:noProof/>
          <w:sz w:val="22"/>
          <w:szCs w:val="22"/>
          <w:lang w:val="id-ID" w:bidi="en-US"/>
        </w:rPr>
      </w:pPr>
      <w:bookmarkStart w:id="34" w:name="_Toc361959207"/>
      <w:r w:rsidRPr="00931403">
        <w:rPr>
          <w:rFonts w:eastAsiaTheme="minorEastAsia"/>
          <w:noProof/>
          <w:sz w:val="22"/>
          <w:szCs w:val="22"/>
          <w:lang w:val="id-ID" w:bidi="en-US"/>
        </w:rPr>
        <w:t>Kebijakan Belanja Berdasarkan Urusan Pemerintah Daerah dan SKPD</w:t>
      </w:r>
      <w:bookmarkEnd w:id="34"/>
    </w:p>
    <w:p w:rsidR="005B548D" w:rsidRPr="00931403" w:rsidRDefault="005B548D" w:rsidP="00AA7EF6">
      <w:pPr>
        <w:pStyle w:val="Heading3"/>
        <w:numPr>
          <w:ilvl w:val="0"/>
          <w:numId w:val="0"/>
        </w:numPr>
        <w:spacing w:before="60" w:after="0" w:line="360" w:lineRule="auto"/>
        <w:ind w:left="720"/>
        <w:jc w:val="both"/>
        <w:rPr>
          <w:rFonts w:eastAsiaTheme="majorEastAsia"/>
          <w:noProof/>
          <w:sz w:val="22"/>
          <w:szCs w:val="22"/>
          <w:lang w:val="id-ID" w:bidi="en-US"/>
        </w:rPr>
      </w:pPr>
      <w:bookmarkStart w:id="35" w:name="_Toc361959208"/>
      <w:r w:rsidRPr="00931403">
        <w:rPr>
          <w:rFonts w:eastAsiaTheme="minorEastAsia"/>
          <w:b w:val="0"/>
          <w:noProof/>
          <w:sz w:val="22"/>
          <w:szCs w:val="22"/>
          <w:lang w:val="id-ID" w:bidi="en-US"/>
        </w:rPr>
        <w:t>Selanjutnya, penyusunan belanja daerah diprioritaskan untuk mendukung efektivitas pelaksanaan tugas dan fungsi masing–masing Satuan Kerja Perangkat Daerah (SKPD) yang disusun secara terukur dengan memperhatikan kaedah-kaedah perencanaan sebagai berikut, yaitu :</w:t>
      </w:r>
      <w:bookmarkEnd w:id="35"/>
    </w:p>
    <w:p w:rsidR="005B548D" w:rsidRPr="00931403" w:rsidRDefault="005B548D" w:rsidP="00AA7EF6">
      <w:pPr>
        <w:pStyle w:val="ListParagraph"/>
        <w:numPr>
          <w:ilvl w:val="0"/>
          <w:numId w:val="8"/>
        </w:numPr>
        <w:spacing w:before="60" w:after="0" w:line="360" w:lineRule="auto"/>
        <w:ind w:left="1080"/>
        <w:jc w:val="both"/>
        <w:rPr>
          <w:rFonts w:ascii="Arial" w:eastAsiaTheme="minorEastAsia" w:hAnsi="Arial" w:cs="Arial"/>
          <w:noProof/>
          <w:lang w:val="id-ID" w:bidi="en-US"/>
        </w:rPr>
      </w:pPr>
      <w:r w:rsidRPr="00931403">
        <w:rPr>
          <w:rFonts w:ascii="Arial" w:eastAsiaTheme="minorEastAsia" w:hAnsi="Arial" w:cs="Arial"/>
          <w:noProof/>
          <w:lang w:val="id-ID" w:bidi="en-US"/>
        </w:rPr>
        <w:t>Program prioritas pembangunan daerah mengacu pada Rencana Kerja Pemerintah Daerah (RKPD) 2014;</w:t>
      </w:r>
    </w:p>
    <w:p w:rsidR="005B548D" w:rsidRPr="00931403" w:rsidRDefault="005B548D" w:rsidP="00AA7EF6">
      <w:pPr>
        <w:pStyle w:val="ListParagraph"/>
        <w:numPr>
          <w:ilvl w:val="0"/>
          <w:numId w:val="8"/>
        </w:numPr>
        <w:spacing w:before="60" w:after="0" w:line="360" w:lineRule="auto"/>
        <w:ind w:left="1080"/>
        <w:jc w:val="both"/>
        <w:rPr>
          <w:rFonts w:ascii="Arial" w:eastAsiaTheme="minorEastAsia" w:hAnsi="Arial" w:cs="Arial"/>
          <w:noProof/>
          <w:lang w:val="id-ID" w:bidi="en-US"/>
        </w:rPr>
      </w:pPr>
      <w:r w:rsidRPr="00931403">
        <w:rPr>
          <w:rFonts w:ascii="Arial" w:eastAsiaTheme="minorEastAsia" w:hAnsi="Arial" w:cs="Arial"/>
          <w:noProof/>
          <w:lang w:val="id-ID" w:bidi="en-US"/>
        </w:rPr>
        <w:t>Peningkatan efisiensi dan efektivitas serta menciptakan keterpaduan kegiatan melalui kerjasama SKPD;</w:t>
      </w:r>
    </w:p>
    <w:p w:rsidR="005B548D" w:rsidRPr="00931403" w:rsidRDefault="005B548D" w:rsidP="00AA7EF6">
      <w:pPr>
        <w:pStyle w:val="ListParagraph"/>
        <w:numPr>
          <w:ilvl w:val="0"/>
          <w:numId w:val="8"/>
        </w:numPr>
        <w:spacing w:before="60" w:after="0" w:line="360" w:lineRule="auto"/>
        <w:ind w:left="1080"/>
        <w:jc w:val="both"/>
        <w:rPr>
          <w:rFonts w:ascii="Arial" w:eastAsiaTheme="minorEastAsia" w:hAnsi="Arial" w:cs="Arial"/>
          <w:noProof/>
          <w:lang w:val="id-ID" w:bidi="en-US"/>
        </w:rPr>
      </w:pPr>
      <w:r w:rsidRPr="00931403">
        <w:rPr>
          <w:rFonts w:ascii="Arial" w:eastAsiaTheme="minorEastAsia" w:hAnsi="Arial" w:cs="Arial"/>
          <w:noProof/>
          <w:lang w:val="id-ID" w:bidi="en-US"/>
        </w:rPr>
        <w:t xml:space="preserve"> Kebutuhan anggaran disesuaikan dengan Tingkat Keberhasilan Pelayanan (TKP)  dan Standar Analisa Belanja (SAB), Standar Biaya (SB), serta fungsi pelayanan;</w:t>
      </w:r>
    </w:p>
    <w:p w:rsidR="005B548D" w:rsidRPr="00931403" w:rsidRDefault="005B548D" w:rsidP="00AA7EF6">
      <w:pPr>
        <w:pStyle w:val="ListParagraph"/>
        <w:numPr>
          <w:ilvl w:val="0"/>
          <w:numId w:val="8"/>
        </w:numPr>
        <w:spacing w:before="60" w:after="0" w:line="360" w:lineRule="auto"/>
        <w:ind w:left="1080"/>
        <w:jc w:val="both"/>
        <w:rPr>
          <w:rFonts w:ascii="Arial" w:eastAsiaTheme="minorEastAsia" w:hAnsi="Arial" w:cs="Arial"/>
          <w:noProof/>
          <w:lang w:val="id-ID" w:bidi="en-US"/>
        </w:rPr>
      </w:pPr>
      <w:r w:rsidRPr="00931403">
        <w:rPr>
          <w:rFonts w:ascii="Arial" w:eastAsiaTheme="minorEastAsia" w:hAnsi="Arial" w:cs="Arial"/>
          <w:noProof/>
          <w:lang w:val="id-ID" w:bidi="en-US"/>
        </w:rPr>
        <w:t xml:space="preserve"> Program dan Kegiatan Prioritas  ditetapkan dengan kriteria umum sebagai  berikut: </w:t>
      </w:r>
    </w:p>
    <w:p w:rsidR="005B548D" w:rsidRPr="00931403" w:rsidRDefault="005B548D" w:rsidP="00101682">
      <w:pPr>
        <w:numPr>
          <w:ilvl w:val="0"/>
          <w:numId w:val="33"/>
        </w:numPr>
        <w:spacing w:before="60" w:line="360" w:lineRule="auto"/>
        <w:contextualSpacing/>
        <w:jc w:val="both"/>
        <w:rPr>
          <w:rFonts w:ascii="Arial" w:eastAsiaTheme="minorEastAsia" w:hAnsi="Arial" w:cs="Arial"/>
          <w:noProof/>
          <w:sz w:val="22"/>
          <w:szCs w:val="22"/>
          <w:lang w:val="id-ID" w:bidi="en-US"/>
        </w:rPr>
      </w:pPr>
      <w:r w:rsidRPr="00931403">
        <w:rPr>
          <w:rFonts w:ascii="Arial" w:eastAsiaTheme="minorEastAsia" w:hAnsi="Arial" w:cs="Arial"/>
          <w:noProof/>
          <w:sz w:val="22"/>
          <w:szCs w:val="22"/>
          <w:lang w:val="id-ID" w:bidi="en-US"/>
        </w:rPr>
        <w:t>Mendukung pencapaian target pembangunan 2014;</w:t>
      </w:r>
    </w:p>
    <w:p w:rsidR="005B548D" w:rsidRPr="00931403" w:rsidRDefault="005B548D" w:rsidP="00101682">
      <w:pPr>
        <w:numPr>
          <w:ilvl w:val="0"/>
          <w:numId w:val="33"/>
        </w:numPr>
        <w:spacing w:before="60" w:line="360" w:lineRule="auto"/>
        <w:contextualSpacing/>
        <w:jc w:val="both"/>
        <w:rPr>
          <w:rFonts w:ascii="Arial" w:eastAsiaTheme="minorEastAsia" w:hAnsi="Arial" w:cs="Arial"/>
          <w:noProof/>
          <w:sz w:val="22"/>
          <w:szCs w:val="22"/>
          <w:lang w:val="id-ID" w:bidi="en-US"/>
        </w:rPr>
      </w:pPr>
      <w:r w:rsidRPr="00931403">
        <w:rPr>
          <w:rFonts w:ascii="Arial" w:eastAsiaTheme="minorEastAsia" w:hAnsi="Arial" w:cs="Arial"/>
          <w:noProof/>
          <w:sz w:val="22"/>
          <w:szCs w:val="22"/>
          <w:lang w:val="id-ID" w:bidi="en-US"/>
        </w:rPr>
        <w:t>Menunjang visi, misi dan    agenda pembangunan RPJPD tahun 2005-</w:t>
      </w:r>
      <w:r w:rsidR="007902D6" w:rsidRPr="00931403">
        <w:rPr>
          <w:rFonts w:ascii="Arial" w:eastAsiaTheme="minorEastAsia" w:hAnsi="Arial" w:cs="Arial"/>
          <w:noProof/>
          <w:sz w:val="22"/>
          <w:szCs w:val="22"/>
          <w:lang w:bidi="en-US"/>
        </w:rPr>
        <w:t>2</w:t>
      </w:r>
      <w:r w:rsidRPr="00931403">
        <w:rPr>
          <w:rFonts w:ascii="Arial" w:eastAsiaTheme="minorEastAsia" w:hAnsi="Arial" w:cs="Arial"/>
          <w:noProof/>
          <w:sz w:val="22"/>
          <w:szCs w:val="22"/>
          <w:lang w:val="id-ID" w:bidi="en-US"/>
        </w:rPr>
        <w:t>025, hasil evaluasi RPJMD 2009-2014, RKP 2014 dan  Visi-Misi Gubernur-Wakil Gubernur periode 2013-2018;</w:t>
      </w:r>
    </w:p>
    <w:p w:rsidR="005B548D" w:rsidRPr="00931403" w:rsidRDefault="005B548D" w:rsidP="00101682">
      <w:pPr>
        <w:numPr>
          <w:ilvl w:val="0"/>
          <w:numId w:val="33"/>
        </w:numPr>
        <w:spacing w:before="60" w:line="360" w:lineRule="auto"/>
        <w:contextualSpacing/>
        <w:jc w:val="both"/>
        <w:rPr>
          <w:rFonts w:ascii="Arial" w:eastAsiaTheme="minorEastAsia" w:hAnsi="Arial" w:cs="Arial"/>
          <w:noProof/>
          <w:sz w:val="22"/>
          <w:szCs w:val="22"/>
          <w:lang w:val="id-ID" w:bidi="en-US"/>
        </w:rPr>
      </w:pPr>
      <w:r w:rsidRPr="00931403">
        <w:rPr>
          <w:rFonts w:ascii="Arial" w:eastAsiaTheme="minorEastAsia" w:hAnsi="Arial" w:cs="Arial"/>
          <w:noProof/>
          <w:sz w:val="22"/>
          <w:szCs w:val="22"/>
          <w:lang w:val="id-ID" w:bidi="en-US"/>
        </w:rPr>
        <w:t>Menjamin keberlanjutan program dan kegiatan tahun sebelumnya atau bersifat multi – years;</w:t>
      </w:r>
    </w:p>
    <w:p w:rsidR="005B548D" w:rsidRPr="00931403" w:rsidRDefault="005B548D" w:rsidP="00101682">
      <w:pPr>
        <w:numPr>
          <w:ilvl w:val="0"/>
          <w:numId w:val="33"/>
        </w:numPr>
        <w:spacing w:before="60" w:line="360" w:lineRule="auto"/>
        <w:contextualSpacing/>
        <w:jc w:val="both"/>
        <w:rPr>
          <w:rFonts w:ascii="Arial" w:eastAsiaTheme="minorEastAsia" w:hAnsi="Arial" w:cs="Arial"/>
          <w:noProof/>
          <w:sz w:val="22"/>
          <w:szCs w:val="22"/>
          <w:lang w:val="id-ID" w:bidi="en-US"/>
        </w:rPr>
      </w:pPr>
      <w:r w:rsidRPr="00931403">
        <w:rPr>
          <w:rFonts w:ascii="Arial" w:eastAsiaTheme="minorEastAsia" w:hAnsi="Arial" w:cs="Arial"/>
          <w:noProof/>
          <w:sz w:val="22"/>
          <w:szCs w:val="22"/>
          <w:lang w:val="id-ID" w:bidi="en-US"/>
        </w:rPr>
        <w:t>Menunjang tugas pokok dan fungsi SKPD;</w:t>
      </w:r>
    </w:p>
    <w:p w:rsidR="005B548D" w:rsidRPr="00931403" w:rsidRDefault="005B548D" w:rsidP="00101682">
      <w:pPr>
        <w:numPr>
          <w:ilvl w:val="0"/>
          <w:numId w:val="33"/>
        </w:numPr>
        <w:spacing w:before="60" w:line="360" w:lineRule="auto"/>
        <w:contextualSpacing/>
        <w:jc w:val="both"/>
        <w:rPr>
          <w:rFonts w:ascii="Arial" w:eastAsiaTheme="minorEastAsia" w:hAnsi="Arial" w:cs="Arial"/>
          <w:noProof/>
          <w:sz w:val="22"/>
          <w:szCs w:val="22"/>
          <w:lang w:val="id-ID" w:bidi="en-US"/>
        </w:rPr>
      </w:pPr>
      <w:r w:rsidRPr="00931403">
        <w:rPr>
          <w:rFonts w:ascii="Arial" w:eastAsiaTheme="minorEastAsia" w:hAnsi="Arial" w:cs="Arial"/>
          <w:noProof/>
          <w:sz w:val="22"/>
          <w:szCs w:val="22"/>
          <w:lang w:val="id-ID" w:bidi="en-US"/>
        </w:rPr>
        <w:t>Bantuan langsung kepada masyarakat;</w:t>
      </w:r>
    </w:p>
    <w:p w:rsidR="005B548D" w:rsidRPr="00931403" w:rsidRDefault="005B548D" w:rsidP="00101682">
      <w:pPr>
        <w:numPr>
          <w:ilvl w:val="0"/>
          <w:numId w:val="33"/>
        </w:numPr>
        <w:spacing w:before="60" w:line="360" w:lineRule="auto"/>
        <w:contextualSpacing/>
        <w:jc w:val="both"/>
        <w:rPr>
          <w:rFonts w:ascii="Arial" w:eastAsiaTheme="minorEastAsia" w:hAnsi="Arial" w:cs="Arial"/>
          <w:noProof/>
          <w:sz w:val="22"/>
          <w:szCs w:val="22"/>
          <w:lang w:val="id-ID" w:bidi="en-US"/>
        </w:rPr>
      </w:pPr>
      <w:r w:rsidRPr="00931403">
        <w:rPr>
          <w:rFonts w:ascii="Arial" w:eastAsiaTheme="minorEastAsia" w:hAnsi="Arial" w:cs="Arial"/>
          <w:noProof/>
          <w:sz w:val="22"/>
          <w:szCs w:val="22"/>
          <w:lang w:val="id-ID" w:bidi="en-US"/>
        </w:rPr>
        <w:lastRenderedPageBreak/>
        <w:t>Kerjasama ant</w:t>
      </w:r>
      <w:r w:rsidR="00732849" w:rsidRPr="00931403">
        <w:rPr>
          <w:rFonts w:ascii="Arial" w:eastAsiaTheme="minorEastAsia" w:hAnsi="Arial" w:cs="Arial"/>
          <w:noProof/>
          <w:sz w:val="22"/>
          <w:szCs w:val="22"/>
          <w:lang w:val="id-ID" w:bidi="en-US"/>
        </w:rPr>
        <w:t>ar pemerintah;</w:t>
      </w:r>
    </w:p>
    <w:p w:rsidR="005B548D" w:rsidRPr="00931403" w:rsidRDefault="00105A56" w:rsidP="00101682">
      <w:pPr>
        <w:numPr>
          <w:ilvl w:val="0"/>
          <w:numId w:val="33"/>
        </w:numPr>
        <w:spacing w:before="60" w:line="360" w:lineRule="auto"/>
        <w:contextualSpacing/>
        <w:jc w:val="both"/>
        <w:rPr>
          <w:rFonts w:ascii="Arial" w:eastAsiaTheme="minorEastAsia" w:hAnsi="Arial" w:cs="Arial"/>
          <w:noProof/>
          <w:sz w:val="22"/>
          <w:szCs w:val="22"/>
          <w:lang w:val="id-ID" w:bidi="en-US"/>
        </w:rPr>
      </w:pPr>
      <w:r w:rsidRPr="00931403">
        <w:rPr>
          <w:rFonts w:ascii="Arial" w:eastAsiaTheme="minorEastAsia" w:hAnsi="Arial" w:cs="Arial"/>
          <w:noProof/>
          <w:sz w:val="22"/>
          <w:szCs w:val="22"/>
          <w:lang w:val="id-ID" w:bidi="en-US"/>
        </w:rPr>
        <w:t>Belanja</w:t>
      </w:r>
      <w:r w:rsidR="005B548D" w:rsidRPr="00931403">
        <w:rPr>
          <w:rFonts w:ascii="Arial" w:eastAsiaTheme="minorEastAsia" w:hAnsi="Arial" w:cs="Arial"/>
          <w:noProof/>
          <w:sz w:val="22"/>
          <w:szCs w:val="22"/>
          <w:lang w:val="id-ID" w:bidi="en-US"/>
        </w:rPr>
        <w:t xml:space="preserve"> SKPD, yang memuat belanja operasional perkantoran dianggarkan secara efisien dan diupayakan tidak melebihi Pagu tahun berjalan. </w:t>
      </w:r>
    </w:p>
    <w:p w:rsidR="005B548D" w:rsidRPr="00931403" w:rsidRDefault="005B548D" w:rsidP="00AA7EF6">
      <w:pPr>
        <w:pStyle w:val="ListParagraph"/>
        <w:numPr>
          <w:ilvl w:val="0"/>
          <w:numId w:val="8"/>
        </w:numPr>
        <w:spacing w:before="60" w:after="0" w:line="360" w:lineRule="auto"/>
        <w:ind w:left="1080"/>
        <w:jc w:val="both"/>
        <w:rPr>
          <w:rFonts w:ascii="Arial" w:eastAsiaTheme="minorEastAsia" w:hAnsi="Arial" w:cs="Arial"/>
          <w:noProof/>
          <w:lang w:val="id-ID" w:bidi="en-US"/>
        </w:rPr>
      </w:pPr>
      <w:r w:rsidRPr="00931403">
        <w:rPr>
          <w:rFonts w:ascii="Arial" w:eastAsiaTheme="minorEastAsia" w:hAnsi="Arial" w:cs="Arial"/>
          <w:noProof/>
          <w:lang w:val="id-ID" w:bidi="en-US"/>
        </w:rPr>
        <w:t>Fokus kegiatan diarahkan pada:</w:t>
      </w:r>
    </w:p>
    <w:p w:rsidR="005B548D" w:rsidRPr="00931403" w:rsidRDefault="005B548D" w:rsidP="00101682">
      <w:pPr>
        <w:numPr>
          <w:ilvl w:val="0"/>
          <w:numId w:val="34"/>
        </w:numPr>
        <w:spacing w:before="60" w:line="360" w:lineRule="auto"/>
        <w:contextualSpacing/>
        <w:jc w:val="both"/>
        <w:rPr>
          <w:rFonts w:ascii="Arial" w:eastAsiaTheme="minorEastAsia" w:hAnsi="Arial" w:cs="Arial"/>
          <w:noProof/>
          <w:sz w:val="22"/>
          <w:szCs w:val="22"/>
          <w:lang w:val="id-ID" w:bidi="en-US"/>
        </w:rPr>
      </w:pPr>
      <w:r w:rsidRPr="00931403">
        <w:rPr>
          <w:rFonts w:ascii="Arial" w:eastAsiaTheme="minorEastAsia" w:hAnsi="Arial" w:cs="Arial"/>
          <w:noProof/>
          <w:sz w:val="22"/>
          <w:szCs w:val="22"/>
          <w:lang w:val="id-ID" w:bidi="en-US"/>
        </w:rPr>
        <w:t>Pencapain target RPJMD Tahun 2014;</w:t>
      </w:r>
    </w:p>
    <w:p w:rsidR="005B548D" w:rsidRPr="00931403" w:rsidRDefault="005B548D" w:rsidP="00101682">
      <w:pPr>
        <w:numPr>
          <w:ilvl w:val="0"/>
          <w:numId w:val="34"/>
        </w:numPr>
        <w:spacing w:before="60" w:line="360" w:lineRule="auto"/>
        <w:contextualSpacing/>
        <w:jc w:val="both"/>
        <w:rPr>
          <w:rFonts w:ascii="Arial" w:eastAsiaTheme="minorEastAsia" w:hAnsi="Arial" w:cs="Arial"/>
          <w:noProof/>
          <w:sz w:val="22"/>
          <w:szCs w:val="22"/>
          <w:lang w:val="id-ID" w:bidi="en-US"/>
        </w:rPr>
      </w:pPr>
      <w:r w:rsidRPr="00931403">
        <w:rPr>
          <w:rFonts w:ascii="Arial" w:eastAsiaTheme="minorEastAsia" w:hAnsi="Arial" w:cs="Arial"/>
          <w:noProof/>
          <w:sz w:val="22"/>
          <w:szCs w:val="22"/>
          <w:lang w:val="id-ID" w:bidi="en-US"/>
        </w:rPr>
        <w:t>Sinergi dengan Program/kegiatan RKP 2013;</w:t>
      </w:r>
    </w:p>
    <w:p w:rsidR="005B548D" w:rsidRPr="00931403" w:rsidRDefault="005B548D" w:rsidP="00101682">
      <w:pPr>
        <w:numPr>
          <w:ilvl w:val="0"/>
          <w:numId w:val="34"/>
        </w:numPr>
        <w:spacing w:before="60" w:line="360" w:lineRule="auto"/>
        <w:contextualSpacing/>
        <w:jc w:val="both"/>
        <w:rPr>
          <w:rFonts w:ascii="Arial" w:eastAsiaTheme="minorEastAsia" w:hAnsi="Arial" w:cs="Arial"/>
          <w:noProof/>
          <w:sz w:val="22"/>
          <w:szCs w:val="22"/>
          <w:lang w:val="id-ID" w:bidi="en-US"/>
        </w:rPr>
      </w:pPr>
      <w:r w:rsidRPr="00931403">
        <w:rPr>
          <w:rFonts w:ascii="Arial" w:eastAsiaTheme="minorEastAsia" w:hAnsi="Arial" w:cs="Arial"/>
          <w:noProof/>
          <w:sz w:val="22"/>
          <w:szCs w:val="22"/>
          <w:lang w:val="id-ID" w:bidi="en-US"/>
        </w:rPr>
        <w:t xml:space="preserve">Lanjutan pelaksanaan Program/ kegiatan  pada 18 urusan wajib dan 5 urusan pilihan; </w:t>
      </w:r>
    </w:p>
    <w:p w:rsidR="005B548D" w:rsidRPr="00931403" w:rsidRDefault="00105A56" w:rsidP="00101682">
      <w:pPr>
        <w:numPr>
          <w:ilvl w:val="0"/>
          <w:numId w:val="34"/>
        </w:numPr>
        <w:spacing w:before="60" w:line="360" w:lineRule="auto"/>
        <w:contextualSpacing/>
        <w:jc w:val="both"/>
        <w:rPr>
          <w:rFonts w:ascii="Arial" w:eastAsiaTheme="minorEastAsia" w:hAnsi="Arial" w:cs="Arial"/>
          <w:noProof/>
          <w:sz w:val="22"/>
          <w:szCs w:val="22"/>
          <w:lang w:val="id-ID" w:bidi="en-US"/>
        </w:rPr>
      </w:pPr>
      <w:r w:rsidRPr="00931403">
        <w:rPr>
          <w:rFonts w:ascii="Arial" w:eastAsiaTheme="minorEastAsia" w:hAnsi="Arial" w:cs="Arial"/>
          <w:noProof/>
          <w:sz w:val="22"/>
          <w:szCs w:val="22"/>
          <w:lang w:bidi="en-US"/>
        </w:rPr>
        <w:t>75</w:t>
      </w:r>
      <w:r w:rsidR="005B548D" w:rsidRPr="00931403">
        <w:rPr>
          <w:rFonts w:ascii="Arial" w:eastAsiaTheme="minorEastAsia" w:hAnsi="Arial" w:cs="Arial"/>
          <w:noProof/>
          <w:sz w:val="22"/>
          <w:szCs w:val="22"/>
          <w:lang w:val="id-ID" w:bidi="en-US"/>
        </w:rPr>
        <w:t xml:space="preserve"> %  merupakan Program/kegiatan  lanjutan 2013;</w:t>
      </w:r>
    </w:p>
    <w:p w:rsidR="005B548D" w:rsidRPr="00931403" w:rsidRDefault="005B548D" w:rsidP="00101682">
      <w:pPr>
        <w:numPr>
          <w:ilvl w:val="0"/>
          <w:numId w:val="34"/>
        </w:numPr>
        <w:spacing w:before="60" w:line="360" w:lineRule="auto"/>
        <w:contextualSpacing/>
        <w:jc w:val="both"/>
        <w:rPr>
          <w:rFonts w:ascii="Arial" w:eastAsiaTheme="minorEastAsia" w:hAnsi="Arial" w:cs="Arial"/>
          <w:noProof/>
          <w:sz w:val="22"/>
          <w:szCs w:val="22"/>
          <w:lang w:val="id-ID" w:bidi="en-US"/>
        </w:rPr>
      </w:pPr>
      <w:r w:rsidRPr="00931403">
        <w:rPr>
          <w:rFonts w:ascii="Arial" w:eastAsiaTheme="minorEastAsia" w:hAnsi="Arial" w:cs="Arial"/>
          <w:noProof/>
          <w:sz w:val="22"/>
          <w:szCs w:val="22"/>
          <w:lang w:val="id-ID" w:bidi="en-US"/>
        </w:rPr>
        <w:t xml:space="preserve">Menindaklanjuti Rekomendasi DPRD; </w:t>
      </w:r>
    </w:p>
    <w:p w:rsidR="005B548D" w:rsidRPr="00931403" w:rsidRDefault="005B548D" w:rsidP="00AA7EF6">
      <w:pPr>
        <w:pStyle w:val="ListParagraph"/>
        <w:numPr>
          <w:ilvl w:val="0"/>
          <w:numId w:val="8"/>
        </w:numPr>
        <w:spacing w:before="60" w:after="0" w:line="360" w:lineRule="auto"/>
        <w:ind w:left="1080"/>
        <w:jc w:val="both"/>
        <w:rPr>
          <w:rFonts w:ascii="Arial" w:eastAsiaTheme="minorEastAsia" w:hAnsi="Arial" w:cs="Arial"/>
          <w:noProof/>
          <w:lang w:val="id-ID" w:bidi="en-US"/>
        </w:rPr>
      </w:pPr>
      <w:r w:rsidRPr="00931403">
        <w:rPr>
          <w:rFonts w:ascii="Arial" w:eastAsiaTheme="minorEastAsia" w:hAnsi="Arial" w:cs="Arial"/>
          <w:bCs/>
          <w:noProof/>
          <w:lang w:val="id-ID" w:bidi="en-US"/>
        </w:rPr>
        <w:t>Identifikasi Kegiatan Strategis  lanjutan yang membutuhkan alokasi dana yang besar sebagai berikut:</w:t>
      </w:r>
    </w:p>
    <w:p w:rsidR="005B548D" w:rsidRPr="00931403" w:rsidRDefault="005B548D" w:rsidP="00101682">
      <w:pPr>
        <w:numPr>
          <w:ilvl w:val="0"/>
          <w:numId w:val="31"/>
        </w:numPr>
        <w:tabs>
          <w:tab w:val="clear" w:pos="720"/>
          <w:tab w:val="num" w:pos="1440"/>
        </w:tabs>
        <w:spacing w:before="60" w:line="360" w:lineRule="auto"/>
        <w:ind w:left="1440"/>
        <w:contextualSpacing/>
        <w:jc w:val="both"/>
        <w:rPr>
          <w:rFonts w:ascii="Arial" w:eastAsiaTheme="minorEastAsia" w:hAnsi="Arial" w:cs="Arial"/>
          <w:noProof/>
          <w:sz w:val="22"/>
          <w:szCs w:val="22"/>
          <w:lang w:val="id-ID" w:bidi="en-US"/>
        </w:rPr>
      </w:pPr>
      <w:r w:rsidRPr="00931403">
        <w:rPr>
          <w:rFonts w:ascii="Arial" w:eastAsiaTheme="minorEastAsia" w:hAnsi="Arial" w:cs="Arial"/>
          <w:noProof/>
          <w:sz w:val="22"/>
          <w:szCs w:val="22"/>
          <w:lang w:val="id-ID" w:bidi="en-US"/>
        </w:rPr>
        <w:t xml:space="preserve">Program Desa Mandiri Anggur Merah naik dari 306 Desa menjadi </w:t>
      </w:r>
      <w:r w:rsidR="009E238C" w:rsidRPr="00931403">
        <w:rPr>
          <w:rFonts w:ascii="Arial" w:eastAsiaTheme="minorEastAsia" w:hAnsi="Arial" w:cs="Arial"/>
          <w:noProof/>
          <w:sz w:val="22"/>
          <w:szCs w:val="22"/>
          <w:lang w:val="id-ID" w:bidi="en-US"/>
        </w:rPr>
        <w:t>589</w:t>
      </w:r>
      <w:r w:rsidRPr="00931403">
        <w:rPr>
          <w:rFonts w:ascii="Arial" w:eastAsiaTheme="minorEastAsia" w:hAnsi="Arial" w:cs="Arial"/>
          <w:noProof/>
          <w:sz w:val="22"/>
          <w:szCs w:val="22"/>
          <w:lang w:val="id-ID" w:bidi="en-US"/>
        </w:rPr>
        <w:t xml:space="preserve"> Desa/kelurahan</w:t>
      </w:r>
      <w:r w:rsidR="00732849" w:rsidRPr="00931403">
        <w:rPr>
          <w:rFonts w:ascii="Arial" w:eastAsiaTheme="minorEastAsia" w:hAnsi="Arial" w:cs="Arial"/>
          <w:noProof/>
          <w:sz w:val="22"/>
          <w:szCs w:val="22"/>
          <w:lang w:val="id-ID" w:bidi="en-US"/>
        </w:rPr>
        <w:t>;</w:t>
      </w:r>
    </w:p>
    <w:p w:rsidR="005B548D" w:rsidRPr="00931403" w:rsidRDefault="005B548D" w:rsidP="00101682">
      <w:pPr>
        <w:numPr>
          <w:ilvl w:val="0"/>
          <w:numId w:val="31"/>
        </w:numPr>
        <w:tabs>
          <w:tab w:val="clear" w:pos="720"/>
          <w:tab w:val="num" w:pos="1440"/>
        </w:tabs>
        <w:spacing w:before="60" w:line="360" w:lineRule="auto"/>
        <w:ind w:left="1440"/>
        <w:contextualSpacing/>
        <w:jc w:val="both"/>
        <w:rPr>
          <w:rFonts w:ascii="Arial" w:eastAsiaTheme="minorEastAsia" w:hAnsi="Arial" w:cs="Arial"/>
          <w:noProof/>
          <w:sz w:val="22"/>
          <w:szCs w:val="22"/>
          <w:lang w:val="id-ID" w:bidi="en-US"/>
        </w:rPr>
      </w:pPr>
      <w:r w:rsidRPr="00931403">
        <w:rPr>
          <w:rFonts w:ascii="Arial" w:eastAsiaTheme="minorEastAsia" w:hAnsi="Arial" w:cs="Arial"/>
          <w:noProof/>
          <w:sz w:val="22"/>
          <w:szCs w:val="22"/>
          <w:lang w:val="id-ID" w:bidi="en-US"/>
        </w:rPr>
        <w:t>Pembangunan tahap II Kantor Gubernur pertama</w:t>
      </w:r>
      <w:r w:rsidR="00982E5A">
        <w:rPr>
          <w:rFonts w:ascii="Arial" w:eastAsiaTheme="minorEastAsia" w:hAnsi="Arial" w:cs="Arial"/>
          <w:noProof/>
          <w:sz w:val="22"/>
          <w:szCs w:val="22"/>
          <w:lang w:val="id-ID" w:bidi="en-US"/>
        </w:rPr>
        <w:t xml:space="preserve"> melalui Kegiatan Tahun Jamak Percepatan Pembangunan Gedung Kantor Gubernur Pertama Tahun Anggaran 2013-2014;</w:t>
      </w:r>
    </w:p>
    <w:p w:rsidR="005B548D" w:rsidRPr="00931403" w:rsidRDefault="005B548D" w:rsidP="00101682">
      <w:pPr>
        <w:numPr>
          <w:ilvl w:val="0"/>
          <w:numId w:val="31"/>
        </w:numPr>
        <w:tabs>
          <w:tab w:val="clear" w:pos="720"/>
          <w:tab w:val="num" w:pos="1440"/>
        </w:tabs>
        <w:spacing w:before="60" w:line="360" w:lineRule="auto"/>
        <w:ind w:left="1440"/>
        <w:contextualSpacing/>
        <w:jc w:val="both"/>
        <w:rPr>
          <w:rFonts w:ascii="Arial" w:eastAsiaTheme="minorEastAsia" w:hAnsi="Arial" w:cs="Arial"/>
          <w:noProof/>
          <w:sz w:val="22"/>
          <w:szCs w:val="22"/>
          <w:lang w:val="id-ID" w:bidi="en-US"/>
        </w:rPr>
      </w:pPr>
      <w:r w:rsidRPr="00931403">
        <w:rPr>
          <w:rFonts w:ascii="Arial" w:eastAsiaTheme="minorEastAsia" w:hAnsi="Arial" w:cs="Arial"/>
          <w:noProof/>
          <w:sz w:val="22"/>
          <w:szCs w:val="22"/>
          <w:lang w:val="id-ID" w:bidi="en-US"/>
        </w:rPr>
        <w:t>Biaya operasional Pemerintah Kecamatan dari Rp. 2 juta menjadi Rp.10 juta</w:t>
      </w:r>
      <w:r w:rsidR="009E238C" w:rsidRPr="00931403">
        <w:rPr>
          <w:rFonts w:ascii="Arial" w:eastAsiaTheme="minorEastAsia" w:hAnsi="Arial" w:cs="Arial"/>
          <w:noProof/>
          <w:sz w:val="22"/>
          <w:szCs w:val="22"/>
          <w:lang w:val="id-ID" w:bidi="en-US"/>
        </w:rPr>
        <w:t>;</w:t>
      </w:r>
    </w:p>
    <w:p w:rsidR="009E238C" w:rsidRPr="00931403" w:rsidRDefault="009E238C" w:rsidP="00101682">
      <w:pPr>
        <w:numPr>
          <w:ilvl w:val="0"/>
          <w:numId w:val="31"/>
        </w:numPr>
        <w:tabs>
          <w:tab w:val="clear" w:pos="720"/>
          <w:tab w:val="num" w:pos="1440"/>
        </w:tabs>
        <w:spacing w:before="60" w:line="360" w:lineRule="auto"/>
        <w:ind w:left="1440"/>
        <w:contextualSpacing/>
        <w:jc w:val="both"/>
        <w:rPr>
          <w:rFonts w:ascii="Arial" w:eastAsiaTheme="minorEastAsia" w:hAnsi="Arial" w:cs="Arial"/>
          <w:noProof/>
          <w:sz w:val="22"/>
          <w:szCs w:val="22"/>
          <w:lang w:val="id-ID" w:bidi="en-US"/>
        </w:rPr>
      </w:pPr>
      <w:r w:rsidRPr="00931403">
        <w:rPr>
          <w:rFonts w:ascii="Arial" w:eastAsiaTheme="minorEastAsia" w:hAnsi="Arial" w:cs="Arial"/>
          <w:noProof/>
          <w:sz w:val="22"/>
          <w:szCs w:val="22"/>
          <w:lang w:val="id-ID" w:bidi="en-US"/>
        </w:rPr>
        <w:t>Studi identifikasi lokasi calon pengganti Bandar Udara El Tari Kupang dan calon lokasi baru RSUD Prof. W. Z Johannes;</w:t>
      </w:r>
    </w:p>
    <w:p w:rsidR="009E238C" w:rsidRPr="00931403" w:rsidRDefault="009E238C" w:rsidP="00101682">
      <w:pPr>
        <w:numPr>
          <w:ilvl w:val="0"/>
          <w:numId w:val="31"/>
        </w:numPr>
        <w:tabs>
          <w:tab w:val="clear" w:pos="720"/>
          <w:tab w:val="num" w:pos="1440"/>
        </w:tabs>
        <w:spacing w:before="60" w:line="360" w:lineRule="auto"/>
        <w:ind w:left="1440"/>
        <w:contextualSpacing/>
        <w:jc w:val="both"/>
        <w:rPr>
          <w:rFonts w:ascii="Arial" w:eastAsiaTheme="minorEastAsia" w:hAnsi="Arial" w:cs="Arial"/>
          <w:noProof/>
          <w:sz w:val="22"/>
          <w:szCs w:val="22"/>
          <w:lang w:val="id-ID" w:bidi="en-US"/>
        </w:rPr>
      </w:pPr>
      <w:r w:rsidRPr="00931403">
        <w:rPr>
          <w:rFonts w:ascii="Arial" w:eastAsiaTheme="minorEastAsia" w:hAnsi="Arial" w:cs="Arial"/>
          <w:noProof/>
          <w:sz w:val="22"/>
          <w:szCs w:val="22"/>
          <w:lang w:val="id-ID" w:bidi="en-US"/>
        </w:rPr>
        <w:t>Rehabilitasi Ruang Sidang Utama Gedung DPRD Provinsi Nusa Tenggara Timur;</w:t>
      </w:r>
    </w:p>
    <w:p w:rsidR="009E238C" w:rsidRPr="00931403" w:rsidRDefault="009E238C" w:rsidP="00101682">
      <w:pPr>
        <w:numPr>
          <w:ilvl w:val="0"/>
          <w:numId w:val="31"/>
        </w:numPr>
        <w:tabs>
          <w:tab w:val="clear" w:pos="720"/>
          <w:tab w:val="num" w:pos="1440"/>
        </w:tabs>
        <w:spacing w:before="60" w:line="360" w:lineRule="auto"/>
        <w:ind w:left="1440"/>
        <w:contextualSpacing/>
        <w:jc w:val="both"/>
        <w:rPr>
          <w:rFonts w:ascii="Arial" w:eastAsiaTheme="minorEastAsia" w:hAnsi="Arial" w:cs="Arial"/>
          <w:noProof/>
          <w:sz w:val="22"/>
          <w:szCs w:val="22"/>
          <w:lang w:val="id-ID" w:bidi="en-US"/>
        </w:rPr>
      </w:pPr>
      <w:r w:rsidRPr="00931403">
        <w:rPr>
          <w:rFonts w:ascii="Arial" w:eastAsiaTheme="minorEastAsia" w:hAnsi="Arial" w:cs="Arial"/>
          <w:noProof/>
          <w:sz w:val="22"/>
          <w:szCs w:val="22"/>
          <w:lang w:val="id-ID" w:bidi="en-US"/>
        </w:rPr>
        <w:t>Pembangunan Gedung UPTD Dinas Pendapatan dan Aset Daerah.</w:t>
      </w:r>
    </w:p>
    <w:p w:rsidR="005B548D" w:rsidRPr="00982E5A" w:rsidRDefault="005B548D" w:rsidP="00AA7EF6">
      <w:pPr>
        <w:pStyle w:val="ListParagraph"/>
        <w:numPr>
          <w:ilvl w:val="0"/>
          <w:numId w:val="8"/>
        </w:numPr>
        <w:spacing w:before="60" w:after="0" w:line="360" w:lineRule="auto"/>
        <w:ind w:left="1080"/>
        <w:jc w:val="both"/>
        <w:rPr>
          <w:rFonts w:ascii="Arial" w:eastAsiaTheme="minorEastAsia" w:hAnsi="Arial" w:cs="Arial"/>
          <w:noProof/>
          <w:sz w:val="21"/>
          <w:szCs w:val="21"/>
          <w:lang w:val="id-ID" w:bidi="en-US"/>
        </w:rPr>
      </w:pPr>
      <w:r w:rsidRPr="00982E5A">
        <w:rPr>
          <w:rFonts w:ascii="Arial" w:eastAsiaTheme="minorEastAsia" w:hAnsi="Arial" w:cs="Arial"/>
          <w:bCs/>
          <w:noProof/>
          <w:sz w:val="21"/>
          <w:szCs w:val="21"/>
          <w:lang w:val="id-ID" w:bidi="en-US"/>
        </w:rPr>
        <w:t>Program Baru  dalam rangka mendukung Percepatan pembangunan daerah:</w:t>
      </w:r>
    </w:p>
    <w:p w:rsidR="005B548D" w:rsidRPr="00982E5A" w:rsidRDefault="005B548D" w:rsidP="00101682">
      <w:pPr>
        <w:numPr>
          <w:ilvl w:val="0"/>
          <w:numId w:val="32"/>
        </w:numPr>
        <w:tabs>
          <w:tab w:val="clear" w:pos="720"/>
          <w:tab w:val="num" w:pos="1440"/>
        </w:tabs>
        <w:spacing w:before="60" w:line="360" w:lineRule="auto"/>
        <w:ind w:left="1440"/>
        <w:contextualSpacing/>
        <w:jc w:val="both"/>
        <w:rPr>
          <w:rFonts w:ascii="Arial" w:eastAsiaTheme="minorEastAsia" w:hAnsi="Arial" w:cs="Arial"/>
          <w:noProof/>
          <w:sz w:val="21"/>
          <w:szCs w:val="21"/>
          <w:lang w:val="id-ID" w:bidi="en-US"/>
        </w:rPr>
      </w:pPr>
      <w:r w:rsidRPr="00982E5A">
        <w:rPr>
          <w:rFonts w:ascii="Arial" w:eastAsiaTheme="minorEastAsia" w:hAnsi="Arial" w:cs="Arial"/>
          <w:noProof/>
          <w:sz w:val="21"/>
          <w:szCs w:val="21"/>
          <w:lang w:val="id-ID" w:bidi="en-US"/>
        </w:rPr>
        <w:t>Program Desa Pertanian terpadu berbasis Padi, Jagung, hortikultura dan Peternakan</w:t>
      </w:r>
      <w:r w:rsidR="00732849" w:rsidRPr="00982E5A">
        <w:rPr>
          <w:rFonts w:ascii="Arial" w:eastAsiaTheme="minorEastAsia" w:hAnsi="Arial" w:cs="Arial"/>
          <w:noProof/>
          <w:sz w:val="21"/>
          <w:szCs w:val="21"/>
          <w:lang w:val="id-ID" w:bidi="en-US"/>
        </w:rPr>
        <w:t>;</w:t>
      </w:r>
    </w:p>
    <w:p w:rsidR="005B548D" w:rsidRPr="00982E5A" w:rsidRDefault="005B548D" w:rsidP="00101682">
      <w:pPr>
        <w:numPr>
          <w:ilvl w:val="0"/>
          <w:numId w:val="32"/>
        </w:numPr>
        <w:tabs>
          <w:tab w:val="clear" w:pos="720"/>
          <w:tab w:val="num" w:pos="1440"/>
        </w:tabs>
        <w:spacing w:before="60" w:line="360" w:lineRule="auto"/>
        <w:ind w:firstLine="360"/>
        <w:contextualSpacing/>
        <w:jc w:val="both"/>
        <w:rPr>
          <w:rFonts w:ascii="Arial" w:eastAsiaTheme="minorEastAsia" w:hAnsi="Arial" w:cs="Arial"/>
          <w:noProof/>
          <w:sz w:val="21"/>
          <w:szCs w:val="21"/>
          <w:lang w:val="id-ID" w:bidi="en-US"/>
        </w:rPr>
      </w:pPr>
      <w:r w:rsidRPr="00982E5A">
        <w:rPr>
          <w:rFonts w:ascii="Arial" w:eastAsiaTheme="minorEastAsia" w:hAnsi="Arial" w:cs="Arial"/>
          <w:noProof/>
          <w:sz w:val="21"/>
          <w:szCs w:val="21"/>
          <w:lang w:val="id-ID" w:bidi="en-US"/>
        </w:rPr>
        <w:t>Pembangunan Desa Pesisir dan Laut terpadu</w:t>
      </w:r>
      <w:r w:rsidR="00732849" w:rsidRPr="00982E5A">
        <w:rPr>
          <w:rFonts w:ascii="Arial" w:eastAsiaTheme="minorEastAsia" w:hAnsi="Arial" w:cs="Arial"/>
          <w:noProof/>
          <w:sz w:val="21"/>
          <w:szCs w:val="21"/>
          <w:lang w:val="id-ID" w:bidi="en-US"/>
        </w:rPr>
        <w:t>;</w:t>
      </w:r>
      <w:bookmarkStart w:id="36" w:name="_GoBack"/>
      <w:bookmarkEnd w:id="36"/>
    </w:p>
    <w:p w:rsidR="005B548D" w:rsidRPr="00982E5A" w:rsidRDefault="005B548D" w:rsidP="00101682">
      <w:pPr>
        <w:numPr>
          <w:ilvl w:val="0"/>
          <w:numId w:val="32"/>
        </w:numPr>
        <w:tabs>
          <w:tab w:val="clear" w:pos="720"/>
          <w:tab w:val="num" w:pos="1440"/>
        </w:tabs>
        <w:spacing w:before="60" w:line="360" w:lineRule="auto"/>
        <w:ind w:firstLine="360"/>
        <w:contextualSpacing/>
        <w:jc w:val="both"/>
        <w:rPr>
          <w:rFonts w:ascii="Arial" w:eastAsiaTheme="minorEastAsia" w:hAnsi="Arial" w:cs="Arial"/>
          <w:noProof/>
          <w:sz w:val="21"/>
          <w:szCs w:val="21"/>
          <w:lang w:val="id-ID" w:bidi="en-US"/>
        </w:rPr>
      </w:pPr>
      <w:r w:rsidRPr="00982E5A">
        <w:rPr>
          <w:rFonts w:ascii="Arial" w:eastAsiaTheme="minorEastAsia" w:hAnsi="Arial" w:cs="Arial"/>
          <w:noProof/>
          <w:sz w:val="21"/>
          <w:szCs w:val="21"/>
          <w:lang w:val="id-ID" w:bidi="en-US"/>
        </w:rPr>
        <w:t>Pembangunan Desa Wisata</w:t>
      </w:r>
      <w:r w:rsidR="00732849" w:rsidRPr="00982E5A">
        <w:rPr>
          <w:rFonts w:ascii="Arial" w:eastAsiaTheme="minorEastAsia" w:hAnsi="Arial" w:cs="Arial"/>
          <w:noProof/>
          <w:sz w:val="21"/>
          <w:szCs w:val="21"/>
          <w:lang w:val="id-ID" w:bidi="en-US"/>
        </w:rPr>
        <w:t>;</w:t>
      </w:r>
    </w:p>
    <w:p w:rsidR="005B548D" w:rsidRPr="00982E5A" w:rsidRDefault="005B548D" w:rsidP="00101682">
      <w:pPr>
        <w:numPr>
          <w:ilvl w:val="0"/>
          <w:numId w:val="32"/>
        </w:numPr>
        <w:tabs>
          <w:tab w:val="clear" w:pos="720"/>
          <w:tab w:val="num" w:pos="1440"/>
        </w:tabs>
        <w:spacing w:before="60" w:line="360" w:lineRule="auto"/>
        <w:ind w:firstLine="360"/>
        <w:contextualSpacing/>
        <w:jc w:val="both"/>
        <w:rPr>
          <w:rFonts w:ascii="Arial" w:eastAsiaTheme="minorEastAsia" w:hAnsi="Arial" w:cs="Arial"/>
          <w:noProof/>
          <w:sz w:val="21"/>
          <w:szCs w:val="21"/>
          <w:lang w:val="id-ID" w:bidi="en-US"/>
        </w:rPr>
      </w:pPr>
      <w:r w:rsidRPr="00982E5A">
        <w:rPr>
          <w:rFonts w:ascii="Arial" w:eastAsiaTheme="minorEastAsia" w:hAnsi="Arial" w:cs="Arial"/>
          <w:noProof/>
          <w:sz w:val="21"/>
          <w:szCs w:val="21"/>
          <w:lang w:val="id-ID" w:bidi="en-US"/>
        </w:rPr>
        <w:t>Pembangunan Desa/Kelurahan Jasa dan industri Pengolahan</w:t>
      </w:r>
      <w:r w:rsidR="00732849" w:rsidRPr="00982E5A">
        <w:rPr>
          <w:rFonts w:ascii="Arial" w:eastAsiaTheme="minorEastAsia" w:hAnsi="Arial" w:cs="Arial"/>
          <w:noProof/>
          <w:sz w:val="21"/>
          <w:szCs w:val="21"/>
          <w:lang w:val="id-ID" w:bidi="en-US"/>
        </w:rPr>
        <w:t>.</w:t>
      </w:r>
    </w:p>
    <w:p w:rsidR="00750BC0" w:rsidRPr="00982E5A" w:rsidRDefault="00750BC0" w:rsidP="00750BC0">
      <w:pPr>
        <w:pStyle w:val="ListParagraph"/>
        <w:numPr>
          <w:ilvl w:val="0"/>
          <w:numId w:val="8"/>
        </w:numPr>
        <w:spacing w:before="60" w:line="360" w:lineRule="auto"/>
        <w:ind w:left="1080"/>
        <w:jc w:val="both"/>
        <w:rPr>
          <w:rFonts w:ascii="Arial" w:eastAsiaTheme="minorEastAsia" w:hAnsi="Arial" w:cs="Arial"/>
          <w:noProof/>
          <w:sz w:val="21"/>
          <w:szCs w:val="21"/>
          <w:lang w:val="id-ID" w:bidi="en-US"/>
        </w:rPr>
      </w:pPr>
      <w:r w:rsidRPr="00982E5A">
        <w:rPr>
          <w:rFonts w:ascii="Arial" w:eastAsiaTheme="minorEastAsia" w:hAnsi="Arial" w:cs="Arial"/>
          <w:noProof/>
          <w:sz w:val="21"/>
          <w:szCs w:val="21"/>
          <w:lang w:val="id-ID" w:bidi="en-US"/>
        </w:rPr>
        <w:t>Sinergi dengan Program/Kegiatan RKP 2014 untuk mendukung pencapaian target RPJMN tahun 2014:</w:t>
      </w:r>
    </w:p>
    <w:p w:rsidR="00750BC0" w:rsidRPr="00982E5A" w:rsidRDefault="00750BC0" w:rsidP="00750BC0">
      <w:pPr>
        <w:pStyle w:val="ListParagraph"/>
        <w:numPr>
          <w:ilvl w:val="0"/>
          <w:numId w:val="95"/>
        </w:numPr>
        <w:spacing w:after="0" w:line="360" w:lineRule="auto"/>
        <w:contextualSpacing w:val="0"/>
        <w:rPr>
          <w:rFonts w:ascii="Arial" w:hAnsi="Arial" w:cs="Arial"/>
          <w:bCs/>
          <w:noProof/>
          <w:sz w:val="21"/>
          <w:szCs w:val="21"/>
          <w:lang w:val="id-ID"/>
        </w:rPr>
      </w:pPr>
      <w:r w:rsidRPr="00982E5A">
        <w:rPr>
          <w:rFonts w:ascii="Arial" w:eastAsia="+mn-ea" w:hAnsi="Arial" w:cs="Arial"/>
          <w:bCs/>
          <w:noProof/>
          <w:sz w:val="21"/>
          <w:szCs w:val="21"/>
          <w:lang w:val="id-ID"/>
        </w:rPr>
        <w:t xml:space="preserve">PN 1: Reformasi Birokrasi dan Tata Kelola </w:t>
      </w:r>
    </w:p>
    <w:p w:rsidR="00750BC0" w:rsidRPr="00982E5A" w:rsidRDefault="00750BC0" w:rsidP="00750BC0">
      <w:pPr>
        <w:numPr>
          <w:ilvl w:val="0"/>
          <w:numId w:val="91"/>
        </w:numPr>
        <w:tabs>
          <w:tab w:val="clear" w:pos="720"/>
        </w:tabs>
        <w:spacing w:line="360" w:lineRule="auto"/>
        <w:ind w:left="1710" w:hanging="270"/>
        <w:rPr>
          <w:rFonts w:ascii="Arial" w:hAnsi="Arial" w:cs="Arial"/>
          <w:noProof/>
          <w:sz w:val="21"/>
          <w:szCs w:val="21"/>
          <w:lang w:val="id-ID"/>
        </w:rPr>
      </w:pPr>
      <w:r w:rsidRPr="00982E5A">
        <w:rPr>
          <w:rFonts w:ascii="Arial" w:eastAsia="MS PGothic" w:hAnsi="Arial" w:cs="Arial"/>
          <w:noProof/>
          <w:sz w:val="21"/>
          <w:szCs w:val="21"/>
          <w:lang w:val="id-ID"/>
        </w:rPr>
        <w:t>Indeks Persepsi Korupsi (IPK);</w:t>
      </w:r>
    </w:p>
    <w:p w:rsidR="00750BC0" w:rsidRPr="00982E5A" w:rsidRDefault="00750BC0" w:rsidP="00750BC0">
      <w:pPr>
        <w:numPr>
          <w:ilvl w:val="0"/>
          <w:numId w:val="91"/>
        </w:numPr>
        <w:tabs>
          <w:tab w:val="clear" w:pos="720"/>
        </w:tabs>
        <w:spacing w:line="360" w:lineRule="auto"/>
        <w:ind w:left="1710" w:hanging="270"/>
        <w:rPr>
          <w:rFonts w:ascii="Arial" w:hAnsi="Arial" w:cs="Arial"/>
          <w:noProof/>
          <w:sz w:val="21"/>
          <w:szCs w:val="21"/>
          <w:lang w:val="id-ID"/>
        </w:rPr>
      </w:pPr>
      <w:r w:rsidRPr="00982E5A">
        <w:rPr>
          <w:rFonts w:ascii="Arial" w:eastAsia="+mn-ea" w:hAnsi="Arial" w:cs="Arial"/>
          <w:noProof/>
          <w:sz w:val="21"/>
          <w:szCs w:val="21"/>
          <w:lang w:val="id-ID"/>
        </w:rPr>
        <w:lastRenderedPageBreak/>
        <w:t xml:space="preserve">Kinerja Laporan Keuangan Pemda; </w:t>
      </w:r>
    </w:p>
    <w:p w:rsidR="00750BC0" w:rsidRPr="00982E5A" w:rsidRDefault="00750BC0" w:rsidP="00750BC0">
      <w:pPr>
        <w:numPr>
          <w:ilvl w:val="0"/>
          <w:numId w:val="91"/>
        </w:numPr>
        <w:tabs>
          <w:tab w:val="clear" w:pos="720"/>
        </w:tabs>
        <w:spacing w:line="360" w:lineRule="auto"/>
        <w:ind w:left="1710" w:hanging="270"/>
        <w:rPr>
          <w:rFonts w:ascii="Arial" w:hAnsi="Arial" w:cs="Arial"/>
          <w:noProof/>
          <w:sz w:val="21"/>
          <w:szCs w:val="21"/>
          <w:lang w:val="id-ID"/>
        </w:rPr>
      </w:pPr>
      <w:r w:rsidRPr="00982E5A">
        <w:rPr>
          <w:rFonts w:ascii="Arial" w:eastAsia="+mn-ea" w:hAnsi="Arial" w:cs="Arial"/>
          <w:noProof/>
          <w:sz w:val="21"/>
          <w:szCs w:val="21"/>
          <w:lang w:val="id-ID"/>
        </w:rPr>
        <w:t xml:space="preserve">Skor Integritas Pelayanan Publik (Daerah); </w:t>
      </w:r>
    </w:p>
    <w:p w:rsidR="00750BC0" w:rsidRPr="00982E5A" w:rsidRDefault="00750BC0" w:rsidP="00750BC0">
      <w:pPr>
        <w:numPr>
          <w:ilvl w:val="0"/>
          <w:numId w:val="91"/>
        </w:numPr>
        <w:tabs>
          <w:tab w:val="clear" w:pos="720"/>
        </w:tabs>
        <w:spacing w:line="360" w:lineRule="auto"/>
        <w:ind w:left="1710" w:hanging="270"/>
        <w:rPr>
          <w:rFonts w:ascii="Arial" w:hAnsi="Arial" w:cs="Arial"/>
          <w:noProof/>
          <w:sz w:val="21"/>
          <w:szCs w:val="21"/>
          <w:lang w:val="id-ID"/>
        </w:rPr>
      </w:pPr>
      <w:r w:rsidRPr="00982E5A">
        <w:rPr>
          <w:rFonts w:ascii="Arial" w:eastAsia="MS PGothic" w:hAnsi="Arial" w:cs="Arial"/>
          <w:noProof/>
          <w:sz w:val="21"/>
          <w:szCs w:val="21"/>
          <w:lang w:val="id-ID"/>
        </w:rPr>
        <w:t>Peringkat Kemudahan Berusaha;</w:t>
      </w:r>
    </w:p>
    <w:p w:rsidR="00750BC0" w:rsidRPr="00982E5A" w:rsidRDefault="00750BC0" w:rsidP="00750BC0">
      <w:pPr>
        <w:numPr>
          <w:ilvl w:val="0"/>
          <w:numId w:val="91"/>
        </w:numPr>
        <w:tabs>
          <w:tab w:val="clear" w:pos="720"/>
        </w:tabs>
        <w:spacing w:line="360" w:lineRule="auto"/>
        <w:ind w:left="1710" w:hanging="270"/>
        <w:rPr>
          <w:rFonts w:ascii="Arial" w:hAnsi="Arial" w:cs="Arial"/>
          <w:noProof/>
          <w:sz w:val="21"/>
          <w:szCs w:val="21"/>
          <w:lang w:val="id-ID"/>
        </w:rPr>
      </w:pPr>
      <w:r w:rsidRPr="00982E5A">
        <w:rPr>
          <w:rFonts w:ascii="Arial" w:eastAsia="MS PGothic" w:hAnsi="Arial" w:cs="Arial"/>
          <w:noProof/>
          <w:sz w:val="21"/>
          <w:szCs w:val="21"/>
          <w:lang w:val="id-ID"/>
        </w:rPr>
        <w:t>Indeks Efektifitas Pemerintahan;</w:t>
      </w:r>
    </w:p>
    <w:p w:rsidR="00750BC0" w:rsidRPr="00982E5A" w:rsidRDefault="00750BC0" w:rsidP="00750BC0">
      <w:pPr>
        <w:numPr>
          <w:ilvl w:val="0"/>
          <w:numId w:val="91"/>
        </w:numPr>
        <w:tabs>
          <w:tab w:val="clear" w:pos="720"/>
        </w:tabs>
        <w:spacing w:line="360" w:lineRule="auto"/>
        <w:ind w:left="1710" w:hanging="270"/>
        <w:rPr>
          <w:rFonts w:ascii="Arial" w:hAnsi="Arial" w:cs="Arial"/>
          <w:noProof/>
          <w:sz w:val="21"/>
          <w:szCs w:val="21"/>
          <w:lang w:val="id-ID"/>
        </w:rPr>
      </w:pPr>
      <w:r w:rsidRPr="00982E5A">
        <w:rPr>
          <w:rFonts w:ascii="Arial" w:eastAsia="+mn-ea" w:hAnsi="Arial" w:cs="Arial"/>
          <w:noProof/>
          <w:sz w:val="21"/>
          <w:szCs w:val="21"/>
          <w:lang w:val="id-ID"/>
        </w:rPr>
        <w:t xml:space="preserve">Kinerja Kab/Kota yang Akuntabel; </w:t>
      </w:r>
    </w:p>
    <w:p w:rsidR="00750BC0" w:rsidRPr="00982E5A" w:rsidRDefault="00750BC0" w:rsidP="00750BC0">
      <w:pPr>
        <w:pStyle w:val="ListParagraph"/>
        <w:numPr>
          <w:ilvl w:val="0"/>
          <w:numId w:val="95"/>
        </w:numPr>
        <w:spacing w:after="0" w:line="360" w:lineRule="auto"/>
        <w:contextualSpacing w:val="0"/>
        <w:rPr>
          <w:rFonts w:ascii="Arial" w:hAnsi="Arial" w:cs="Arial"/>
          <w:noProof/>
          <w:sz w:val="21"/>
          <w:szCs w:val="21"/>
          <w:lang w:val="id-ID"/>
        </w:rPr>
      </w:pPr>
      <w:r w:rsidRPr="00982E5A">
        <w:rPr>
          <w:rFonts w:ascii="Arial" w:eastAsia="+mn-ea" w:hAnsi="Arial" w:cs="Arial"/>
          <w:noProof/>
          <w:sz w:val="21"/>
          <w:szCs w:val="21"/>
          <w:lang w:val="id-ID"/>
        </w:rPr>
        <w:t xml:space="preserve">PN 2: Pendidikan </w:t>
      </w:r>
    </w:p>
    <w:p w:rsidR="00750BC0" w:rsidRPr="00982E5A" w:rsidRDefault="00750BC0" w:rsidP="00750BC0">
      <w:pPr>
        <w:numPr>
          <w:ilvl w:val="0"/>
          <w:numId w:val="91"/>
        </w:numPr>
        <w:tabs>
          <w:tab w:val="clear" w:pos="720"/>
        </w:tabs>
        <w:spacing w:line="360" w:lineRule="auto"/>
        <w:ind w:left="1710" w:hanging="270"/>
        <w:jc w:val="both"/>
        <w:rPr>
          <w:rFonts w:ascii="Arial" w:hAnsi="Arial" w:cs="Arial"/>
          <w:noProof/>
          <w:sz w:val="21"/>
          <w:szCs w:val="21"/>
          <w:lang w:val="id-ID"/>
        </w:rPr>
      </w:pPr>
      <w:r w:rsidRPr="00982E5A">
        <w:rPr>
          <w:rFonts w:ascii="Arial" w:eastAsia="+mn-ea" w:hAnsi="Arial" w:cs="Arial"/>
          <w:noProof/>
          <w:sz w:val="21"/>
          <w:szCs w:val="21"/>
          <w:lang w:val="id-ID"/>
        </w:rPr>
        <w:t xml:space="preserve">Persentase guru yang mengikuti Peningkatan kompetensi dan Profesionalisme; </w:t>
      </w:r>
    </w:p>
    <w:p w:rsidR="00750BC0" w:rsidRPr="00982E5A" w:rsidRDefault="00750BC0" w:rsidP="00750BC0">
      <w:pPr>
        <w:numPr>
          <w:ilvl w:val="0"/>
          <w:numId w:val="91"/>
        </w:numPr>
        <w:tabs>
          <w:tab w:val="clear" w:pos="720"/>
        </w:tabs>
        <w:spacing w:line="360" w:lineRule="auto"/>
        <w:ind w:left="1710" w:hanging="270"/>
        <w:jc w:val="both"/>
        <w:rPr>
          <w:rFonts w:ascii="Arial" w:hAnsi="Arial" w:cs="Arial"/>
          <w:noProof/>
          <w:sz w:val="21"/>
          <w:szCs w:val="21"/>
          <w:lang w:val="id-ID"/>
        </w:rPr>
      </w:pPr>
      <w:r w:rsidRPr="00982E5A">
        <w:rPr>
          <w:rFonts w:ascii="Arial" w:eastAsia="+mn-ea" w:hAnsi="Arial" w:cs="Arial"/>
          <w:noProof/>
          <w:sz w:val="21"/>
          <w:szCs w:val="21"/>
          <w:lang w:val="id-ID"/>
        </w:rPr>
        <w:t xml:space="preserve">Jumlah siswa penerima dana BOS; </w:t>
      </w:r>
    </w:p>
    <w:p w:rsidR="00750BC0" w:rsidRPr="00982E5A" w:rsidRDefault="00750BC0" w:rsidP="00750BC0">
      <w:pPr>
        <w:numPr>
          <w:ilvl w:val="0"/>
          <w:numId w:val="91"/>
        </w:numPr>
        <w:tabs>
          <w:tab w:val="clear" w:pos="720"/>
        </w:tabs>
        <w:spacing w:line="360" w:lineRule="auto"/>
        <w:ind w:left="1710" w:hanging="270"/>
        <w:jc w:val="both"/>
        <w:rPr>
          <w:rFonts w:ascii="Arial" w:hAnsi="Arial" w:cs="Arial"/>
          <w:noProof/>
          <w:sz w:val="21"/>
          <w:szCs w:val="21"/>
          <w:lang w:val="id-ID"/>
        </w:rPr>
      </w:pPr>
      <w:r w:rsidRPr="00982E5A">
        <w:rPr>
          <w:rFonts w:ascii="Arial" w:eastAsia="+mn-ea" w:hAnsi="Arial" w:cs="Arial"/>
          <w:noProof/>
          <w:sz w:val="21"/>
          <w:szCs w:val="21"/>
          <w:lang w:val="id-ID"/>
        </w:rPr>
        <w:t xml:space="preserve">Persentase sekolah yang menerapkan kurikulum yang telah disempurnakan. </w:t>
      </w:r>
    </w:p>
    <w:p w:rsidR="00750BC0" w:rsidRPr="00982E5A" w:rsidRDefault="00750BC0" w:rsidP="00750BC0">
      <w:pPr>
        <w:pStyle w:val="ListParagraph"/>
        <w:numPr>
          <w:ilvl w:val="0"/>
          <w:numId w:val="95"/>
        </w:numPr>
        <w:spacing w:after="0" w:line="360" w:lineRule="auto"/>
        <w:contextualSpacing w:val="0"/>
        <w:jc w:val="both"/>
        <w:rPr>
          <w:rFonts w:ascii="Arial" w:hAnsi="Arial" w:cs="Arial"/>
          <w:noProof/>
          <w:sz w:val="21"/>
          <w:szCs w:val="21"/>
          <w:lang w:val="id-ID"/>
        </w:rPr>
      </w:pPr>
      <w:r w:rsidRPr="00982E5A">
        <w:rPr>
          <w:rFonts w:ascii="Arial" w:eastAsia="+mn-ea" w:hAnsi="Arial" w:cs="Arial"/>
          <w:noProof/>
          <w:sz w:val="21"/>
          <w:szCs w:val="21"/>
          <w:lang w:val="id-ID"/>
        </w:rPr>
        <w:t xml:space="preserve">PN 3: Kesehatan </w:t>
      </w:r>
    </w:p>
    <w:p w:rsidR="00750BC0" w:rsidRPr="00982E5A" w:rsidRDefault="00750BC0" w:rsidP="00750BC0">
      <w:pPr>
        <w:numPr>
          <w:ilvl w:val="0"/>
          <w:numId w:val="92"/>
        </w:numPr>
        <w:tabs>
          <w:tab w:val="clear" w:pos="720"/>
        </w:tabs>
        <w:spacing w:line="360" w:lineRule="auto"/>
        <w:ind w:left="1710" w:hanging="270"/>
        <w:jc w:val="both"/>
        <w:rPr>
          <w:rFonts w:ascii="Arial" w:hAnsi="Arial" w:cs="Arial"/>
          <w:noProof/>
          <w:sz w:val="21"/>
          <w:szCs w:val="21"/>
          <w:lang w:val="id-ID"/>
        </w:rPr>
      </w:pPr>
      <w:r w:rsidRPr="00982E5A">
        <w:rPr>
          <w:rFonts w:ascii="Arial" w:eastAsia="+mn-ea" w:hAnsi="Arial" w:cs="Arial"/>
          <w:noProof/>
          <w:sz w:val="21"/>
          <w:szCs w:val="21"/>
          <w:lang w:val="id-ID"/>
        </w:rPr>
        <w:t xml:space="preserve">Angka Kematian Ibu Melahirkan; </w:t>
      </w:r>
    </w:p>
    <w:p w:rsidR="00750BC0" w:rsidRPr="00982E5A" w:rsidRDefault="00750BC0" w:rsidP="00750BC0">
      <w:pPr>
        <w:numPr>
          <w:ilvl w:val="0"/>
          <w:numId w:val="92"/>
        </w:numPr>
        <w:tabs>
          <w:tab w:val="clear" w:pos="720"/>
        </w:tabs>
        <w:spacing w:line="360" w:lineRule="auto"/>
        <w:ind w:left="1710" w:hanging="270"/>
        <w:jc w:val="both"/>
        <w:rPr>
          <w:rFonts w:ascii="Arial" w:hAnsi="Arial" w:cs="Arial"/>
          <w:noProof/>
          <w:sz w:val="21"/>
          <w:szCs w:val="21"/>
          <w:lang w:val="id-ID"/>
        </w:rPr>
      </w:pPr>
      <w:r w:rsidRPr="00982E5A">
        <w:rPr>
          <w:rFonts w:ascii="Arial" w:eastAsia="+mn-ea" w:hAnsi="Arial" w:cs="Arial"/>
          <w:noProof/>
          <w:sz w:val="21"/>
          <w:szCs w:val="21"/>
          <w:lang w:val="id-ID"/>
        </w:rPr>
        <w:t xml:space="preserve">Persentase ibu bersalin yang ditolong oleh tenaga kesehatan terlatih (cakupan persalinan oleh tenaga kesehatan; </w:t>
      </w:r>
    </w:p>
    <w:p w:rsidR="00750BC0" w:rsidRPr="00982E5A" w:rsidRDefault="00750BC0" w:rsidP="00750BC0">
      <w:pPr>
        <w:numPr>
          <w:ilvl w:val="0"/>
          <w:numId w:val="92"/>
        </w:numPr>
        <w:tabs>
          <w:tab w:val="clear" w:pos="720"/>
        </w:tabs>
        <w:spacing w:line="360" w:lineRule="auto"/>
        <w:ind w:left="1710" w:hanging="270"/>
        <w:jc w:val="both"/>
        <w:rPr>
          <w:rFonts w:ascii="Arial" w:hAnsi="Arial" w:cs="Arial"/>
          <w:noProof/>
          <w:sz w:val="21"/>
          <w:szCs w:val="21"/>
          <w:lang w:val="id-ID"/>
        </w:rPr>
      </w:pPr>
      <w:r w:rsidRPr="00982E5A">
        <w:rPr>
          <w:rFonts w:ascii="Arial" w:eastAsia="+mn-ea" w:hAnsi="Arial" w:cs="Arial"/>
          <w:noProof/>
          <w:sz w:val="21"/>
          <w:szCs w:val="21"/>
          <w:lang w:val="id-ID"/>
        </w:rPr>
        <w:t xml:space="preserve">Angka Kematian Bayi; </w:t>
      </w:r>
    </w:p>
    <w:p w:rsidR="00750BC0" w:rsidRPr="00931403" w:rsidRDefault="00750BC0" w:rsidP="00750BC0">
      <w:pPr>
        <w:numPr>
          <w:ilvl w:val="0"/>
          <w:numId w:val="92"/>
        </w:numPr>
        <w:tabs>
          <w:tab w:val="clear" w:pos="720"/>
        </w:tabs>
        <w:spacing w:line="360" w:lineRule="auto"/>
        <w:ind w:left="1710" w:hanging="270"/>
        <w:jc w:val="both"/>
        <w:rPr>
          <w:rFonts w:ascii="Arial" w:hAnsi="Arial" w:cs="Arial"/>
          <w:noProof/>
          <w:sz w:val="22"/>
          <w:szCs w:val="22"/>
          <w:lang w:val="id-ID"/>
        </w:rPr>
      </w:pPr>
      <w:r w:rsidRPr="00931403">
        <w:rPr>
          <w:rFonts w:ascii="Arial" w:eastAsia="+mn-ea" w:hAnsi="Arial" w:cs="Arial"/>
          <w:noProof/>
          <w:sz w:val="22"/>
          <w:szCs w:val="22"/>
          <w:lang w:val="id-ID"/>
        </w:rPr>
        <w:t xml:space="preserve">Prevalensi Kekurangan Gizi; </w:t>
      </w:r>
    </w:p>
    <w:p w:rsidR="00750BC0" w:rsidRPr="00931403" w:rsidRDefault="00750BC0" w:rsidP="00750BC0">
      <w:pPr>
        <w:numPr>
          <w:ilvl w:val="0"/>
          <w:numId w:val="92"/>
        </w:numPr>
        <w:tabs>
          <w:tab w:val="clear" w:pos="720"/>
        </w:tabs>
        <w:spacing w:line="360" w:lineRule="auto"/>
        <w:ind w:left="1710" w:hanging="270"/>
        <w:jc w:val="both"/>
        <w:rPr>
          <w:rFonts w:ascii="Arial" w:hAnsi="Arial" w:cs="Arial"/>
          <w:noProof/>
          <w:sz w:val="22"/>
          <w:szCs w:val="22"/>
          <w:lang w:val="id-ID"/>
        </w:rPr>
      </w:pPr>
      <w:r w:rsidRPr="00931403">
        <w:rPr>
          <w:rFonts w:ascii="Arial" w:eastAsia="+mn-ea" w:hAnsi="Arial" w:cs="Arial"/>
          <w:i/>
          <w:iCs/>
          <w:noProof/>
          <w:sz w:val="22"/>
          <w:szCs w:val="22"/>
          <w:lang w:val="id-ID"/>
        </w:rPr>
        <w:t xml:space="preserve">Total Fertility Rate </w:t>
      </w:r>
      <w:r w:rsidRPr="00931403">
        <w:rPr>
          <w:rFonts w:ascii="Arial" w:eastAsia="+mn-ea" w:hAnsi="Arial" w:cs="Arial"/>
          <w:noProof/>
          <w:sz w:val="22"/>
          <w:szCs w:val="22"/>
          <w:lang w:val="id-ID"/>
        </w:rPr>
        <w:t>(TFR): Angka Kelahiran Total (per perempuan usia reproduksi ).</w:t>
      </w:r>
      <w:r w:rsidRPr="00931403">
        <w:rPr>
          <w:rFonts w:ascii="Arial" w:eastAsia="+mn-ea" w:hAnsi="Arial" w:cs="Arial"/>
          <w:noProof/>
          <w:sz w:val="22"/>
          <w:szCs w:val="22"/>
          <w:lang w:val="id-ID"/>
        </w:rPr>
        <w:tab/>
      </w:r>
      <w:r w:rsidRPr="00931403">
        <w:rPr>
          <w:rFonts w:ascii="Arial" w:eastAsia="+mn-ea" w:hAnsi="Arial" w:cs="Arial"/>
          <w:noProof/>
          <w:sz w:val="22"/>
          <w:szCs w:val="22"/>
          <w:lang w:val="id-ID"/>
        </w:rPr>
        <w:tab/>
      </w:r>
    </w:p>
    <w:p w:rsidR="00750BC0" w:rsidRPr="00931403" w:rsidRDefault="00750BC0" w:rsidP="00750BC0">
      <w:pPr>
        <w:pStyle w:val="ListParagraph"/>
        <w:numPr>
          <w:ilvl w:val="0"/>
          <w:numId w:val="95"/>
        </w:numPr>
        <w:spacing w:after="0" w:line="360" w:lineRule="auto"/>
        <w:contextualSpacing w:val="0"/>
        <w:jc w:val="both"/>
        <w:rPr>
          <w:rFonts w:ascii="Arial" w:hAnsi="Arial" w:cs="Arial"/>
          <w:noProof/>
          <w:lang w:val="id-ID"/>
        </w:rPr>
      </w:pPr>
      <w:r w:rsidRPr="00931403">
        <w:rPr>
          <w:rFonts w:ascii="Arial" w:eastAsia="+mn-ea" w:hAnsi="Arial" w:cs="Arial"/>
          <w:noProof/>
          <w:lang w:val="id-ID"/>
        </w:rPr>
        <w:t xml:space="preserve">PN 4:  Penanggulangan Kemiskinan </w:t>
      </w:r>
    </w:p>
    <w:p w:rsidR="00750BC0" w:rsidRPr="00931403" w:rsidRDefault="00750BC0" w:rsidP="00750BC0">
      <w:pPr>
        <w:numPr>
          <w:ilvl w:val="0"/>
          <w:numId w:val="92"/>
        </w:numPr>
        <w:tabs>
          <w:tab w:val="clear" w:pos="720"/>
        </w:tabs>
        <w:spacing w:line="360" w:lineRule="auto"/>
        <w:ind w:left="1710" w:hanging="270"/>
        <w:jc w:val="both"/>
        <w:rPr>
          <w:rFonts w:ascii="Arial" w:hAnsi="Arial" w:cs="Arial"/>
          <w:noProof/>
          <w:sz w:val="22"/>
          <w:szCs w:val="22"/>
          <w:lang w:val="id-ID"/>
        </w:rPr>
      </w:pPr>
      <w:r w:rsidRPr="00931403">
        <w:rPr>
          <w:rFonts w:ascii="Arial" w:eastAsia="+mn-ea" w:hAnsi="Arial" w:cs="Arial"/>
          <w:noProof/>
          <w:sz w:val="22"/>
          <w:szCs w:val="22"/>
          <w:lang w:val="id-ID"/>
        </w:rPr>
        <w:t>Jumlah  Siswa Penerima Beasiswa Miskin;</w:t>
      </w:r>
    </w:p>
    <w:p w:rsidR="00750BC0" w:rsidRPr="00931403" w:rsidRDefault="00750BC0" w:rsidP="00750BC0">
      <w:pPr>
        <w:numPr>
          <w:ilvl w:val="0"/>
          <w:numId w:val="92"/>
        </w:numPr>
        <w:tabs>
          <w:tab w:val="clear" w:pos="720"/>
        </w:tabs>
        <w:spacing w:line="360" w:lineRule="auto"/>
        <w:ind w:left="1710" w:hanging="270"/>
        <w:jc w:val="both"/>
        <w:rPr>
          <w:rFonts w:ascii="Arial" w:hAnsi="Arial" w:cs="Arial"/>
          <w:noProof/>
          <w:sz w:val="22"/>
          <w:szCs w:val="22"/>
          <w:lang w:val="id-ID"/>
        </w:rPr>
      </w:pPr>
      <w:r w:rsidRPr="00931403">
        <w:rPr>
          <w:rFonts w:ascii="Arial" w:eastAsia="+mn-ea" w:hAnsi="Arial" w:cs="Arial"/>
          <w:noProof/>
          <w:sz w:val="22"/>
          <w:szCs w:val="22"/>
          <w:lang w:val="id-ID"/>
        </w:rPr>
        <w:t>Jumlah penganggur yang mempunyai pekerjaan sementara;</w:t>
      </w:r>
    </w:p>
    <w:p w:rsidR="00750BC0" w:rsidRPr="00931403" w:rsidRDefault="00750BC0" w:rsidP="00750BC0">
      <w:pPr>
        <w:numPr>
          <w:ilvl w:val="0"/>
          <w:numId w:val="92"/>
        </w:numPr>
        <w:spacing w:line="360" w:lineRule="auto"/>
        <w:ind w:left="1710" w:hanging="270"/>
        <w:jc w:val="both"/>
        <w:rPr>
          <w:rFonts w:ascii="Arial" w:hAnsi="Arial" w:cs="Arial"/>
          <w:noProof/>
          <w:sz w:val="22"/>
          <w:szCs w:val="22"/>
          <w:lang w:val="id-ID"/>
        </w:rPr>
      </w:pPr>
      <w:r w:rsidRPr="00931403">
        <w:rPr>
          <w:rFonts w:ascii="Arial" w:eastAsia="+mn-ea" w:hAnsi="Arial" w:cs="Arial"/>
          <w:noProof/>
          <w:sz w:val="22"/>
          <w:szCs w:val="22"/>
          <w:lang w:val="id-ID"/>
        </w:rPr>
        <w:t xml:space="preserve">PN 5: Ketahanan Pangan; </w:t>
      </w:r>
    </w:p>
    <w:p w:rsidR="00750BC0" w:rsidRPr="00931403" w:rsidRDefault="00750BC0" w:rsidP="00750BC0">
      <w:pPr>
        <w:numPr>
          <w:ilvl w:val="0"/>
          <w:numId w:val="92"/>
        </w:numPr>
        <w:spacing w:line="360" w:lineRule="auto"/>
        <w:ind w:left="1710" w:hanging="270"/>
        <w:jc w:val="both"/>
        <w:rPr>
          <w:rFonts w:ascii="Arial" w:hAnsi="Arial" w:cs="Arial"/>
          <w:noProof/>
          <w:sz w:val="22"/>
          <w:szCs w:val="22"/>
          <w:lang w:val="id-ID"/>
        </w:rPr>
      </w:pPr>
      <w:r w:rsidRPr="00931403">
        <w:rPr>
          <w:rFonts w:ascii="Arial" w:eastAsia="+mn-ea" w:hAnsi="Arial" w:cs="Arial"/>
          <w:noProof/>
          <w:sz w:val="22"/>
          <w:szCs w:val="22"/>
          <w:lang w:val="id-ID"/>
        </w:rPr>
        <w:t xml:space="preserve">Luas layanan jaringan irigasi yang direhabilitasi; </w:t>
      </w:r>
    </w:p>
    <w:p w:rsidR="00750BC0" w:rsidRPr="00931403" w:rsidRDefault="00750BC0" w:rsidP="00750BC0">
      <w:pPr>
        <w:numPr>
          <w:ilvl w:val="0"/>
          <w:numId w:val="92"/>
        </w:numPr>
        <w:spacing w:line="360" w:lineRule="auto"/>
        <w:ind w:left="1710" w:hanging="270"/>
        <w:jc w:val="both"/>
        <w:rPr>
          <w:rFonts w:ascii="Arial" w:hAnsi="Arial" w:cs="Arial"/>
          <w:noProof/>
          <w:sz w:val="22"/>
          <w:szCs w:val="22"/>
          <w:lang w:val="id-ID"/>
        </w:rPr>
      </w:pPr>
      <w:r w:rsidRPr="00931403">
        <w:rPr>
          <w:rFonts w:ascii="Arial" w:eastAsia="+mn-ea" w:hAnsi="Arial" w:cs="Arial"/>
          <w:noProof/>
          <w:sz w:val="22"/>
          <w:szCs w:val="22"/>
          <w:lang w:val="id-ID"/>
        </w:rPr>
        <w:t xml:space="preserve">Produksi Bahan Pangan: Padi, Jagung, Kedelai, Gula, Daging Sapi, Perikanan. </w:t>
      </w:r>
    </w:p>
    <w:p w:rsidR="00750BC0" w:rsidRPr="00931403" w:rsidRDefault="00750BC0" w:rsidP="00750BC0">
      <w:pPr>
        <w:pStyle w:val="ListParagraph"/>
        <w:numPr>
          <w:ilvl w:val="0"/>
          <w:numId w:val="95"/>
        </w:numPr>
        <w:spacing w:after="0" w:line="360" w:lineRule="auto"/>
        <w:contextualSpacing w:val="0"/>
        <w:jc w:val="both"/>
        <w:rPr>
          <w:rFonts w:ascii="Arial" w:hAnsi="Arial" w:cs="Arial"/>
          <w:noProof/>
          <w:lang w:val="id-ID"/>
        </w:rPr>
      </w:pPr>
      <w:r w:rsidRPr="00931403">
        <w:rPr>
          <w:rFonts w:ascii="Arial" w:eastAsia="+mn-ea" w:hAnsi="Arial" w:cs="Arial"/>
          <w:noProof/>
          <w:lang w:val="id-ID"/>
        </w:rPr>
        <w:t xml:space="preserve">PN 6: Infrastruktur </w:t>
      </w:r>
    </w:p>
    <w:p w:rsidR="00750BC0" w:rsidRPr="00931403" w:rsidRDefault="00750BC0" w:rsidP="00750BC0">
      <w:pPr>
        <w:numPr>
          <w:ilvl w:val="0"/>
          <w:numId w:val="92"/>
        </w:numPr>
        <w:tabs>
          <w:tab w:val="clear" w:pos="720"/>
        </w:tabs>
        <w:spacing w:line="360" w:lineRule="auto"/>
        <w:ind w:left="1710" w:hanging="270"/>
        <w:jc w:val="both"/>
        <w:rPr>
          <w:rFonts w:ascii="Arial" w:hAnsi="Arial" w:cs="Arial"/>
          <w:noProof/>
          <w:sz w:val="22"/>
          <w:szCs w:val="22"/>
          <w:lang w:val="id-ID"/>
        </w:rPr>
      </w:pPr>
      <w:r w:rsidRPr="00931403">
        <w:rPr>
          <w:rFonts w:ascii="Arial" w:eastAsia="+mn-ea" w:hAnsi="Arial" w:cs="Arial"/>
          <w:noProof/>
          <w:sz w:val="22"/>
          <w:szCs w:val="22"/>
          <w:lang w:val="id-ID"/>
        </w:rPr>
        <w:t xml:space="preserve">Jumlah fasilitas pelabuhan utama, pengumpul, pengumpan (non strategis) yang ditingkatkan; </w:t>
      </w:r>
    </w:p>
    <w:p w:rsidR="00750BC0" w:rsidRPr="00931403" w:rsidRDefault="00750BC0" w:rsidP="00750BC0">
      <w:pPr>
        <w:numPr>
          <w:ilvl w:val="0"/>
          <w:numId w:val="92"/>
        </w:numPr>
        <w:tabs>
          <w:tab w:val="clear" w:pos="720"/>
        </w:tabs>
        <w:spacing w:line="360" w:lineRule="auto"/>
        <w:ind w:left="1710" w:hanging="270"/>
        <w:jc w:val="both"/>
        <w:rPr>
          <w:rFonts w:ascii="Arial" w:hAnsi="Arial" w:cs="Arial"/>
          <w:noProof/>
          <w:sz w:val="22"/>
          <w:szCs w:val="22"/>
          <w:lang w:val="id-ID"/>
        </w:rPr>
      </w:pPr>
      <w:r w:rsidRPr="00931403">
        <w:rPr>
          <w:rFonts w:ascii="Arial" w:eastAsia="+mn-ea" w:hAnsi="Arial" w:cs="Arial"/>
          <w:noProof/>
          <w:sz w:val="22"/>
          <w:szCs w:val="22"/>
          <w:lang w:val="id-ID"/>
        </w:rPr>
        <w:t xml:space="preserve">Jumlah Rusunawa terbangun; </w:t>
      </w:r>
    </w:p>
    <w:p w:rsidR="00750BC0" w:rsidRPr="00931403" w:rsidRDefault="00750BC0" w:rsidP="00750BC0">
      <w:pPr>
        <w:numPr>
          <w:ilvl w:val="0"/>
          <w:numId w:val="92"/>
        </w:numPr>
        <w:tabs>
          <w:tab w:val="clear" w:pos="720"/>
        </w:tabs>
        <w:spacing w:line="360" w:lineRule="auto"/>
        <w:ind w:left="1710" w:hanging="270"/>
        <w:jc w:val="both"/>
        <w:rPr>
          <w:rFonts w:ascii="Arial" w:hAnsi="Arial" w:cs="Arial"/>
          <w:noProof/>
          <w:sz w:val="22"/>
          <w:szCs w:val="22"/>
          <w:lang w:val="id-ID"/>
        </w:rPr>
      </w:pPr>
      <w:r w:rsidRPr="00931403">
        <w:rPr>
          <w:rFonts w:ascii="Arial" w:eastAsia="+mn-ea" w:hAnsi="Arial" w:cs="Arial"/>
          <w:noProof/>
          <w:sz w:val="22"/>
          <w:szCs w:val="22"/>
          <w:lang w:val="id-ID"/>
        </w:rPr>
        <w:t xml:space="preserve">Jumlah Penyelenggaraan Transportasi Ramah Lingkungan. </w:t>
      </w:r>
    </w:p>
    <w:p w:rsidR="008F2881" w:rsidRPr="00931403" w:rsidRDefault="008F2881" w:rsidP="008F2881">
      <w:pPr>
        <w:spacing w:line="360" w:lineRule="auto"/>
        <w:ind w:left="1710"/>
        <w:jc w:val="both"/>
        <w:rPr>
          <w:rFonts w:ascii="Arial" w:hAnsi="Arial" w:cs="Arial"/>
          <w:noProof/>
          <w:sz w:val="22"/>
          <w:szCs w:val="22"/>
          <w:lang w:val="id-ID"/>
        </w:rPr>
      </w:pPr>
    </w:p>
    <w:p w:rsidR="00750BC0" w:rsidRPr="00931403" w:rsidRDefault="00750BC0" w:rsidP="00750BC0">
      <w:pPr>
        <w:pStyle w:val="ListParagraph"/>
        <w:numPr>
          <w:ilvl w:val="0"/>
          <w:numId w:val="95"/>
        </w:numPr>
        <w:spacing w:after="0" w:line="360" w:lineRule="auto"/>
        <w:contextualSpacing w:val="0"/>
        <w:jc w:val="both"/>
        <w:rPr>
          <w:rFonts w:ascii="Arial" w:hAnsi="Arial" w:cs="Arial"/>
          <w:noProof/>
          <w:lang w:val="id-ID"/>
        </w:rPr>
      </w:pPr>
      <w:r w:rsidRPr="00931403">
        <w:rPr>
          <w:rFonts w:ascii="Arial" w:eastAsia="+mn-ea" w:hAnsi="Arial" w:cs="Arial"/>
          <w:noProof/>
          <w:lang w:val="id-ID"/>
        </w:rPr>
        <w:t xml:space="preserve">PN 7: Iklim Investasi dan Iklim Usaha </w:t>
      </w:r>
    </w:p>
    <w:p w:rsidR="00750BC0" w:rsidRPr="00931403" w:rsidRDefault="00750BC0" w:rsidP="00750BC0">
      <w:pPr>
        <w:numPr>
          <w:ilvl w:val="0"/>
          <w:numId w:val="93"/>
        </w:numPr>
        <w:tabs>
          <w:tab w:val="clear" w:pos="720"/>
        </w:tabs>
        <w:spacing w:line="360" w:lineRule="auto"/>
        <w:ind w:left="1710" w:hanging="270"/>
        <w:jc w:val="both"/>
        <w:rPr>
          <w:rFonts w:ascii="Arial" w:hAnsi="Arial" w:cs="Arial"/>
          <w:noProof/>
          <w:sz w:val="22"/>
          <w:szCs w:val="22"/>
          <w:lang w:val="id-ID"/>
        </w:rPr>
      </w:pPr>
      <w:r w:rsidRPr="00931403">
        <w:rPr>
          <w:rFonts w:ascii="Arial" w:eastAsia="+mn-ea" w:hAnsi="Arial" w:cs="Arial"/>
          <w:noProof/>
          <w:sz w:val="22"/>
          <w:szCs w:val="22"/>
          <w:lang w:val="id-ID"/>
        </w:rPr>
        <w:t xml:space="preserve">Rata-rata koefisien variasi harga bahan pokok utama; </w:t>
      </w:r>
    </w:p>
    <w:p w:rsidR="00750BC0" w:rsidRPr="00931403" w:rsidRDefault="00750BC0" w:rsidP="00750BC0">
      <w:pPr>
        <w:numPr>
          <w:ilvl w:val="0"/>
          <w:numId w:val="93"/>
        </w:numPr>
        <w:tabs>
          <w:tab w:val="clear" w:pos="720"/>
        </w:tabs>
        <w:spacing w:line="360" w:lineRule="auto"/>
        <w:ind w:left="1710" w:hanging="270"/>
        <w:jc w:val="both"/>
        <w:rPr>
          <w:rFonts w:ascii="Arial" w:hAnsi="Arial" w:cs="Arial"/>
          <w:noProof/>
          <w:sz w:val="22"/>
          <w:szCs w:val="22"/>
          <w:lang w:val="id-ID"/>
        </w:rPr>
      </w:pPr>
      <w:r w:rsidRPr="00931403">
        <w:rPr>
          <w:rFonts w:ascii="Arial" w:eastAsia="+mn-ea" w:hAnsi="Arial" w:cs="Arial"/>
          <w:noProof/>
          <w:sz w:val="22"/>
          <w:szCs w:val="22"/>
          <w:lang w:val="id-ID"/>
        </w:rPr>
        <w:t xml:space="preserve">Waktu penyelesaian perijinan dan nonperijinan dibidang pembinaan pasar dan distribusi. </w:t>
      </w:r>
    </w:p>
    <w:p w:rsidR="00750BC0" w:rsidRPr="00931403" w:rsidRDefault="00750BC0" w:rsidP="00750BC0">
      <w:pPr>
        <w:pStyle w:val="ListParagraph"/>
        <w:numPr>
          <w:ilvl w:val="0"/>
          <w:numId w:val="95"/>
        </w:numPr>
        <w:spacing w:after="0" w:line="360" w:lineRule="auto"/>
        <w:contextualSpacing w:val="0"/>
        <w:jc w:val="both"/>
        <w:rPr>
          <w:rFonts w:ascii="Arial" w:hAnsi="Arial" w:cs="Arial"/>
          <w:noProof/>
          <w:lang w:val="id-ID"/>
        </w:rPr>
      </w:pPr>
      <w:r w:rsidRPr="00931403">
        <w:rPr>
          <w:rFonts w:ascii="Arial" w:eastAsia="+mn-ea" w:hAnsi="Arial" w:cs="Arial"/>
          <w:noProof/>
          <w:lang w:val="id-ID"/>
        </w:rPr>
        <w:t xml:space="preserve">PN 9: Lingkungan Hidup dan Pengelolaan Bencana </w:t>
      </w:r>
    </w:p>
    <w:p w:rsidR="00750BC0" w:rsidRPr="00931403" w:rsidRDefault="00750BC0" w:rsidP="00750BC0">
      <w:pPr>
        <w:numPr>
          <w:ilvl w:val="0"/>
          <w:numId w:val="93"/>
        </w:numPr>
        <w:tabs>
          <w:tab w:val="clear" w:pos="720"/>
        </w:tabs>
        <w:spacing w:line="360" w:lineRule="auto"/>
        <w:ind w:left="1710" w:hanging="270"/>
        <w:jc w:val="both"/>
        <w:rPr>
          <w:rFonts w:ascii="Arial" w:hAnsi="Arial" w:cs="Arial"/>
          <w:noProof/>
          <w:sz w:val="22"/>
          <w:szCs w:val="22"/>
          <w:lang w:val="id-ID"/>
        </w:rPr>
      </w:pPr>
      <w:r w:rsidRPr="00931403">
        <w:rPr>
          <w:rFonts w:ascii="Arial" w:eastAsia="+mn-ea" w:hAnsi="Arial" w:cs="Arial"/>
          <w:noProof/>
          <w:sz w:val="22"/>
          <w:szCs w:val="22"/>
          <w:lang w:val="id-ID"/>
        </w:rPr>
        <w:lastRenderedPageBreak/>
        <w:t xml:space="preserve">Fasilitasi pengembangan hutan kota; </w:t>
      </w:r>
    </w:p>
    <w:p w:rsidR="00750BC0" w:rsidRPr="00931403" w:rsidRDefault="00750BC0" w:rsidP="00750BC0">
      <w:pPr>
        <w:numPr>
          <w:ilvl w:val="0"/>
          <w:numId w:val="93"/>
        </w:numPr>
        <w:tabs>
          <w:tab w:val="clear" w:pos="720"/>
        </w:tabs>
        <w:spacing w:line="360" w:lineRule="auto"/>
        <w:ind w:left="1710" w:hanging="270"/>
        <w:jc w:val="both"/>
        <w:rPr>
          <w:rFonts w:ascii="Arial" w:hAnsi="Arial" w:cs="Arial"/>
          <w:noProof/>
          <w:sz w:val="22"/>
          <w:szCs w:val="22"/>
          <w:lang w:val="id-ID"/>
        </w:rPr>
      </w:pPr>
      <w:r w:rsidRPr="00931403">
        <w:rPr>
          <w:rFonts w:ascii="Arial" w:eastAsia="+mn-ea" w:hAnsi="Arial" w:cs="Arial"/>
          <w:noProof/>
          <w:sz w:val="22"/>
          <w:szCs w:val="22"/>
          <w:lang w:val="id-ID"/>
        </w:rPr>
        <w:t xml:space="preserve">Fasilitasi dan pelaksanaan rehabilitasi hutan di DAS Prioritas; </w:t>
      </w:r>
    </w:p>
    <w:p w:rsidR="00750BC0" w:rsidRPr="00931403" w:rsidRDefault="00750BC0" w:rsidP="00750BC0">
      <w:pPr>
        <w:numPr>
          <w:ilvl w:val="0"/>
          <w:numId w:val="93"/>
        </w:numPr>
        <w:tabs>
          <w:tab w:val="clear" w:pos="720"/>
        </w:tabs>
        <w:spacing w:line="360" w:lineRule="auto"/>
        <w:ind w:left="1710" w:hanging="270"/>
        <w:jc w:val="both"/>
        <w:rPr>
          <w:rFonts w:ascii="Arial" w:hAnsi="Arial" w:cs="Arial"/>
          <w:noProof/>
          <w:sz w:val="22"/>
          <w:szCs w:val="22"/>
          <w:lang w:val="id-ID"/>
        </w:rPr>
      </w:pPr>
      <w:r w:rsidRPr="00931403">
        <w:rPr>
          <w:rFonts w:ascii="Arial" w:eastAsia="+mn-ea" w:hAnsi="Arial" w:cs="Arial"/>
          <w:noProof/>
          <w:sz w:val="22"/>
          <w:szCs w:val="22"/>
          <w:lang w:val="id-ID"/>
        </w:rPr>
        <w:t xml:space="preserve">Jumlah luasan kawasan pesisir rusak. </w:t>
      </w:r>
    </w:p>
    <w:p w:rsidR="00750BC0" w:rsidRPr="00931403" w:rsidRDefault="00750BC0" w:rsidP="00750BC0">
      <w:pPr>
        <w:pStyle w:val="ListParagraph"/>
        <w:numPr>
          <w:ilvl w:val="0"/>
          <w:numId w:val="95"/>
        </w:numPr>
        <w:spacing w:after="0" w:line="360" w:lineRule="auto"/>
        <w:contextualSpacing w:val="0"/>
        <w:jc w:val="both"/>
        <w:rPr>
          <w:rFonts w:ascii="Arial" w:hAnsi="Arial" w:cs="Arial"/>
          <w:noProof/>
          <w:lang w:val="id-ID"/>
        </w:rPr>
      </w:pPr>
      <w:r w:rsidRPr="00931403">
        <w:rPr>
          <w:rFonts w:ascii="Arial" w:eastAsia="+mn-ea" w:hAnsi="Arial" w:cs="Arial"/>
          <w:noProof/>
          <w:lang w:val="id-ID"/>
        </w:rPr>
        <w:t xml:space="preserve">PN 10: Daerah Tertinggal, Terdepan, Terluar,  dan Pasca Konflik </w:t>
      </w:r>
    </w:p>
    <w:p w:rsidR="00750BC0" w:rsidRPr="00931403" w:rsidRDefault="00750BC0" w:rsidP="00750BC0">
      <w:pPr>
        <w:numPr>
          <w:ilvl w:val="0"/>
          <w:numId w:val="93"/>
        </w:numPr>
        <w:tabs>
          <w:tab w:val="clear" w:pos="720"/>
        </w:tabs>
        <w:spacing w:line="360" w:lineRule="auto"/>
        <w:ind w:left="1710" w:hanging="270"/>
        <w:jc w:val="both"/>
        <w:rPr>
          <w:rFonts w:ascii="Arial" w:hAnsi="Arial" w:cs="Arial"/>
          <w:noProof/>
          <w:sz w:val="22"/>
          <w:szCs w:val="22"/>
          <w:lang w:val="id-ID"/>
        </w:rPr>
      </w:pPr>
      <w:r w:rsidRPr="00931403">
        <w:rPr>
          <w:rFonts w:ascii="Arial" w:eastAsia="+mn-ea" w:hAnsi="Arial" w:cs="Arial"/>
          <w:noProof/>
          <w:sz w:val="22"/>
          <w:szCs w:val="22"/>
          <w:lang w:val="id-ID"/>
        </w:rPr>
        <w:t xml:space="preserve">Jumlah Kabupaten di daerah Tertinggal; </w:t>
      </w:r>
    </w:p>
    <w:p w:rsidR="00750BC0" w:rsidRPr="00931403" w:rsidRDefault="00750BC0" w:rsidP="00750BC0">
      <w:pPr>
        <w:numPr>
          <w:ilvl w:val="0"/>
          <w:numId w:val="93"/>
        </w:numPr>
        <w:tabs>
          <w:tab w:val="clear" w:pos="720"/>
        </w:tabs>
        <w:spacing w:line="360" w:lineRule="auto"/>
        <w:ind w:left="1710" w:hanging="270"/>
        <w:jc w:val="both"/>
        <w:rPr>
          <w:rFonts w:ascii="Arial" w:hAnsi="Arial" w:cs="Arial"/>
          <w:noProof/>
          <w:sz w:val="22"/>
          <w:szCs w:val="22"/>
          <w:lang w:val="id-ID"/>
        </w:rPr>
      </w:pPr>
      <w:r w:rsidRPr="00931403">
        <w:rPr>
          <w:rFonts w:ascii="Arial" w:eastAsia="+mn-ea" w:hAnsi="Arial" w:cs="Arial"/>
          <w:noProof/>
          <w:sz w:val="22"/>
          <w:szCs w:val="22"/>
          <w:lang w:val="id-ID"/>
        </w:rPr>
        <w:t xml:space="preserve">Rata-rata Pertumbuhan ekonomi di Daerah Tertinggal; </w:t>
      </w:r>
    </w:p>
    <w:p w:rsidR="00750BC0" w:rsidRPr="00931403" w:rsidRDefault="00750BC0" w:rsidP="00750BC0">
      <w:pPr>
        <w:numPr>
          <w:ilvl w:val="0"/>
          <w:numId w:val="93"/>
        </w:numPr>
        <w:tabs>
          <w:tab w:val="clear" w:pos="720"/>
        </w:tabs>
        <w:spacing w:line="360" w:lineRule="auto"/>
        <w:ind w:left="1710" w:hanging="270"/>
        <w:jc w:val="both"/>
        <w:rPr>
          <w:rFonts w:ascii="Arial" w:hAnsi="Arial" w:cs="Arial"/>
          <w:noProof/>
          <w:sz w:val="22"/>
          <w:szCs w:val="22"/>
          <w:lang w:val="id-ID"/>
        </w:rPr>
      </w:pPr>
      <w:r w:rsidRPr="00931403">
        <w:rPr>
          <w:rFonts w:ascii="Arial" w:eastAsia="+mn-ea" w:hAnsi="Arial" w:cs="Arial"/>
          <w:noProof/>
          <w:sz w:val="22"/>
          <w:szCs w:val="22"/>
          <w:lang w:val="id-ID"/>
        </w:rPr>
        <w:t xml:space="preserve">Indeks Pembangunan Manusia (IPM) di daerah Tertinggal. </w:t>
      </w:r>
    </w:p>
    <w:p w:rsidR="00750BC0" w:rsidRPr="00931403" w:rsidRDefault="00750BC0" w:rsidP="00750BC0">
      <w:pPr>
        <w:pStyle w:val="ListParagraph"/>
        <w:numPr>
          <w:ilvl w:val="0"/>
          <w:numId w:val="95"/>
        </w:numPr>
        <w:spacing w:after="0" w:line="360" w:lineRule="auto"/>
        <w:contextualSpacing w:val="0"/>
        <w:jc w:val="both"/>
        <w:rPr>
          <w:rFonts w:ascii="Arial" w:hAnsi="Arial" w:cs="Arial"/>
          <w:noProof/>
          <w:lang w:val="id-ID"/>
        </w:rPr>
      </w:pPr>
      <w:r w:rsidRPr="00931403">
        <w:rPr>
          <w:rFonts w:ascii="Arial" w:eastAsia="+mn-ea" w:hAnsi="Arial" w:cs="Arial"/>
          <w:noProof/>
          <w:lang w:val="id-ID"/>
        </w:rPr>
        <w:t xml:space="preserve">PN 11: Kebudayaan, Kreatifitas, dan Inovasi Teknologi </w:t>
      </w:r>
    </w:p>
    <w:p w:rsidR="00750BC0" w:rsidRPr="00931403" w:rsidRDefault="00750BC0" w:rsidP="00750BC0">
      <w:pPr>
        <w:pStyle w:val="ListParagraph"/>
        <w:numPr>
          <w:ilvl w:val="0"/>
          <w:numId w:val="96"/>
        </w:numPr>
        <w:spacing w:line="360" w:lineRule="auto"/>
        <w:ind w:left="1710" w:hanging="270"/>
        <w:jc w:val="both"/>
        <w:rPr>
          <w:rFonts w:ascii="Arial" w:hAnsi="Arial" w:cs="Arial"/>
          <w:noProof/>
          <w:lang w:val="id-ID"/>
        </w:rPr>
      </w:pPr>
      <w:r w:rsidRPr="00931403">
        <w:rPr>
          <w:rFonts w:ascii="Arial" w:eastAsia="+mn-ea" w:hAnsi="Arial" w:cs="Arial"/>
          <w:noProof/>
          <w:lang w:val="id-ID"/>
        </w:rPr>
        <w:t>Jumlah Paket difusi dan Pemanfaatan Iptek.</w:t>
      </w:r>
    </w:p>
    <w:p w:rsidR="00750BC0" w:rsidRPr="00931403" w:rsidRDefault="00750BC0" w:rsidP="00750BC0">
      <w:pPr>
        <w:pStyle w:val="ListParagraph"/>
        <w:numPr>
          <w:ilvl w:val="0"/>
          <w:numId w:val="95"/>
        </w:numPr>
        <w:spacing w:after="0" w:line="360" w:lineRule="auto"/>
        <w:contextualSpacing w:val="0"/>
        <w:jc w:val="both"/>
        <w:rPr>
          <w:rFonts w:ascii="Arial" w:hAnsi="Arial" w:cs="Arial"/>
          <w:noProof/>
          <w:lang w:val="id-ID"/>
        </w:rPr>
      </w:pPr>
      <w:r w:rsidRPr="00931403">
        <w:rPr>
          <w:rFonts w:ascii="Arial" w:eastAsia="+mn-ea" w:hAnsi="Arial" w:cs="Arial"/>
          <w:noProof/>
          <w:lang w:val="id-ID"/>
        </w:rPr>
        <w:t xml:space="preserve">PN 12:  Polhukam </w:t>
      </w:r>
    </w:p>
    <w:p w:rsidR="00750BC0" w:rsidRPr="00931403" w:rsidRDefault="00750BC0" w:rsidP="00750BC0">
      <w:pPr>
        <w:numPr>
          <w:ilvl w:val="0"/>
          <w:numId w:val="94"/>
        </w:numPr>
        <w:tabs>
          <w:tab w:val="clear" w:pos="720"/>
        </w:tabs>
        <w:spacing w:line="360" w:lineRule="auto"/>
        <w:ind w:left="1710" w:hanging="270"/>
        <w:jc w:val="both"/>
        <w:rPr>
          <w:rFonts w:ascii="Arial" w:hAnsi="Arial" w:cs="Arial"/>
          <w:noProof/>
          <w:sz w:val="22"/>
          <w:szCs w:val="22"/>
          <w:lang w:val="id-ID"/>
        </w:rPr>
      </w:pPr>
      <w:r w:rsidRPr="00931403">
        <w:rPr>
          <w:rFonts w:ascii="Arial" w:eastAsia="+mn-ea" w:hAnsi="Arial" w:cs="Arial"/>
          <w:noProof/>
          <w:sz w:val="22"/>
          <w:szCs w:val="22"/>
          <w:lang w:val="id-ID"/>
        </w:rPr>
        <w:t>Penanggulangan Terorisme.</w:t>
      </w:r>
    </w:p>
    <w:p w:rsidR="00750BC0" w:rsidRPr="00931403" w:rsidRDefault="00750BC0" w:rsidP="00750BC0">
      <w:pPr>
        <w:pStyle w:val="ListParagraph"/>
        <w:numPr>
          <w:ilvl w:val="0"/>
          <w:numId w:val="95"/>
        </w:numPr>
        <w:spacing w:after="0" w:line="360" w:lineRule="auto"/>
        <w:contextualSpacing w:val="0"/>
        <w:jc w:val="both"/>
        <w:rPr>
          <w:rFonts w:ascii="Arial" w:hAnsi="Arial" w:cs="Arial"/>
          <w:noProof/>
          <w:lang w:val="id-ID"/>
        </w:rPr>
      </w:pPr>
      <w:r w:rsidRPr="00931403">
        <w:rPr>
          <w:rFonts w:ascii="Arial" w:eastAsia="+mn-ea" w:hAnsi="Arial" w:cs="Arial"/>
          <w:noProof/>
          <w:lang w:val="id-ID"/>
        </w:rPr>
        <w:t>PN 13: Perekonomian</w:t>
      </w:r>
      <w:r w:rsidRPr="00931403">
        <w:rPr>
          <w:rFonts w:ascii="Arial" w:eastAsia="+mn-ea" w:hAnsi="Arial" w:cs="Arial"/>
          <w:noProof/>
          <w:lang w:val="id-ID"/>
        </w:rPr>
        <w:tab/>
      </w:r>
    </w:p>
    <w:p w:rsidR="00750BC0" w:rsidRPr="00931403" w:rsidRDefault="00750BC0" w:rsidP="00750BC0">
      <w:pPr>
        <w:numPr>
          <w:ilvl w:val="0"/>
          <w:numId w:val="94"/>
        </w:numPr>
        <w:tabs>
          <w:tab w:val="clear" w:pos="720"/>
        </w:tabs>
        <w:spacing w:line="360" w:lineRule="auto"/>
        <w:ind w:left="1710" w:hanging="270"/>
        <w:jc w:val="both"/>
        <w:rPr>
          <w:rFonts w:ascii="Arial" w:hAnsi="Arial" w:cs="Arial"/>
          <w:noProof/>
          <w:sz w:val="22"/>
          <w:szCs w:val="22"/>
          <w:lang w:val="id-ID"/>
        </w:rPr>
      </w:pPr>
      <w:r w:rsidRPr="00931403">
        <w:rPr>
          <w:rFonts w:ascii="Arial" w:eastAsia="+mn-ea" w:hAnsi="Arial" w:cs="Arial"/>
          <w:noProof/>
          <w:sz w:val="22"/>
          <w:szCs w:val="22"/>
          <w:lang w:val="id-ID"/>
        </w:rPr>
        <w:t xml:space="preserve">Pertumbuhan Industri; </w:t>
      </w:r>
    </w:p>
    <w:p w:rsidR="00750BC0" w:rsidRPr="00931403" w:rsidRDefault="00750BC0" w:rsidP="00750BC0">
      <w:pPr>
        <w:numPr>
          <w:ilvl w:val="0"/>
          <w:numId w:val="94"/>
        </w:numPr>
        <w:tabs>
          <w:tab w:val="clear" w:pos="720"/>
        </w:tabs>
        <w:spacing w:line="360" w:lineRule="auto"/>
        <w:ind w:left="1710" w:hanging="270"/>
        <w:jc w:val="both"/>
        <w:rPr>
          <w:rFonts w:ascii="Arial" w:hAnsi="Arial" w:cs="Arial"/>
          <w:noProof/>
          <w:sz w:val="22"/>
          <w:szCs w:val="22"/>
          <w:lang w:val="id-ID"/>
        </w:rPr>
      </w:pPr>
      <w:r w:rsidRPr="00931403">
        <w:rPr>
          <w:rFonts w:ascii="Arial" w:eastAsia="+mn-ea" w:hAnsi="Arial" w:cs="Arial"/>
          <w:noProof/>
          <w:sz w:val="22"/>
          <w:szCs w:val="22"/>
          <w:lang w:val="id-ID"/>
        </w:rPr>
        <w:t xml:space="preserve">Pemberian bantuan hukum (advokasi dan </w:t>
      </w:r>
      <w:r w:rsidRPr="00931403">
        <w:rPr>
          <w:rFonts w:ascii="Arial" w:eastAsia="+mn-ea" w:hAnsi="Arial" w:cs="Arial"/>
          <w:i/>
          <w:iCs/>
          <w:noProof/>
          <w:sz w:val="22"/>
          <w:szCs w:val="22"/>
          <w:lang w:val="id-ID"/>
        </w:rPr>
        <w:t>lawyer</w:t>
      </w:r>
      <w:r w:rsidRPr="00931403">
        <w:rPr>
          <w:rFonts w:ascii="Arial" w:eastAsia="+mn-ea" w:hAnsi="Arial" w:cs="Arial"/>
          <w:noProof/>
          <w:sz w:val="22"/>
          <w:szCs w:val="22"/>
          <w:lang w:val="id-ID"/>
        </w:rPr>
        <w:t xml:space="preserve">) bagi WNI terutama tenaga kerja wanita. </w:t>
      </w:r>
    </w:p>
    <w:p w:rsidR="00750BC0" w:rsidRPr="00931403" w:rsidRDefault="00750BC0" w:rsidP="00750BC0">
      <w:pPr>
        <w:pStyle w:val="ListParagraph"/>
        <w:numPr>
          <w:ilvl w:val="0"/>
          <w:numId w:val="95"/>
        </w:numPr>
        <w:spacing w:after="0" w:line="360" w:lineRule="auto"/>
        <w:contextualSpacing w:val="0"/>
        <w:jc w:val="both"/>
        <w:rPr>
          <w:rFonts w:ascii="Arial" w:hAnsi="Arial" w:cs="Arial"/>
          <w:noProof/>
          <w:lang w:val="id-ID"/>
        </w:rPr>
      </w:pPr>
      <w:r w:rsidRPr="00931403">
        <w:rPr>
          <w:rFonts w:ascii="Arial" w:eastAsia="+mn-ea" w:hAnsi="Arial" w:cs="Arial"/>
          <w:noProof/>
          <w:lang w:val="id-ID"/>
        </w:rPr>
        <w:t xml:space="preserve">PN 14: Kesejahteraan Rakyat </w:t>
      </w:r>
    </w:p>
    <w:p w:rsidR="00750BC0" w:rsidRPr="00931403" w:rsidRDefault="00750BC0" w:rsidP="00750BC0">
      <w:pPr>
        <w:numPr>
          <w:ilvl w:val="0"/>
          <w:numId w:val="94"/>
        </w:numPr>
        <w:tabs>
          <w:tab w:val="clear" w:pos="720"/>
        </w:tabs>
        <w:spacing w:line="360" w:lineRule="auto"/>
        <w:ind w:left="1710" w:hanging="270"/>
        <w:jc w:val="both"/>
        <w:rPr>
          <w:rFonts w:ascii="Arial" w:hAnsi="Arial" w:cs="Arial"/>
          <w:noProof/>
          <w:sz w:val="22"/>
          <w:szCs w:val="22"/>
          <w:lang w:val="id-ID"/>
        </w:rPr>
      </w:pPr>
      <w:r w:rsidRPr="00931403">
        <w:rPr>
          <w:rFonts w:ascii="Arial" w:eastAsia="+mn-ea" w:hAnsi="Arial" w:cs="Arial"/>
          <w:noProof/>
          <w:sz w:val="22"/>
          <w:szCs w:val="22"/>
          <w:lang w:val="id-ID"/>
        </w:rPr>
        <w:t>Jumlah Kabupaten di daerah Tertinggal.</w:t>
      </w:r>
    </w:p>
    <w:p w:rsidR="00750BC0" w:rsidRPr="00931403" w:rsidRDefault="00750BC0" w:rsidP="00750BC0">
      <w:pPr>
        <w:spacing w:line="360" w:lineRule="auto"/>
        <w:ind w:left="1710"/>
        <w:rPr>
          <w:rFonts w:ascii="Arial" w:hAnsi="Arial" w:cs="Arial"/>
          <w:noProof/>
          <w:sz w:val="22"/>
          <w:szCs w:val="22"/>
          <w:lang w:val="id-ID"/>
        </w:rPr>
      </w:pPr>
    </w:p>
    <w:p w:rsidR="005B548D" w:rsidRPr="00931403" w:rsidRDefault="005B548D" w:rsidP="00AA7EF6">
      <w:pPr>
        <w:pStyle w:val="Heading3"/>
        <w:spacing w:before="60" w:after="0" w:line="360" w:lineRule="auto"/>
        <w:rPr>
          <w:rFonts w:eastAsiaTheme="minorEastAsia"/>
          <w:noProof/>
          <w:sz w:val="22"/>
          <w:szCs w:val="22"/>
          <w:lang w:val="id-ID" w:bidi="en-US"/>
        </w:rPr>
      </w:pPr>
      <w:bookmarkStart w:id="37" w:name="_Toc361959209"/>
      <w:r w:rsidRPr="00931403">
        <w:rPr>
          <w:rFonts w:eastAsiaTheme="minorEastAsia"/>
          <w:noProof/>
          <w:sz w:val="22"/>
          <w:szCs w:val="22"/>
          <w:lang w:val="id-ID" w:bidi="en-US"/>
        </w:rPr>
        <w:t>Kebijakan Pembangunan Tahun 2014</w:t>
      </w:r>
      <w:bookmarkEnd w:id="37"/>
    </w:p>
    <w:p w:rsidR="005B548D" w:rsidRPr="00931403" w:rsidRDefault="005B548D" w:rsidP="00AA7EF6">
      <w:pPr>
        <w:pStyle w:val="ListParagraph"/>
        <w:spacing w:before="60" w:after="0" w:line="360" w:lineRule="auto"/>
        <w:ind w:left="705"/>
        <w:jc w:val="both"/>
        <w:rPr>
          <w:rFonts w:ascii="Arial" w:eastAsiaTheme="minorEastAsia" w:hAnsi="Arial" w:cs="Arial"/>
          <w:iCs/>
          <w:noProof/>
          <w:lang w:val="id-ID" w:bidi="en-US"/>
        </w:rPr>
      </w:pPr>
      <w:r w:rsidRPr="00931403">
        <w:rPr>
          <w:rFonts w:ascii="Arial" w:eastAsiaTheme="minorEastAsia" w:hAnsi="Arial" w:cs="Arial"/>
          <w:iCs/>
          <w:noProof/>
          <w:lang w:val="id-ID" w:bidi="en-US"/>
        </w:rPr>
        <w:t>Adapun kebijakan pembangunan tahun 2014 adalah sebagai berikut:</w:t>
      </w:r>
    </w:p>
    <w:p w:rsidR="005B548D" w:rsidRPr="00931403" w:rsidRDefault="005B548D" w:rsidP="00AA7EF6">
      <w:pPr>
        <w:numPr>
          <w:ilvl w:val="0"/>
          <w:numId w:val="5"/>
        </w:numPr>
        <w:spacing w:before="60" w:line="360" w:lineRule="auto"/>
        <w:ind w:left="1080"/>
        <w:jc w:val="both"/>
        <w:rPr>
          <w:rFonts w:ascii="Arial" w:eastAsiaTheme="minorEastAsia" w:hAnsi="Arial" w:cs="Arial"/>
          <w:iCs/>
          <w:noProof/>
          <w:sz w:val="22"/>
          <w:szCs w:val="22"/>
          <w:lang w:val="id-ID" w:bidi="en-US"/>
        </w:rPr>
      </w:pPr>
      <w:r w:rsidRPr="00931403">
        <w:rPr>
          <w:rFonts w:ascii="Arial" w:eastAsiaTheme="minorEastAsia" w:hAnsi="Arial" w:cs="Arial"/>
          <w:iCs/>
          <w:noProof/>
          <w:sz w:val="22"/>
          <w:szCs w:val="22"/>
          <w:lang w:val="id-ID" w:bidi="en-US"/>
        </w:rPr>
        <w:t>Pembangunan Provinsi N</w:t>
      </w:r>
      <w:r w:rsidR="00544999" w:rsidRPr="00931403">
        <w:rPr>
          <w:rFonts w:ascii="Arial" w:eastAsiaTheme="minorEastAsia" w:hAnsi="Arial" w:cs="Arial"/>
          <w:iCs/>
          <w:noProof/>
          <w:sz w:val="22"/>
          <w:szCs w:val="22"/>
          <w:lang w:val="id-ID" w:bidi="en-US"/>
        </w:rPr>
        <w:t>usa Tenggara Timur melalui Kebi</w:t>
      </w:r>
      <w:r w:rsidRPr="00931403">
        <w:rPr>
          <w:rFonts w:ascii="Arial" w:eastAsiaTheme="minorEastAsia" w:hAnsi="Arial" w:cs="Arial"/>
          <w:iCs/>
          <w:noProof/>
          <w:sz w:val="22"/>
          <w:szCs w:val="22"/>
          <w:lang w:val="id-ID" w:bidi="en-US"/>
        </w:rPr>
        <w:t>ja</w:t>
      </w:r>
      <w:r w:rsidR="00544999" w:rsidRPr="00931403">
        <w:rPr>
          <w:rFonts w:ascii="Arial" w:eastAsiaTheme="minorEastAsia" w:hAnsi="Arial" w:cs="Arial"/>
          <w:iCs/>
          <w:noProof/>
          <w:sz w:val="22"/>
          <w:szCs w:val="22"/>
          <w:lang w:bidi="en-US"/>
        </w:rPr>
        <w:t>k</w:t>
      </w:r>
      <w:r w:rsidRPr="00931403">
        <w:rPr>
          <w:rFonts w:ascii="Arial" w:eastAsiaTheme="minorEastAsia" w:hAnsi="Arial" w:cs="Arial"/>
          <w:iCs/>
          <w:noProof/>
          <w:sz w:val="22"/>
          <w:szCs w:val="22"/>
          <w:lang w:val="id-ID" w:bidi="en-US"/>
        </w:rPr>
        <w:t>an Percepatan pembangunan NTT 2012-2014 dan pelaksanaan kebijakan pembangunan Koridor V Bali-Nusa Tenggara sesuai Master Plan Percepatan dan Perluasan Pembangunan Indonesia (MP3EI) melalui tambahan usulan dalam upaya daya ungkit percepatan dan perluasan pertumbuhan ekonomi;</w:t>
      </w:r>
    </w:p>
    <w:p w:rsidR="005B548D" w:rsidRPr="00931403" w:rsidRDefault="005B548D" w:rsidP="00AA7EF6">
      <w:pPr>
        <w:numPr>
          <w:ilvl w:val="0"/>
          <w:numId w:val="5"/>
        </w:numPr>
        <w:spacing w:before="60" w:line="360" w:lineRule="auto"/>
        <w:ind w:left="1080"/>
        <w:jc w:val="both"/>
        <w:rPr>
          <w:rFonts w:ascii="Arial" w:eastAsiaTheme="minorEastAsia" w:hAnsi="Arial" w:cs="Arial"/>
          <w:iCs/>
          <w:noProof/>
          <w:sz w:val="22"/>
          <w:szCs w:val="22"/>
          <w:lang w:val="id-ID" w:bidi="en-US"/>
        </w:rPr>
      </w:pPr>
      <w:r w:rsidRPr="00931403">
        <w:rPr>
          <w:rFonts w:ascii="Arial" w:eastAsiaTheme="minorEastAsia" w:hAnsi="Arial" w:cs="Arial"/>
          <w:iCs/>
          <w:noProof/>
          <w:sz w:val="22"/>
          <w:szCs w:val="22"/>
          <w:lang w:val="id-ID" w:bidi="en-US"/>
        </w:rPr>
        <w:t xml:space="preserve">Rencana pembangunan Provinsi Nusa Tenggara Timur  Tahun 2014 merupakan hasil sinergi pembangunan yang akan dilaksanakan Kementerian/Lembaga, SKPD Provinsi dan SKPD Kabupaten/Kota  untuk mewujudkan  percepatan pencapaian tujuan MDGs, target RPJMN, target RPJMD Provinsi Nusa Tenggara Timur serta target RPJMD Kabupaten/Kota tahun 2014; </w:t>
      </w:r>
    </w:p>
    <w:p w:rsidR="005B548D" w:rsidRPr="00931403" w:rsidRDefault="005B548D" w:rsidP="00AA7EF6">
      <w:pPr>
        <w:numPr>
          <w:ilvl w:val="0"/>
          <w:numId w:val="5"/>
        </w:numPr>
        <w:spacing w:before="60" w:line="360" w:lineRule="auto"/>
        <w:ind w:left="1080"/>
        <w:jc w:val="both"/>
        <w:rPr>
          <w:rFonts w:ascii="Arial" w:eastAsiaTheme="minorEastAsia" w:hAnsi="Arial" w:cs="Arial"/>
          <w:iCs/>
          <w:noProof/>
          <w:sz w:val="22"/>
          <w:szCs w:val="22"/>
          <w:lang w:val="id-ID" w:bidi="en-US"/>
        </w:rPr>
      </w:pPr>
      <w:r w:rsidRPr="00931403">
        <w:rPr>
          <w:rFonts w:ascii="Arial" w:eastAsiaTheme="minorEastAsia" w:hAnsi="Arial" w:cs="Arial"/>
          <w:iCs/>
          <w:noProof/>
          <w:sz w:val="22"/>
          <w:szCs w:val="22"/>
          <w:lang w:val="id-ID" w:bidi="en-US"/>
        </w:rPr>
        <w:t>Perencanaan pembangunan didasarkan pada: (i) 11 kebijakan prioritas nasional, (ii) kebijakan percepatan  pembangunan ekonomi pada koridor ekonomi Bali-N</w:t>
      </w:r>
      <w:r w:rsidR="009E238C" w:rsidRPr="00931403">
        <w:rPr>
          <w:rFonts w:ascii="Arial" w:eastAsiaTheme="minorEastAsia" w:hAnsi="Arial" w:cs="Arial"/>
          <w:iCs/>
          <w:noProof/>
          <w:sz w:val="22"/>
          <w:szCs w:val="22"/>
          <w:lang w:val="id-ID" w:bidi="en-US"/>
        </w:rPr>
        <w:t xml:space="preserve">usa </w:t>
      </w:r>
      <w:r w:rsidRPr="00931403">
        <w:rPr>
          <w:rFonts w:ascii="Arial" w:eastAsiaTheme="minorEastAsia" w:hAnsi="Arial" w:cs="Arial"/>
          <w:iCs/>
          <w:noProof/>
          <w:sz w:val="22"/>
          <w:szCs w:val="22"/>
          <w:lang w:val="id-ID" w:bidi="en-US"/>
        </w:rPr>
        <w:t>T</w:t>
      </w:r>
      <w:r w:rsidR="009E238C" w:rsidRPr="00931403">
        <w:rPr>
          <w:rFonts w:ascii="Arial" w:eastAsiaTheme="minorEastAsia" w:hAnsi="Arial" w:cs="Arial"/>
          <w:iCs/>
          <w:noProof/>
          <w:sz w:val="22"/>
          <w:szCs w:val="22"/>
          <w:lang w:val="id-ID" w:bidi="en-US"/>
        </w:rPr>
        <w:t>enggara</w:t>
      </w:r>
      <w:r w:rsidRPr="00931403">
        <w:rPr>
          <w:rFonts w:ascii="Arial" w:eastAsiaTheme="minorEastAsia" w:hAnsi="Arial" w:cs="Arial"/>
          <w:iCs/>
          <w:noProof/>
          <w:sz w:val="22"/>
          <w:szCs w:val="22"/>
          <w:lang w:val="id-ID" w:bidi="en-US"/>
        </w:rPr>
        <w:t xml:space="preserve"> sebagai “Pintu gerbang pariwisata dan mendukung ketahanan pangan </w:t>
      </w:r>
      <w:r w:rsidRPr="00931403">
        <w:rPr>
          <w:rFonts w:ascii="Arial" w:eastAsiaTheme="minorEastAsia" w:hAnsi="Arial" w:cs="Arial"/>
          <w:iCs/>
          <w:noProof/>
          <w:sz w:val="22"/>
          <w:szCs w:val="22"/>
          <w:lang w:val="id-ID" w:bidi="en-US"/>
        </w:rPr>
        <w:lastRenderedPageBreak/>
        <w:t>nasional” dengan fokus kegiatan; pariwisata, peternakan dan perikanan, (iii)  menetapkan   mendukung swasembada daging swasembada  garam  tahun 2014; (iv)  pembangunan yang memberikan prioritas tinggi pada upaya percepatan pembangunan daerah perbatasan, daerah rawan bencana, pasca konflik d</w:t>
      </w:r>
      <w:r w:rsidR="001E557A" w:rsidRPr="00931403">
        <w:rPr>
          <w:rFonts w:ascii="Arial" w:eastAsiaTheme="minorEastAsia" w:hAnsi="Arial" w:cs="Arial"/>
          <w:iCs/>
          <w:noProof/>
          <w:sz w:val="22"/>
          <w:szCs w:val="22"/>
          <w:lang w:val="id-ID" w:bidi="en-US"/>
        </w:rPr>
        <w:t>an daerah tertinggal; dan (v)  8 (delapan</w:t>
      </w:r>
      <w:r w:rsidRPr="00931403">
        <w:rPr>
          <w:rFonts w:ascii="Arial" w:eastAsiaTheme="minorEastAsia" w:hAnsi="Arial" w:cs="Arial"/>
          <w:iCs/>
          <w:noProof/>
          <w:sz w:val="22"/>
          <w:szCs w:val="22"/>
          <w:lang w:val="id-ID" w:bidi="en-US"/>
        </w:rPr>
        <w:t>) agenda pembangunan dan 4 (empat) tekad pembangunan dan pelaksanaan pembangunan Desa Mandiri Anggur Merah;</w:t>
      </w:r>
    </w:p>
    <w:p w:rsidR="005B548D" w:rsidRPr="00931403" w:rsidRDefault="005B548D" w:rsidP="00AA7EF6">
      <w:pPr>
        <w:numPr>
          <w:ilvl w:val="0"/>
          <w:numId w:val="5"/>
        </w:numPr>
        <w:spacing w:before="60" w:line="360" w:lineRule="auto"/>
        <w:ind w:left="1080"/>
        <w:jc w:val="both"/>
        <w:rPr>
          <w:rFonts w:ascii="Arial" w:eastAsiaTheme="minorEastAsia" w:hAnsi="Arial" w:cs="Arial"/>
          <w:iCs/>
          <w:noProof/>
          <w:sz w:val="22"/>
          <w:szCs w:val="22"/>
          <w:lang w:val="id-ID" w:bidi="en-US"/>
        </w:rPr>
      </w:pPr>
      <w:r w:rsidRPr="00931403">
        <w:rPr>
          <w:rFonts w:ascii="Arial" w:eastAsiaTheme="minorEastAsia" w:hAnsi="Arial" w:cs="Arial"/>
          <w:iCs/>
          <w:noProof/>
          <w:sz w:val="22"/>
          <w:szCs w:val="22"/>
          <w:lang w:val="id-ID" w:bidi="en-US"/>
        </w:rPr>
        <w:t>Sinergi program/kegiatan APBD Provinsi Nusa Tenggara Timur dan APBD Kabupaten/Kota se-Nusa Tenggara Timur selanjutnya dijabarkan dalam RKPD Provinsi dan RKPD Kabupaten/Kota;</w:t>
      </w:r>
    </w:p>
    <w:p w:rsidR="005B548D" w:rsidRPr="00931403" w:rsidRDefault="005B548D" w:rsidP="00AA7EF6">
      <w:pPr>
        <w:numPr>
          <w:ilvl w:val="0"/>
          <w:numId w:val="5"/>
        </w:numPr>
        <w:spacing w:before="60" w:line="360" w:lineRule="auto"/>
        <w:ind w:left="1080"/>
        <w:jc w:val="both"/>
        <w:rPr>
          <w:rFonts w:ascii="Arial" w:eastAsiaTheme="minorEastAsia" w:hAnsi="Arial" w:cs="Arial"/>
          <w:iCs/>
          <w:noProof/>
          <w:sz w:val="22"/>
          <w:szCs w:val="22"/>
          <w:lang w:val="id-ID" w:bidi="en-US"/>
        </w:rPr>
      </w:pPr>
      <w:r w:rsidRPr="00931403">
        <w:rPr>
          <w:rFonts w:ascii="Arial" w:eastAsiaTheme="minorEastAsia" w:hAnsi="Arial" w:cs="Arial"/>
          <w:iCs/>
          <w:noProof/>
          <w:sz w:val="22"/>
          <w:szCs w:val="22"/>
          <w:lang w:val="id-ID" w:bidi="en-US"/>
        </w:rPr>
        <w:t>Untuk menjamin adanya sinergi Program APBD Provinsi dan APBD Kabupaten/Kota maka sebelum penetapan RPKD dilakukan penyerasian dalam forum rapat TAPD Provinsi dengan TAPD Kabupaten/kota se-Nusa Tenggara Timur;</w:t>
      </w:r>
    </w:p>
    <w:p w:rsidR="005B548D" w:rsidRPr="00931403" w:rsidRDefault="005B548D" w:rsidP="00AA7EF6">
      <w:pPr>
        <w:numPr>
          <w:ilvl w:val="0"/>
          <w:numId w:val="5"/>
        </w:numPr>
        <w:spacing w:before="60" w:line="360" w:lineRule="auto"/>
        <w:ind w:left="1080"/>
        <w:jc w:val="both"/>
        <w:rPr>
          <w:rFonts w:ascii="Arial" w:eastAsiaTheme="minorEastAsia" w:hAnsi="Arial" w:cs="Arial"/>
          <w:iCs/>
          <w:noProof/>
          <w:sz w:val="22"/>
          <w:szCs w:val="22"/>
          <w:lang w:val="id-ID" w:bidi="en-US"/>
        </w:rPr>
      </w:pPr>
      <w:r w:rsidRPr="00931403">
        <w:rPr>
          <w:rFonts w:ascii="Arial" w:eastAsiaTheme="minorEastAsia" w:hAnsi="Arial" w:cs="Arial"/>
          <w:iCs/>
          <w:noProof/>
          <w:sz w:val="22"/>
          <w:szCs w:val="22"/>
          <w:lang w:val="id-ID" w:bidi="en-US"/>
        </w:rPr>
        <w:t>Perencanaan Pembangunan perlu mengacu pada potensi dan keunggulan komperatif wilayah dan dalam kerangka NTT sebagai provinsi kepulauan serta perikanan dan kelautan sebagai salah satu sektor unggulan;</w:t>
      </w:r>
    </w:p>
    <w:p w:rsidR="005B548D" w:rsidRPr="00931403" w:rsidRDefault="005B548D" w:rsidP="00AA7EF6">
      <w:pPr>
        <w:numPr>
          <w:ilvl w:val="0"/>
          <w:numId w:val="5"/>
        </w:numPr>
        <w:spacing w:before="60" w:line="360" w:lineRule="auto"/>
        <w:ind w:left="1080"/>
        <w:jc w:val="both"/>
        <w:rPr>
          <w:rFonts w:ascii="Arial" w:eastAsiaTheme="minorEastAsia" w:hAnsi="Arial" w:cs="Arial"/>
          <w:iCs/>
          <w:noProof/>
          <w:sz w:val="22"/>
          <w:szCs w:val="22"/>
          <w:lang w:val="id-ID" w:bidi="en-US"/>
        </w:rPr>
      </w:pPr>
      <w:r w:rsidRPr="00931403">
        <w:rPr>
          <w:rFonts w:ascii="Arial" w:eastAsiaTheme="minorEastAsia" w:hAnsi="Arial" w:cs="Arial"/>
          <w:iCs/>
          <w:noProof/>
          <w:sz w:val="22"/>
          <w:szCs w:val="22"/>
          <w:lang w:val="id-ID" w:bidi="en-US"/>
        </w:rPr>
        <w:t>Perencanaan pembangunan yang dihasilkan menjadi acuan dalam pelaksanaan dan pengendalian pembangunan sehingga mencegah adanya penyimpangan yang bersumber dari ketidakjelasan dokumen perencanaan pembangunan;</w:t>
      </w:r>
    </w:p>
    <w:p w:rsidR="005B548D" w:rsidRPr="00931403" w:rsidRDefault="005B548D" w:rsidP="00AA7EF6">
      <w:pPr>
        <w:numPr>
          <w:ilvl w:val="0"/>
          <w:numId w:val="5"/>
        </w:numPr>
        <w:spacing w:before="60" w:line="360" w:lineRule="auto"/>
        <w:ind w:left="1080"/>
        <w:jc w:val="both"/>
        <w:rPr>
          <w:rFonts w:ascii="Arial" w:eastAsiaTheme="minorEastAsia" w:hAnsi="Arial" w:cs="Arial"/>
          <w:iCs/>
          <w:noProof/>
          <w:sz w:val="22"/>
          <w:szCs w:val="22"/>
          <w:lang w:val="id-ID" w:bidi="en-US"/>
        </w:rPr>
      </w:pPr>
      <w:r w:rsidRPr="00931403">
        <w:rPr>
          <w:rFonts w:ascii="Arial" w:eastAsiaTheme="minorEastAsia" w:hAnsi="Arial" w:cs="Arial"/>
          <w:iCs/>
          <w:noProof/>
          <w:sz w:val="22"/>
          <w:szCs w:val="22"/>
          <w:lang w:val="id-ID" w:bidi="en-US"/>
        </w:rPr>
        <w:t>Mendukung dan mensinergikan pencapaian sasaran program dan kegiatan pembangunan daerah Tahun 2014 berdasarkan Inpres Nomor 3 Tahun 2010 tentang program pembangunan yang berkeadilan melalui rencana aksi sesuai kewenangan meliputi program pro rakyat,  program keadilan untuk semua, dan program percepatan pencapaian tujuan pembangunan milenium (MDG’s).</w:t>
      </w:r>
    </w:p>
    <w:p w:rsidR="008F2881" w:rsidRPr="00931403" w:rsidRDefault="008F2881" w:rsidP="008F2881">
      <w:pPr>
        <w:spacing w:before="60" w:line="360" w:lineRule="auto"/>
        <w:ind w:left="1080"/>
        <w:jc w:val="both"/>
        <w:rPr>
          <w:rFonts w:ascii="Arial" w:eastAsiaTheme="minorEastAsia" w:hAnsi="Arial" w:cs="Arial"/>
          <w:iCs/>
          <w:noProof/>
          <w:sz w:val="22"/>
          <w:szCs w:val="22"/>
          <w:lang w:val="id-ID" w:bidi="en-US"/>
        </w:rPr>
      </w:pPr>
    </w:p>
    <w:p w:rsidR="006D739E" w:rsidRPr="00931403" w:rsidRDefault="006D739E" w:rsidP="006D739E">
      <w:pPr>
        <w:pStyle w:val="Heading3"/>
        <w:spacing w:before="0" w:after="120" w:line="360" w:lineRule="auto"/>
        <w:rPr>
          <w:rFonts w:eastAsiaTheme="minorEastAsia"/>
          <w:noProof/>
          <w:sz w:val="22"/>
          <w:szCs w:val="22"/>
          <w:lang w:val="id-ID" w:bidi="en-US"/>
        </w:rPr>
      </w:pPr>
      <w:bookmarkStart w:id="38" w:name="_Toc361959210"/>
      <w:r w:rsidRPr="00931403">
        <w:rPr>
          <w:rFonts w:eastAsiaTheme="minorEastAsia"/>
          <w:noProof/>
          <w:sz w:val="22"/>
          <w:szCs w:val="22"/>
          <w:lang w:val="id-ID" w:bidi="en-US"/>
        </w:rPr>
        <w:t>Prioritas Belanja Daerah</w:t>
      </w:r>
      <w:bookmarkEnd w:id="38"/>
    </w:p>
    <w:p w:rsidR="004F3247" w:rsidRPr="00931403" w:rsidRDefault="005931B7" w:rsidP="004F3247">
      <w:pPr>
        <w:spacing w:line="360" w:lineRule="auto"/>
        <w:ind w:left="720" w:firstLine="720"/>
        <w:jc w:val="both"/>
        <w:rPr>
          <w:rFonts w:ascii="Arial" w:hAnsi="Arial" w:cs="Arial"/>
          <w:i/>
          <w:noProof/>
          <w:sz w:val="22"/>
          <w:szCs w:val="22"/>
          <w:lang w:val="id-ID"/>
        </w:rPr>
      </w:pPr>
      <w:r w:rsidRPr="00931403">
        <w:rPr>
          <w:rFonts w:ascii="Arial" w:eastAsiaTheme="minorEastAsia" w:hAnsi="Arial" w:cs="Arial"/>
          <w:iCs/>
          <w:noProof/>
          <w:sz w:val="22"/>
          <w:szCs w:val="22"/>
          <w:lang w:val="id-ID" w:bidi="en-US"/>
        </w:rPr>
        <w:t xml:space="preserve">Prioritas belanja ditetapkan berdasarkan kebutuhan meningkatkan sinergi pembangunan dengan Kementrian/Lembaga dan Pemerintah Kabupaten/Kota.  </w:t>
      </w:r>
      <w:r w:rsidR="0087306E" w:rsidRPr="00931403">
        <w:rPr>
          <w:rFonts w:ascii="Arial" w:eastAsiaTheme="minorEastAsia" w:hAnsi="Arial" w:cs="Arial"/>
          <w:iCs/>
          <w:noProof/>
          <w:sz w:val="22"/>
          <w:szCs w:val="22"/>
          <w:lang w:val="id-ID" w:bidi="en-US"/>
        </w:rPr>
        <w:t>Te</w:t>
      </w:r>
      <w:r w:rsidR="006D739E" w:rsidRPr="00931403">
        <w:rPr>
          <w:rFonts w:ascii="Arial" w:eastAsiaTheme="minorEastAsia" w:hAnsi="Arial" w:cs="Arial"/>
          <w:iCs/>
          <w:noProof/>
          <w:sz w:val="22"/>
          <w:szCs w:val="22"/>
          <w:lang w:val="id-ID" w:bidi="en-US"/>
        </w:rPr>
        <w:t xml:space="preserve">ma pembangunan nasional yaitu </w:t>
      </w:r>
      <w:r w:rsidR="006D739E" w:rsidRPr="00931403">
        <w:rPr>
          <w:rFonts w:ascii="Arial" w:hAnsi="Arial" w:cs="Arial"/>
          <w:i/>
          <w:noProof/>
          <w:sz w:val="22"/>
          <w:szCs w:val="22"/>
          <w:lang w:val="id-ID"/>
        </w:rPr>
        <w:t>“</w:t>
      </w:r>
      <w:r w:rsidR="006D739E" w:rsidRPr="00931403">
        <w:rPr>
          <w:rFonts w:ascii="Arial" w:hAnsi="Arial" w:cs="Arial"/>
          <w:b/>
          <w:i/>
          <w:noProof/>
          <w:sz w:val="22"/>
          <w:szCs w:val="22"/>
          <w:lang w:val="id-ID"/>
        </w:rPr>
        <w:t>Memantapkan Perekonomian Nasional bagi Peningkatan Kesejahteraan Rakyat yang berkeadilan”</w:t>
      </w:r>
      <w:r w:rsidR="00010EDF" w:rsidRPr="00931403">
        <w:rPr>
          <w:rFonts w:ascii="Arial" w:hAnsi="Arial" w:cs="Arial"/>
          <w:b/>
          <w:i/>
          <w:noProof/>
          <w:sz w:val="22"/>
          <w:szCs w:val="22"/>
          <w:lang w:val="id-ID"/>
        </w:rPr>
        <w:t xml:space="preserve">. </w:t>
      </w:r>
      <w:r w:rsidR="00010EDF" w:rsidRPr="00931403">
        <w:rPr>
          <w:rFonts w:ascii="Arial" w:hAnsi="Arial" w:cs="Arial"/>
          <w:noProof/>
          <w:sz w:val="22"/>
          <w:szCs w:val="22"/>
          <w:lang w:val="id-ID"/>
        </w:rPr>
        <w:t>Berdasarkan tema nasional tersebut dan memperhatikan kebutuhan pembangunan Nusa Tenggara Timur maka</w:t>
      </w:r>
      <w:r w:rsidR="006D739E" w:rsidRPr="00931403">
        <w:rPr>
          <w:rFonts w:ascii="Arial" w:eastAsiaTheme="minorEastAsia" w:hAnsi="Arial" w:cs="Arial"/>
          <w:iCs/>
          <w:noProof/>
          <w:sz w:val="22"/>
          <w:szCs w:val="22"/>
          <w:lang w:val="id-ID" w:bidi="en-US"/>
        </w:rPr>
        <w:t xml:space="preserve">tema </w:t>
      </w:r>
      <w:r w:rsidR="00010EDF" w:rsidRPr="00931403">
        <w:rPr>
          <w:rFonts w:ascii="Arial" w:eastAsiaTheme="minorEastAsia" w:hAnsi="Arial" w:cs="Arial"/>
          <w:iCs/>
          <w:noProof/>
          <w:sz w:val="22"/>
          <w:szCs w:val="22"/>
          <w:lang w:val="id-ID" w:bidi="en-US"/>
        </w:rPr>
        <w:t>pembangunan</w:t>
      </w:r>
      <w:r w:rsidR="0087306E" w:rsidRPr="00931403">
        <w:rPr>
          <w:rFonts w:ascii="Arial" w:eastAsiaTheme="minorEastAsia" w:hAnsi="Arial" w:cs="Arial"/>
          <w:iCs/>
          <w:noProof/>
          <w:sz w:val="22"/>
          <w:szCs w:val="22"/>
          <w:lang w:val="id-ID" w:bidi="en-US"/>
        </w:rPr>
        <w:t xml:space="preserve"> P</w:t>
      </w:r>
      <w:r w:rsidR="006D739E" w:rsidRPr="00931403">
        <w:rPr>
          <w:rFonts w:ascii="Arial" w:eastAsiaTheme="minorEastAsia" w:hAnsi="Arial" w:cs="Arial"/>
          <w:iCs/>
          <w:noProof/>
          <w:sz w:val="22"/>
          <w:szCs w:val="22"/>
          <w:lang w:val="id-ID" w:bidi="en-US"/>
        </w:rPr>
        <w:t xml:space="preserve">rovinsi </w:t>
      </w:r>
      <w:r w:rsidR="00010EDF" w:rsidRPr="00931403">
        <w:rPr>
          <w:rFonts w:ascii="Arial" w:eastAsiaTheme="minorEastAsia" w:hAnsi="Arial" w:cs="Arial"/>
          <w:iCs/>
          <w:noProof/>
          <w:sz w:val="22"/>
          <w:szCs w:val="22"/>
          <w:lang w:val="id-ID" w:bidi="en-US"/>
        </w:rPr>
        <w:t xml:space="preserve">Tahun 2014 </w:t>
      </w:r>
      <w:r w:rsidR="006D739E" w:rsidRPr="00931403">
        <w:rPr>
          <w:rFonts w:ascii="Arial" w:eastAsiaTheme="minorEastAsia" w:hAnsi="Arial" w:cs="Arial"/>
          <w:iCs/>
          <w:noProof/>
          <w:sz w:val="22"/>
          <w:szCs w:val="22"/>
          <w:lang w:val="id-ID" w:bidi="en-US"/>
        </w:rPr>
        <w:t xml:space="preserve">yaitu </w:t>
      </w:r>
      <w:r w:rsidR="006D739E" w:rsidRPr="00931403">
        <w:rPr>
          <w:rFonts w:ascii="Arial" w:hAnsi="Arial" w:cs="Arial"/>
          <w:b/>
          <w:i/>
          <w:noProof/>
          <w:sz w:val="22"/>
          <w:szCs w:val="22"/>
          <w:lang w:val="id-ID"/>
        </w:rPr>
        <w:t>“Akselarasi dan Penguatan  sasaran Pertumbuan Ekonomi bagi Kepentingan masyarakat melalui Pembangunan berbasis Desa dan Kelurahan”</w:t>
      </w:r>
      <w:r w:rsidR="00010EDF" w:rsidRPr="00931403">
        <w:rPr>
          <w:rFonts w:ascii="Arial" w:hAnsi="Arial" w:cs="Arial"/>
          <w:i/>
          <w:noProof/>
          <w:sz w:val="22"/>
          <w:szCs w:val="22"/>
          <w:lang w:val="id-ID"/>
        </w:rPr>
        <w:t xml:space="preserve">. </w:t>
      </w:r>
    </w:p>
    <w:p w:rsidR="001F0495" w:rsidRPr="00931403" w:rsidRDefault="00010EDF" w:rsidP="004F3247">
      <w:pPr>
        <w:spacing w:line="360" w:lineRule="auto"/>
        <w:ind w:left="720" w:firstLine="720"/>
        <w:jc w:val="both"/>
        <w:rPr>
          <w:rFonts w:ascii="Arial" w:eastAsiaTheme="minorEastAsia" w:hAnsi="Arial" w:cs="Arial"/>
          <w:iCs/>
          <w:noProof/>
          <w:sz w:val="22"/>
          <w:szCs w:val="22"/>
          <w:lang w:bidi="en-US"/>
        </w:rPr>
      </w:pPr>
      <w:r w:rsidRPr="00931403">
        <w:rPr>
          <w:rFonts w:ascii="Arial" w:hAnsi="Arial" w:cs="Arial"/>
          <w:noProof/>
          <w:sz w:val="22"/>
          <w:szCs w:val="22"/>
          <w:lang w:val="id-ID"/>
        </w:rPr>
        <w:lastRenderedPageBreak/>
        <w:t xml:space="preserve">Berdasarkan tema </w:t>
      </w:r>
      <w:r w:rsidR="001F0495" w:rsidRPr="00931403">
        <w:rPr>
          <w:rFonts w:ascii="Arial" w:hAnsi="Arial" w:cs="Arial"/>
          <w:noProof/>
          <w:sz w:val="22"/>
          <w:szCs w:val="22"/>
        </w:rPr>
        <w:t xml:space="preserve">pembangunan </w:t>
      </w:r>
      <w:r w:rsidRPr="00931403">
        <w:rPr>
          <w:rFonts w:ascii="Arial" w:hAnsi="Arial" w:cs="Arial"/>
          <w:noProof/>
          <w:sz w:val="22"/>
          <w:szCs w:val="22"/>
          <w:lang w:val="id-ID"/>
        </w:rPr>
        <w:t xml:space="preserve">tersebut </w:t>
      </w:r>
      <w:r w:rsidR="001F0495" w:rsidRPr="00931403">
        <w:rPr>
          <w:rFonts w:ascii="Arial" w:hAnsi="Arial" w:cs="Arial"/>
          <w:noProof/>
          <w:sz w:val="22"/>
          <w:szCs w:val="22"/>
        </w:rPr>
        <w:t xml:space="preserve">dan arahan </w:t>
      </w:r>
      <w:r w:rsidR="006D739E" w:rsidRPr="00931403">
        <w:rPr>
          <w:rFonts w:ascii="Arial" w:eastAsiaTheme="minorEastAsia" w:hAnsi="Arial" w:cs="Arial"/>
          <w:iCs/>
          <w:noProof/>
          <w:sz w:val="22"/>
          <w:szCs w:val="22"/>
          <w:lang w:val="id-ID" w:bidi="en-US"/>
        </w:rPr>
        <w:t>visi misi Gube</w:t>
      </w:r>
      <w:r w:rsidR="00E00AA9" w:rsidRPr="00931403">
        <w:rPr>
          <w:rFonts w:ascii="Arial" w:eastAsiaTheme="minorEastAsia" w:hAnsi="Arial" w:cs="Arial"/>
          <w:iCs/>
          <w:noProof/>
          <w:sz w:val="22"/>
          <w:szCs w:val="22"/>
          <w:lang w:val="id-ID" w:bidi="en-US"/>
        </w:rPr>
        <w:t>rnur dan Wakil Gubernur</w:t>
      </w:r>
      <w:r w:rsidR="001F0495" w:rsidRPr="00931403">
        <w:rPr>
          <w:rFonts w:ascii="Arial" w:eastAsiaTheme="minorEastAsia" w:hAnsi="Arial" w:cs="Arial"/>
          <w:iCs/>
          <w:noProof/>
          <w:sz w:val="22"/>
          <w:szCs w:val="22"/>
          <w:lang w:bidi="en-US"/>
        </w:rPr>
        <w:t>, maka prioritas pembangunan tahun 2014 menurut masing-masing agenda pembangunan daerah adalah sebagai berikut:</w:t>
      </w:r>
    </w:p>
    <w:p w:rsidR="008F2881" w:rsidRPr="00931403" w:rsidRDefault="008F2881" w:rsidP="004F3247">
      <w:pPr>
        <w:spacing w:line="360" w:lineRule="auto"/>
        <w:ind w:left="720" w:firstLine="720"/>
        <w:jc w:val="both"/>
        <w:rPr>
          <w:rFonts w:ascii="Arial" w:eastAsiaTheme="minorEastAsia" w:hAnsi="Arial" w:cs="Arial"/>
          <w:iCs/>
          <w:noProof/>
          <w:sz w:val="22"/>
          <w:szCs w:val="22"/>
          <w:lang w:bidi="en-US"/>
        </w:rPr>
      </w:pPr>
    </w:p>
    <w:p w:rsidR="006D739E" w:rsidRPr="00931403" w:rsidRDefault="006D739E" w:rsidP="00101682">
      <w:pPr>
        <w:pStyle w:val="ListParagraph"/>
        <w:numPr>
          <w:ilvl w:val="0"/>
          <w:numId w:val="35"/>
        </w:numPr>
        <w:spacing w:after="0" w:line="360" w:lineRule="auto"/>
        <w:ind w:left="426"/>
        <w:rPr>
          <w:rFonts w:ascii="Arial" w:hAnsi="Arial" w:cs="Arial"/>
          <w:b/>
          <w:noProof/>
          <w:lang w:val="id-ID"/>
        </w:rPr>
      </w:pPr>
      <w:r w:rsidRPr="00931403">
        <w:rPr>
          <w:rFonts w:ascii="Arial" w:hAnsi="Arial" w:cs="Arial"/>
          <w:b/>
          <w:noProof/>
          <w:lang w:val="id-ID"/>
        </w:rPr>
        <w:t>Agenda Peningkatan Kualitas Pendidikan, Kepemudaan dan Keolahragaan</w:t>
      </w:r>
    </w:p>
    <w:p w:rsidR="006D739E" w:rsidRPr="00931403" w:rsidRDefault="006D739E" w:rsidP="006D739E">
      <w:pPr>
        <w:pStyle w:val="ListParagraph"/>
        <w:spacing w:after="0" w:line="360" w:lineRule="auto"/>
        <w:ind w:left="426"/>
        <w:rPr>
          <w:rFonts w:ascii="Arial" w:hAnsi="Arial" w:cs="Arial"/>
          <w:noProof/>
          <w:lang w:val="id-ID"/>
        </w:rPr>
      </w:pPr>
      <w:r w:rsidRPr="00931403">
        <w:rPr>
          <w:rFonts w:ascii="Arial" w:hAnsi="Arial" w:cs="Arial"/>
          <w:noProof/>
          <w:lang w:val="id-ID"/>
        </w:rPr>
        <w:t>Meningkatkan pelayanan pendidikan dalam rangka mewujudkan pendidikan, kepemudaan dan keolahragaan yang bermutu tinggi dan berdaya saing</w:t>
      </w:r>
    </w:p>
    <w:p w:rsidR="006D739E" w:rsidRPr="00931403" w:rsidRDefault="006D739E" w:rsidP="00101682">
      <w:pPr>
        <w:pStyle w:val="ListParagraph"/>
        <w:numPr>
          <w:ilvl w:val="0"/>
          <w:numId w:val="36"/>
        </w:numPr>
        <w:spacing w:after="0" w:line="360" w:lineRule="auto"/>
        <w:ind w:left="851"/>
        <w:rPr>
          <w:rFonts w:ascii="Arial" w:hAnsi="Arial" w:cs="Arial"/>
          <w:noProof/>
          <w:lang w:val="id-ID"/>
        </w:rPr>
      </w:pPr>
      <w:r w:rsidRPr="00931403">
        <w:rPr>
          <w:rFonts w:ascii="Arial" w:hAnsi="Arial" w:cs="Arial"/>
          <w:noProof/>
          <w:lang w:val="id-ID"/>
        </w:rPr>
        <w:t>Peningkatan dan perluasan akses pendidikan:</w:t>
      </w:r>
    </w:p>
    <w:p w:rsidR="006D739E" w:rsidRPr="00931403" w:rsidRDefault="006D739E" w:rsidP="00101682">
      <w:pPr>
        <w:pStyle w:val="ListParagraph"/>
        <w:numPr>
          <w:ilvl w:val="0"/>
          <w:numId w:val="37"/>
        </w:numPr>
        <w:spacing w:after="0" w:line="360" w:lineRule="auto"/>
        <w:ind w:left="1276"/>
        <w:jc w:val="both"/>
        <w:rPr>
          <w:rFonts w:ascii="Arial" w:hAnsi="Arial" w:cs="Arial"/>
          <w:noProof/>
          <w:lang w:val="id-ID"/>
        </w:rPr>
      </w:pPr>
      <w:r w:rsidRPr="00931403">
        <w:rPr>
          <w:rFonts w:ascii="Arial" w:hAnsi="Arial" w:cs="Arial"/>
          <w:noProof/>
          <w:lang w:val="id-ID"/>
        </w:rPr>
        <w:t>Peningkatan partisipasi masyarakata dalam penyelenggaraan pendidikan;</w:t>
      </w:r>
    </w:p>
    <w:p w:rsidR="006D739E" w:rsidRPr="00931403" w:rsidRDefault="006D739E" w:rsidP="00101682">
      <w:pPr>
        <w:pStyle w:val="ListParagraph"/>
        <w:numPr>
          <w:ilvl w:val="0"/>
          <w:numId w:val="37"/>
        </w:numPr>
        <w:spacing w:after="0" w:line="360" w:lineRule="auto"/>
        <w:ind w:left="1276"/>
        <w:jc w:val="both"/>
        <w:rPr>
          <w:rFonts w:ascii="Arial" w:hAnsi="Arial" w:cs="Arial"/>
          <w:noProof/>
          <w:lang w:val="id-ID"/>
        </w:rPr>
      </w:pPr>
      <w:r w:rsidRPr="00931403">
        <w:rPr>
          <w:rFonts w:ascii="Arial" w:hAnsi="Arial" w:cs="Arial"/>
          <w:noProof/>
          <w:lang w:val="id-ID"/>
        </w:rPr>
        <w:t>Meningkatkan angka pertisipasi pendidikan pada semua jenis dan jenjang pendidikan;</w:t>
      </w:r>
    </w:p>
    <w:p w:rsidR="006D739E" w:rsidRPr="00931403" w:rsidRDefault="006D739E" w:rsidP="00101682">
      <w:pPr>
        <w:pStyle w:val="ListParagraph"/>
        <w:numPr>
          <w:ilvl w:val="0"/>
          <w:numId w:val="37"/>
        </w:numPr>
        <w:spacing w:after="0" w:line="360" w:lineRule="auto"/>
        <w:ind w:left="1276"/>
        <w:jc w:val="both"/>
        <w:rPr>
          <w:rFonts w:ascii="Arial" w:hAnsi="Arial" w:cs="Arial"/>
          <w:noProof/>
          <w:lang w:val="id-ID"/>
        </w:rPr>
      </w:pPr>
      <w:r w:rsidRPr="00931403">
        <w:rPr>
          <w:rFonts w:ascii="Arial" w:hAnsi="Arial" w:cs="Arial"/>
          <w:noProof/>
          <w:lang w:val="id-ID"/>
        </w:rPr>
        <w:t>Memperkecil perbedaan gender pada semua jenis dan jenjang pendidikan;</w:t>
      </w:r>
    </w:p>
    <w:p w:rsidR="006D739E" w:rsidRPr="00931403" w:rsidRDefault="006D739E" w:rsidP="00101682">
      <w:pPr>
        <w:pStyle w:val="ListParagraph"/>
        <w:numPr>
          <w:ilvl w:val="0"/>
          <w:numId w:val="37"/>
        </w:numPr>
        <w:spacing w:after="0" w:line="360" w:lineRule="auto"/>
        <w:ind w:left="1276"/>
        <w:jc w:val="both"/>
        <w:rPr>
          <w:rFonts w:ascii="Arial" w:hAnsi="Arial" w:cs="Arial"/>
          <w:noProof/>
          <w:lang w:val="id-ID"/>
        </w:rPr>
      </w:pPr>
      <w:r w:rsidRPr="00931403">
        <w:rPr>
          <w:rFonts w:ascii="Arial" w:hAnsi="Arial" w:cs="Arial"/>
          <w:noProof/>
          <w:lang w:val="id-ID"/>
        </w:rPr>
        <w:t>Meningkatkan kesadaran masyarakat dalam tanggung jawab pengelolaan bersama pendidikan;</w:t>
      </w:r>
    </w:p>
    <w:p w:rsidR="006D739E" w:rsidRPr="00931403" w:rsidRDefault="006D739E" w:rsidP="00101682">
      <w:pPr>
        <w:pStyle w:val="ListParagraph"/>
        <w:numPr>
          <w:ilvl w:val="0"/>
          <w:numId w:val="37"/>
        </w:numPr>
        <w:spacing w:after="0" w:line="360" w:lineRule="auto"/>
        <w:ind w:left="1276"/>
        <w:jc w:val="both"/>
        <w:rPr>
          <w:rFonts w:ascii="Arial" w:hAnsi="Arial" w:cs="Arial"/>
          <w:noProof/>
          <w:lang w:val="id-ID"/>
        </w:rPr>
      </w:pPr>
      <w:r w:rsidRPr="00931403">
        <w:rPr>
          <w:rFonts w:ascii="Arial" w:hAnsi="Arial" w:cs="Arial"/>
          <w:noProof/>
          <w:lang w:val="id-ID"/>
        </w:rPr>
        <w:t>Meningkatkan kesejahteraan sekolah yang berorientasi pada asas pemerataan, keadilan dan demokratis pendidikan.</w:t>
      </w:r>
    </w:p>
    <w:p w:rsidR="006D739E" w:rsidRPr="00931403" w:rsidRDefault="006D739E" w:rsidP="00101682">
      <w:pPr>
        <w:pStyle w:val="ListParagraph"/>
        <w:numPr>
          <w:ilvl w:val="0"/>
          <w:numId w:val="36"/>
        </w:numPr>
        <w:spacing w:after="0" w:line="360" w:lineRule="auto"/>
        <w:ind w:left="851"/>
        <w:jc w:val="both"/>
        <w:rPr>
          <w:rFonts w:ascii="Arial" w:hAnsi="Arial" w:cs="Arial"/>
          <w:noProof/>
          <w:lang w:val="id-ID"/>
        </w:rPr>
      </w:pPr>
      <w:r w:rsidRPr="00931403">
        <w:rPr>
          <w:rFonts w:ascii="Arial" w:hAnsi="Arial" w:cs="Arial"/>
          <w:noProof/>
          <w:lang w:val="id-ID"/>
        </w:rPr>
        <w:t>Meningkatkan mutu pendidikan :</w:t>
      </w:r>
    </w:p>
    <w:p w:rsidR="006D739E" w:rsidRPr="00931403" w:rsidRDefault="006D739E" w:rsidP="00101682">
      <w:pPr>
        <w:pStyle w:val="ListParagraph"/>
        <w:numPr>
          <w:ilvl w:val="0"/>
          <w:numId w:val="38"/>
        </w:numPr>
        <w:spacing w:after="0" w:line="360" w:lineRule="auto"/>
        <w:jc w:val="both"/>
        <w:rPr>
          <w:rFonts w:ascii="Arial" w:hAnsi="Arial" w:cs="Arial"/>
          <w:noProof/>
          <w:lang w:val="id-ID"/>
        </w:rPr>
      </w:pPr>
      <w:r w:rsidRPr="00931403">
        <w:rPr>
          <w:rFonts w:ascii="Arial" w:hAnsi="Arial" w:cs="Arial"/>
          <w:noProof/>
          <w:lang w:val="id-ID"/>
        </w:rPr>
        <w:t>Penetapan standar kualitas pendidikan pada semua jenis dan jenjang;</w:t>
      </w:r>
    </w:p>
    <w:p w:rsidR="006D739E" w:rsidRPr="00931403" w:rsidRDefault="006D739E" w:rsidP="00101682">
      <w:pPr>
        <w:pStyle w:val="ListParagraph"/>
        <w:numPr>
          <w:ilvl w:val="0"/>
          <w:numId w:val="38"/>
        </w:numPr>
        <w:spacing w:after="0" w:line="360" w:lineRule="auto"/>
        <w:jc w:val="both"/>
        <w:rPr>
          <w:rFonts w:ascii="Arial" w:hAnsi="Arial" w:cs="Arial"/>
          <w:noProof/>
          <w:lang w:val="id-ID"/>
        </w:rPr>
      </w:pPr>
      <w:r w:rsidRPr="00931403">
        <w:rPr>
          <w:rFonts w:ascii="Arial" w:hAnsi="Arial" w:cs="Arial"/>
          <w:noProof/>
          <w:lang w:val="id-ID"/>
        </w:rPr>
        <w:t>Peningkatan relevansi pendidikan yang berdaya saing dalam percaturan nasional dan global;</w:t>
      </w:r>
    </w:p>
    <w:p w:rsidR="006D739E" w:rsidRPr="00931403" w:rsidRDefault="006D739E" w:rsidP="00101682">
      <w:pPr>
        <w:pStyle w:val="ListParagraph"/>
        <w:numPr>
          <w:ilvl w:val="0"/>
          <w:numId w:val="38"/>
        </w:numPr>
        <w:spacing w:after="0" w:line="360" w:lineRule="auto"/>
        <w:jc w:val="both"/>
        <w:rPr>
          <w:rFonts w:ascii="Arial" w:hAnsi="Arial" w:cs="Arial"/>
          <w:noProof/>
          <w:lang w:val="id-ID"/>
        </w:rPr>
      </w:pPr>
      <w:r w:rsidRPr="00931403">
        <w:rPr>
          <w:rFonts w:ascii="Arial" w:hAnsi="Arial" w:cs="Arial"/>
          <w:noProof/>
          <w:lang w:val="id-ID"/>
        </w:rPr>
        <w:t>Meningkatkan kualitas akademis dan professional tenaga kependidikan yang memadai.</w:t>
      </w:r>
    </w:p>
    <w:p w:rsidR="006D739E" w:rsidRPr="00931403" w:rsidRDefault="006D739E" w:rsidP="00101682">
      <w:pPr>
        <w:pStyle w:val="ListParagraph"/>
        <w:numPr>
          <w:ilvl w:val="0"/>
          <w:numId w:val="36"/>
        </w:numPr>
        <w:spacing w:after="0" w:line="360" w:lineRule="auto"/>
        <w:ind w:left="851"/>
        <w:rPr>
          <w:rFonts w:ascii="Arial" w:hAnsi="Arial" w:cs="Arial"/>
          <w:noProof/>
          <w:lang w:val="id-ID"/>
        </w:rPr>
      </w:pPr>
      <w:r w:rsidRPr="00931403">
        <w:rPr>
          <w:rFonts w:ascii="Arial" w:hAnsi="Arial" w:cs="Arial"/>
          <w:noProof/>
          <w:lang w:val="id-ID"/>
        </w:rPr>
        <w:t>Penguatan manajemen pendidikan :</w:t>
      </w:r>
    </w:p>
    <w:p w:rsidR="006D739E" w:rsidRPr="00931403" w:rsidRDefault="006D739E" w:rsidP="00101682">
      <w:pPr>
        <w:pStyle w:val="ListParagraph"/>
        <w:numPr>
          <w:ilvl w:val="0"/>
          <w:numId w:val="39"/>
        </w:numPr>
        <w:spacing w:after="0" w:line="360" w:lineRule="auto"/>
        <w:rPr>
          <w:rFonts w:ascii="Arial" w:hAnsi="Arial" w:cs="Arial"/>
          <w:noProof/>
          <w:lang w:val="id-ID"/>
        </w:rPr>
      </w:pPr>
      <w:r w:rsidRPr="00931403">
        <w:rPr>
          <w:rFonts w:ascii="Arial" w:hAnsi="Arial" w:cs="Arial"/>
          <w:noProof/>
          <w:lang w:val="id-ID"/>
        </w:rPr>
        <w:t>Pengembangan sistem informasi dan manajemen pendidikan yang efisien dan efektif ;</w:t>
      </w:r>
    </w:p>
    <w:p w:rsidR="006D739E" w:rsidRPr="00931403" w:rsidRDefault="006D739E" w:rsidP="00101682">
      <w:pPr>
        <w:pStyle w:val="ListParagraph"/>
        <w:numPr>
          <w:ilvl w:val="0"/>
          <w:numId w:val="39"/>
        </w:numPr>
        <w:spacing w:after="0" w:line="360" w:lineRule="auto"/>
        <w:rPr>
          <w:rFonts w:ascii="Arial" w:hAnsi="Arial" w:cs="Arial"/>
          <w:noProof/>
          <w:lang w:val="id-ID"/>
        </w:rPr>
      </w:pPr>
      <w:r w:rsidRPr="00931403">
        <w:rPr>
          <w:rFonts w:ascii="Arial" w:hAnsi="Arial" w:cs="Arial"/>
          <w:noProof/>
          <w:lang w:val="id-ID"/>
        </w:rPr>
        <w:t>Mendorong sistem pengelolaan pendidikan yang berorientasi pada manajemen yang berbasis sekolah.</w:t>
      </w:r>
    </w:p>
    <w:p w:rsidR="006D739E" w:rsidRPr="00931403" w:rsidRDefault="006D739E" w:rsidP="00101682">
      <w:pPr>
        <w:pStyle w:val="ListParagraph"/>
        <w:numPr>
          <w:ilvl w:val="0"/>
          <w:numId w:val="36"/>
        </w:numPr>
        <w:spacing w:after="0" w:line="360" w:lineRule="auto"/>
        <w:ind w:left="851"/>
        <w:jc w:val="both"/>
        <w:rPr>
          <w:rFonts w:ascii="Arial" w:hAnsi="Arial" w:cs="Arial"/>
          <w:noProof/>
          <w:lang w:val="id-ID"/>
        </w:rPr>
      </w:pPr>
      <w:r w:rsidRPr="00931403">
        <w:rPr>
          <w:rFonts w:ascii="Arial" w:hAnsi="Arial" w:cs="Arial"/>
          <w:noProof/>
          <w:lang w:val="id-ID"/>
        </w:rPr>
        <w:t>Pemuda dan olah raga :</w:t>
      </w:r>
    </w:p>
    <w:p w:rsidR="006D739E" w:rsidRPr="00931403" w:rsidRDefault="006D739E" w:rsidP="00101682">
      <w:pPr>
        <w:pStyle w:val="ListParagraph"/>
        <w:numPr>
          <w:ilvl w:val="0"/>
          <w:numId w:val="40"/>
        </w:numPr>
        <w:spacing w:after="0" w:line="360" w:lineRule="auto"/>
        <w:jc w:val="both"/>
        <w:rPr>
          <w:rFonts w:ascii="Arial" w:hAnsi="Arial" w:cs="Arial"/>
          <w:noProof/>
          <w:lang w:val="id-ID"/>
        </w:rPr>
      </w:pPr>
      <w:r w:rsidRPr="00931403">
        <w:rPr>
          <w:rFonts w:ascii="Arial" w:hAnsi="Arial" w:cs="Arial"/>
          <w:noProof/>
          <w:lang w:val="id-ID"/>
        </w:rPr>
        <w:t>Meningkatkan partisipasi pemuda dalam pembangunan;</w:t>
      </w:r>
    </w:p>
    <w:p w:rsidR="006D739E" w:rsidRPr="00931403" w:rsidRDefault="006D739E" w:rsidP="00101682">
      <w:pPr>
        <w:pStyle w:val="ListParagraph"/>
        <w:numPr>
          <w:ilvl w:val="0"/>
          <w:numId w:val="40"/>
        </w:numPr>
        <w:spacing w:after="0" w:line="360" w:lineRule="auto"/>
        <w:jc w:val="both"/>
        <w:rPr>
          <w:rFonts w:ascii="Arial" w:hAnsi="Arial" w:cs="Arial"/>
          <w:noProof/>
          <w:lang w:val="id-ID"/>
        </w:rPr>
      </w:pPr>
      <w:r w:rsidRPr="00931403">
        <w:rPr>
          <w:rFonts w:ascii="Arial" w:hAnsi="Arial" w:cs="Arial"/>
          <w:noProof/>
          <w:lang w:val="id-ID"/>
        </w:rPr>
        <w:t>Meningkatkan partisipasi pemuda dalam olah raga, kesenian, dan prestasi lainnya;</w:t>
      </w:r>
    </w:p>
    <w:p w:rsidR="006D739E" w:rsidRPr="00931403" w:rsidRDefault="006D739E" w:rsidP="00101682">
      <w:pPr>
        <w:pStyle w:val="ListParagraph"/>
        <w:numPr>
          <w:ilvl w:val="0"/>
          <w:numId w:val="40"/>
        </w:numPr>
        <w:spacing w:after="0" w:line="360" w:lineRule="auto"/>
        <w:jc w:val="both"/>
        <w:rPr>
          <w:rFonts w:ascii="Arial" w:hAnsi="Arial" w:cs="Arial"/>
          <w:noProof/>
          <w:lang w:val="id-ID"/>
        </w:rPr>
      </w:pPr>
      <w:r w:rsidRPr="00931403">
        <w:rPr>
          <w:rFonts w:ascii="Arial" w:hAnsi="Arial" w:cs="Arial"/>
          <w:noProof/>
          <w:lang w:val="id-ID"/>
        </w:rPr>
        <w:t>Meningkatkan partisipasi generasi muda dalam berbagai aktivitas produktif, edukatif dan berorientasi pada pembentukan watak yang tangguh, antara lain gerakan pramuka, sanggar-sanggar budaya dan pendidikan nonformal lainnya.</w:t>
      </w:r>
    </w:p>
    <w:p w:rsidR="006D739E" w:rsidRPr="00931403" w:rsidRDefault="006D739E" w:rsidP="00101682">
      <w:pPr>
        <w:pStyle w:val="ListParagraph"/>
        <w:numPr>
          <w:ilvl w:val="0"/>
          <w:numId w:val="35"/>
        </w:numPr>
        <w:spacing w:after="0" w:line="360" w:lineRule="auto"/>
        <w:ind w:left="426"/>
        <w:jc w:val="both"/>
        <w:rPr>
          <w:rFonts w:ascii="Arial" w:hAnsi="Arial" w:cs="Arial"/>
          <w:b/>
          <w:noProof/>
          <w:lang w:val="id-ID"/>
        </w:rPr>
      </w:pPr>
      <w:r w:rsidRPr="00931403">
        <w:rPr>
          <w:rFonts w:ascii="Arial" w:hAnsi="Arial" w:cs="Arial"/>
          <w:b/>
          <w:noProof/>
          <w:lang w:val="id-ID"/>
        </w:rPr>
        <w:t xml:space="preserve">Agenda Pembangunan Kesehatan </w:t>
      </w:r>
    </w:p>
    <w:p w:rsidR="006D739E" w:rsidRPr="00931403" w:rsidRDefault="006D739E" w:rsidP="006D739E">
      <w:pPr>
        <w:pStyle w:val="ListParagraph"/>
        <w:spacing w:after="0" w:line="360" w:lineRule="auto"/>
        <w:ind w:left="426"/>
        <w:jc w:val="both"/>
        <w:rPr>
          <w:rFonts w:ascii="Arial" w:hAnsi="Arial" w:cs="Arial"/>
          <w:noProof/>
          <w:lang w:val="id-ID"/>
        </w:rPr>
      </w:pPr>
      <w:r w:rsidRPr="00931403">
        <w:rPr>
          <w:rFonts w:ascii="Arial" w:hAnsi="Arial" w:cs="Arial"/>
          <w:noProof/>
          <w:lang w:val="id-ID"/>
        </w:rPr>
        <w:lastRenderedPageBreak/>
        <w:t>Meningkatkan derajad kesehatan masyarakat melalui pelayanan yang bermutu dan dapat dijangkau seluruh masyarakat</w:t>
      </w:r>
    </w:p>
    <w:p w:rsidR="006D739E" w:rsidRPr="00931403" w:rsidRDefault="006D739E" w:rsidP="00101682">
      <w:pPr>
        <w:pStyle w:val="ListParagraph"/>
        <w:numPr>
          <w:ilvl w:val="0"/>
          <w:numId w:val="41"/>
        </w:numPr>
        <w:spacing w:after="0" w:line="360" w:lineRule="auto"/>
        <w:ind w:left="851"/>
        <w:jc w:val="both"/>
        <w:rPr>
          <w:rFonts w:ascii="Arial" w:hAnsi="Arial" w:cs="Arial"/>
          <w:noProof/>
          <w:lang w:val="id-ID"/>
        </w:rPr>
      </w:pPr>
      <w:r w:rsidRPr="00931403">
        <w:rPr>
          <w:rFonts w:ascii="Arial" w:hAnsi="Arial" w:cs="Arial"/>
          <w:noProof/>
          <w:lang w:val="id-ID"/>
        </w:rPr>
        <w:t>Peningkatan Deraja</w:t>
      </w:r>
      <w:r w:rsidR="0090462D" w:rsidRPr="00931403">
        <w:rPr>
          <w:rFonts w:ascii="Arial" w:hAnsi="Arial" w:cs="Arial"/>
          <w:noProof/>
          <w:lang w:val="id-ID"/>
        </w:rPr>
        <w:t>t</w:t>
      </w:r>
      <w:r w:rsidRPr="00931403">
        <w:rPr>
          <w:rFonts w:ascii="Arial" w:hAnsi="Arial" w:cs="Arial"/>
          <w:noProof/>
          <w:lang w:val="id-ID"/>
        </w:rPr>
        <w:t xml:space="preserve"> Kesehatan Masyarakat:</w:t>
      </w:r>
    </w:p>
    <w:p w:rsidR="006D739E" w:rsidRPr="00931403" w:rsidRDefault="006D739E" w:rsidP="00101682">
      <w:pPr>
        <w:pStyle w:val="ListParagraph"/>
        <w:numPr>
          <w:ilvl w:val="0"/>
          <w:numId w:val="42"/>
        </w:numPr>
        <w:spacing w:after="0" w:line="360" w:lineRule="auto"/>
        <w:ind w:left="1276"/>
        <w:jc w:val="both"/>
        <w:rPr>
          <w:rFonts w:ascii="Arial" w:hAnsi="Arial" w:cs="Arial"/>
          <w:noProof/>
          <w:lang w:val="id-ID"/>
        </w:rPr>
      </w:pPr>
      <w:r w:rsidRPr="00931403">
        <w:rPr>
          <w:rFonts w:ascii="Arial" w:hAnsi="Arial" w:cs="Arial"/>
          <w:noProof/>
          <w:lang w:val="id-ID"/>
        </w:rPr>
        <w:t>Meningkatkan pencegahan penyakit menular;</w:t>
      </w:r>
    </w:p>
    <w:p w:rsidR="006D739E" w:rsidRPr="00931403" w:rsidRDefault="006D739E" w:rsidP="00101682">
      <w:pPr>
        <w:pStyle w:val="ListParagraph"/>
        <w:numPr>
          <w:ilvl w:val="0"/>
          <w:numId w:val="42"/>
        </w:numPr>
        <w:spacing w:after="0" w:line="360" w:lineRule="auto"/>
        <w:ind w:left="1276"/>
        <w:jc w:val="both"/>
        <w:rPr>
          <w:rFonts w:ascii="Arial" w:hAnsi="Arial" w:cs="Arial"/>
          <w:noProof/>
          <w:lang w:val="id-ID"/>
        </w:rPr>
      </w:pPr>
      <w:r w:rsidRPr="00931403">
        <w:rPr>
          <w:rFonts w:ascii="Arial" w:hAnsi="Arial" w:cs="Arial"/>
          <w:noProof/>
          <w:lang w:val="id-ID"/>
        </w:rPr>
        <w:t>Meningkatkan kualitas kesehatan lingkungan;</w:t>
      </w:r>
    </w:p>
    <w:p w:rsidR="006D739E" w:rsidRPr="00931403" w:rsidRDefault="006D739E" w:rsidP="00101682">
      <w:pPr>
        <w:pStyle w:val="ListParagraph"/>
        <w:numPr>
          <w:ilvl w:val="0"/>
          <w:numId w:val="42"/>
        </w:numPr>
        <w:spacing w:after="0" w:line="360" w:lineRule="auto"/>
        <w:ind w:left="1276"/>
        <w:jc w:val="both"/>
        <w:rPr>
          <w:rFonts w:ascii="Arial" w:hAnsi="Arial" w:cs="Arial"/>
          <w:noProof/>
          <w:lang w:val="id-ID"/>
        </w:rPr>
      </w:pPr>
      <w:r w:rsidRPr="00931403">
        <w:rPr>
          <w:rFonts w:ascii="Arial" w:hAnsi="Arial" w:cs="Arial"/>
          <w:noProof/>
          <w:lang w:val="id-ID"/>
        </w:rPr>
        <w:t>Meningkatkan pengendalian kelahiran;</w:t>
      </w:r>
    </w:p>
    <w:p w:rsidR="006D739E" w:rsidRPr="00931403" w:rsidRDefault="006D739E" w:rsidP="00101682">
      <w:pPr>
        <w:pStyle w:val="ListParagraph"/>
        <w:numPr>
          <w:ilvl w:val="0"/>
          <w:numId w:val="42"/>
        </w:numPr>
        <w:spacing w:after="0" w:line="360" w:lineRule="auto"/>
        <w:ind w:left="1276"/>
        <w:jc w:val="both"/>
        <w:rPr>
          <w:rFonts w:ascii="Arial" w:hAnsi="Arial" w:cs="Arial"/>
          <w:noProof/>
          <w:lang w:val="id-ID"/>
        </w:rPr>
      </w:pPr>
      <w:r w:rsidRPr="00931403">
        <w:rPr>
          <w:rFonts w:ascii="Arial" w:hAnsi="Arial" w:cs="Arial"/>
          <w:noProof/>
          <w:lang w:val="id-ID"/>
        </w:rPr>
        <w:t>Menurunkan angka kematian balita dan ibu melahirkan.</w:t>
      </w:r>
    </w:p>
    <w:p w:rsidR="006D739E" w:rsidRPr="00931403" w:rsidRDefault="006D739E" w:rsidP="00101682">
      <w:pPr>
        <w:pStyle w:val="ListParagraph"/>
        <w:numPr>
          <w:ilvl w:val="0"/>
          <w:numId w:val="41"/>
        </w:numPr>
        <w:spacing w:after="0" w:line="360" w:lineRule="auto"/>
        <w:ind w:left="851"/>
        <w:jc w:val="both"/>
        <w:rPr>
          <w:rFonts w:ascii="Arial" w:hAnsi="Arial" w:cs="Arial"/>
          <w:noProof/>
          <w:lang w:val="id-ID"/>
        </w:rPr>
      </w:pPr>
      <w:r w:rsidRPr="00931403">
        <w:rPr>
          <w:rFonts w:ascii="Arial" w:hAnsi="Arial" w:cs="Arial"/>
          <w:noProof/>
          <w:lang w:val="id-ID"/>
        </w:rPr>
        <w:t>Peningkatan kinerja imstitusi kesehatan:</w:t>
      </w:r>
    </w:p>
    <w:p w:rsidR="006D739E" w:rsidRPr="00931403" w:rsidRDefault="006D739E" w:rsidP="00101682">
      <w:pPr>
        <w:pStyle w:val="ListParagraph"/>
        <w:numPr>
          <w:ilvl w:val="0"/>
          <w:numId w:val="43"/>
        </w:numPr>
        <w:spacing w:after="0" w:line="360" w:lineRule="auto"/>
        <w:jc w:val="both"/>
        <w:rPr>
          <w:rFonts w:ascii="Arial" w:hAnsi="Arial" w:cs="Arial"/>
          <w:noProof/>
          <w:lang w:val="id-ID"/>
        </w:rPr>
      </w:pPr>
      <w:r w:rsidRPr="00931403">
        <w:rPr>
          <w:rFonts w:ascii="Arial" w:hAnsi="Arial" w:cs="Arial"/>
          <w:noProof/>
          <w:lang w:val="id-ID"/>
        </w:rPr>
        <w:t>Meningkatkan kualitas tenaga medis;</w:t>
      </w:r>
    </w:p>
    <w:p w:rsidR="006D739E" w:rsidRPr="00931403" w:rsidRDefault="006D739E" w:rsidP="00101682">
      <w:pPr>
        <w:pStyle w:val="ListParagraph"/>
        <w:numPr>
          <w:ilvl w:val="0"/>
          <w:numId w:val="43"/>
        </w:numPr>
        <w:spacing w:after="0" w:line="360" w:lineRule="auto"/>
        <w:jc w:val="both"/>
        <w:rPr>
          <w:rFonts w:ascii="Arial" w:hAnsi="Arial" w:cs="Arial"/>
          <w:noProof/>
          <w:lang w:val="id-ID"/>
        </w:rPr>
      </w:pPr>
      <w:r w:rsidRPr="00931403">
        <w:rPr>
          <w:rFonts w:ascii="Arial" w:hAnsi="Arial" w:cs="Arial"/>
          <w:noProof/>
          <w:lang w:val="id-ID"/>
        </w:rPr>
        <w:t>Meningkatkan pembinaan karier tenaga medis.</w:t>
      </w:r>
    </w:p>
    <w:p w:rsidR="00931403" w:rsidRDefault="00931403" w:rsidP="00931403">
      <w:pPr>
        <w:spacing w:line="360" w:lineRule="auto"/>
        <w:ind w:left="851"/>
        <w:jc w:val="both"/>
        <w:rPr>
          <w:rFonts w:ascii="Arial" w:hAnsi="Arial" w:cs="Arial"/>
          <w:noProof/>
        </w:rPr>
      </w:pPr>
    </w:p>
    <w:p w:rsidR="00931403" w:rsidRPr="00931403" w:rsidRDefault="00931403" w:rsidP="00931403">
      <w:pPr>
        <w:spacing w:line="360" w:lineRule="auto"/>
        <w:ind w:left="851"/>
        <w:jc w:val="both"/>
        <w:rPr>
          <w:rFonts w:ascii="Arial" w:hAnsi="Arial" w:cs="Arial"/>
          <w:noProof/>
        </w:rPr>
      </w:pPr>
    </w:p>
    <w:p w:rsidR="006D739E" w:rsidRPr="00931403" w:rsidRDefault="006D739E" w:rsidP="00101682">
      <w:pPr>
        <w:pStyle w:val="ListParagraph"/>
        <w:numPr>
          <w:ilvl w:val="0"/>
          <w:numId w:val="41"/>
        </w:numPr>
        <w:spacing w:after="0" w:line="360" w:lineRule="auto"/>
        <w:ind w:left="851"/>
        <w:jc w:val="both"/>
        <w:rPr>
          <w:rFonts w:ascii="Arial" w:hAnsi="Arial" w:cs="Arial"/>
          <w:noProof/>
          <w:lang w:val="id-ID"/>
        </w:rPr>
      </w:pPr>
      <w:r w:rsidRPr="00931403">
        <w:rPr>
          <w:rFonts w:ascii="Arial" w:hAnsi="Arial" w:cs="Arial"/>
          <w:noProof/>
          <w:lang w:val="id-ID"/>
        </w:rPr>
        <w:t>Peningkatan akses dan mutu pelayanan kesehatan masyarakat:</w:t>
      </w:r>
    </w:p>
    <w:p w:rsidR="006D739E" w:rsidRPr="00931403" w:rsidRDefault="006D739E" w:rsidP="00101682">
      <w:pPr>
        <w:pStyle w:val="ListParagraph"/>
        <w:numPr>
          <w:ilvl w:val="0"/>
          <w:numId w:val="44"/>
        </w:numPr>
        <w:spacing w:after="0" w:line="360" w:lineRule="auto"/>
        <w:jc w:val="both"/>
        <w:rPr>
          <w:rFonts w:ascii="Arial" w:hAnsi="Arial" w:cs="Arial"/>
          <w:noProof/>
          <w:lang w:val="id-ID"/>
        </w:rPr>
      </w:pPr>
      <w:r w:rsidRPr="00931403">
        <w:rPr>
          <w:rFonts w:ascii="Arial" w:hAnsi="Arial" w:cs="Arial"/>
          <w:noProof/>
          <w:lang w:val="id-ID"/>
        </w:rPr>
        <w:t>Meningkatkan pengawasan terhadap pembuangan limbah agar tercipta lingkungan yang bersih dan sehat</w:t>
      </w:r>
      <w:r w:rsidR="00B32A34" w:rsidRPr="00931403">
        <w:rPr>
          <w:rFonts w:ascii="Arial" w:hAnsi="Arial" w:cs="Arial"/>
          <w:noProof/>
          <w:lang w:val="id-ID"/>
        </w:rPr>
        <w:t>;</w:t>
      </w:r>
    </w:p>
    <w:p w:rsidR="006D739E" w:rsidRPr="00931403" w:rsidRDefault="006D739E" w:rsidP="00101682">
      <w:pPr>
        <w:pStyle w:val="ListParagraph"/>
        <w:numPr>
          <w:ilvl w:val="0"/>
          <w:numId w:val="44"/>
        </w:numPr>
        <w:spacing w:after="0" w:line="360" w:lineRule="auto"/>
        <w:jc w:val="both"/>
        <w:rPr>
          <w:rFonts w:ascii="Arial" w:hAnsi="Arial" w:cs="Arial"/>
          <w:noProof/>
          <w:lang w:val="id-ID"/>
        </w:rPr>
      </w:pPr>
      <w:r w:rsidRPr="00931403">
        <w:rPr>
          <w:rFonts w:ascii="Arial" w:hAnsi="Arial" w:cs="Arial"/>
          <w:noProof/>
          <w:lang w:val="id-ID"/>
        </w:rPr>
        <w:t>Meningkatkan pembinaan, bimbingan dan penyuluhan kepada masyarakat;</w:t>
      </w:r>
    </w:p>
    <w:p w:rsidR="006D739E" w:rsidRPr="00931403" w:rsidRDefault="006D739E" w:rsidP="00101682">
      <w:pPr>
        <w:pStyle w:val="ListParagraph"/>
        <w:numPr>
          <w:ilvl w:val="0"/>
          <w:numId w:val="44"/>
        </w:numPr>
        <w:spacing w:after="0" w:line="360" w:lineRule="auto"/>
        <w:jc w:val="both"/>
        <w:rPr>
          <w:rFonts w:ascii="Arial" w:hAnsi="Arial" w:cs="Arial"/>
          <w:noProof/>
          <w:lang w:val="id-ID"/>
        </w:rPr>
      </w:pPr>
      <w:r w:rsidRPr="00931403">
        <w:rPr>
          <w:rFonts w:ascii="Arial" w:hAnsi="Arial" w:cs="Arial"/>
          <w:noProof/>
          <w:lang w:val="id-ID"/>
        </w:rPr>
        <w:t>Menigkatkan koordinasi dan sinkronisasi lintas sektoral di bidang kesehatan;</w:t>
      </w:r>
    </w:p>
    <w:p w:rsidR="006D739E" w:rsidRPr="00931403" w:rsidRDefault="006D739E" w:rsidP="00101682">
      <w:pPr>
        <w:pStyle w:val="ListParagraph"/>
        <w:numPr>
          <w:ilvl w:val="0"/>
          <w:numId w:val="44"/>
        </w:numPr>
        <w:spacing w:after="0" w:line="360" w:lineRule="auto"/>
        <w:jc w:val="both"/>
        <w:rPr>
          <w:rFonts w:ascii="Arial" w:hAnsi="Arial" w:cs="Arial"/>
          <w:noProof/>
          <w:lang w:val="id-ID"/>
        </w:rPr>
      </w:pPr>
      <w:r w:rsidRPr="00931403">
        <w:rPr>
          <w:rFonts w:ascii="Arial" w:hAnsi="Arial" w:cs="Arial"/>
          <w:noProof/>
          <w:lang w:val="id-ID"/>
        </w:rPr>
        <w:t>Memperluas jaringan antara pemerintah dan masyarakat dalam mewujudkan NTT sehat.</w:t>
      </w:r>
    </w:p>
    <w:p w:rsidR="006D739E" w:rsidRPr="00931403" w:rsidRDefault="006D739E" w:rsidP="00101682">
      <w:pPr>
        <w:pStyle w:val="ListParagraph"/>
        <w:numPr>
          <w:ilvl w:val="0"/>
          <w:numId w:val="41"/>
        </w:numPr>
        <w:spacing w:after="0" w:line="360" w:lineRule="auto"/>
        <w:ind w:left="851"/>
        <w:jc w:val="both"/>
        <w:rPr>
          <w:rFonts w:ascii="Arial" w:hAnsi="Arial" w:cs="Arial"/>
          <w:noProof/>
          <w:lang w:val="id-ID"/>
        </w:rPr>
      </w:pPr>
      <w:r w:rsidRPr="00931403">
        <w:rPr>
          <w:rFonts w:ascii="Arial" w:hAnsi="Arial" w:cs="Arial"/>
          <w:noProof/>
          <w:lang w:val="id-ID"/>
        </w:rPr>
        <w:t>Mengoptimalkan peran-peran masyarakat dalam melaksanakan pembangunan kesehatan:</w:t>
      </w:r>
    </w:p>
    <w:p w:rsidR="006D739E" w:rsidRPr="00931403" w:rsidRDefault="006D739E" w:rsidP="00101682">
      <w:pPr>
        <w:pStyle w:val="ListParagraph"/>
        <w:numPr>
          <w:ilvl w:val="0"/>
          <w:numId w:val="45"/>
        </w:numPr>
        <w:spacing w:after="0" w:line="360" w:lineRule="auto"/>
        <w:jc w:val="both"/>
        <w:rPr>
          <w:rFonts w:ascii="Arial" w:hAnsi="Arial" w:cs="Arial"/>
          <w:noProof/>
          <w:lang w:val="id-ID"/>
        </w:rPr>
      </w:pPr>
      <w:r w:rsidRPr="00931403">
        <w:rPr>
          <w:rFonts w:ascii="Arial" w:hAnsi="Arial" w:cs="Arial"/>
          <w:noProof/>
          <w:lang w:val="id-ID"/>
        </w:rPr>
        <w:t>Revatilisasi Posyandu;</w:t>
      </w:r>
    </w:p>
    <w:p w:rsidR="006D739E" w:rsidRPr="00931403" w:rsidRDefault="006D739E" w:rsidP="00101682">
      <w:pPr>
        <w:pStyle w:val="ListParagraph"/>
        <w:numPr>
          <w:ilvl w:val="0"/>
          <w:numId w:val="45"/>
        </w:numPr>
        <w:spacing w:after="0" w:line="360" w:lineRule="auto"/>
        <w:jc w:val="both"/>
        <w:rPr>
          <w:rFonts w:ascii="Arial" w:hAnsi="Arial" w:cs="Arial"/>
          <w:noProof/>
          <w:lang w:val="id-ID"/>
        </w:rPr>
      </w:pPr>
      <w:r w:rsidRPr="00931403">
        <w:rPr>
          <w:rFonts w:ascii="Arial" w:hAnsi="Arial" w:cs="Arial"/>
          <w:noProof/>
          <w:lang w:val="id-ID"/>
        </w:rPr>
        <w:t>Meningkatkan pusat kesehatan desa (PUSKESDES);</w:t>
      </w:r>
    </w:p>
    <w:p w:rsidR="006D739E" w:rsidRPr="00931403" w:rsidRDefault="006D739E" w:rsidP="00101682">
      <w:pPr>
        <w:pStyle w:val="ListParagraph"/>
        <w:numPr>
          <w:ilvl w:val="0"/>
          <w:numId w:val="45"/>
        </w:numPr>
        <w:spacing w:after="0" w:line="360" w:lineRule="auto"/>
        <w:jc w:val="both"/>
        <w:rPr>
          <w:rFonts w:ascii="Arial" w:hAnsi="Arial" w:cs="Arial"/>
          <w:noProof/>
          <w:lang w:val="id-ID"/>
        </w:rPr>
      </w:pPr>
      <w:r w:rsidRPr="00931403">
        <w:rPr>
          <w:rFonts w:ascii="Arial" w:hAnsi="Arial" w:cs="Arial"/>
          <w:noProof/>
          <w:lang w:val="id-ID"/>
        </w:rPr>
        <w:t>Meningkatkan pengetahuan dan pemahaman masyarakat tentang gizi;</w:t>
      </w:r>
    </w:p>
    <w:p w:rsidR="006D739E" w:rsidRPr="00931403" w:rsidRDefault="006D739E" w:rsidP="00101682">
      <w:pPr>
        <w:pStyle w:val="ListParagraph"/>
        <w:numPr>
          <w:ilvl w:val="0"/>
          <w:numId w:val="45"/>
        </w:numPr>
        <w:spacing w:after="0" w:line="360" w:lineRule="auto"/>
        <w:jc w:val="both"/>
        <w:rPr>
          <w:rFonts w:ascii="Arial" w:hAnsi="Arial" w:cs="Arial"/>
          <w:noProof/>
          <w:lang w:val="id-ID"/>
        </w:rPr>
      </w:pPr>
      <w:r w:rsidRPr="00931403">
        <w:rPr>
          <w:rFonts w:ascii="Arial" w:hAnsi="Arial" w:cs="Arial"/>
          <w:noProof/>
          <w:lang w:val="id-ID"/>
        </w:rPr>
        <w:t>Meningkatkan partisipasi masyarakat dalam pelayanan kesehatan;</w:t>
      </w:r>
    </w:p>
    <w:p w:rsidR="006D739E" w:rsidRPr="00931403" w:rsidRDefault="006D739E" w:rsidP="00101682">
      <w:pPr>
        <w:pStyle w:val="ListParagraph"/>
        <w:numPr>
          <w:ilvl w:val="0"/>
          <w:numId w:val="45"/>
        </w:numPr>
        <w:spacing w:after="0" w:line="360" w:lineRule="auto"/>
        <w:jc w:val="both"/>
        <w:rPr>
          <w:rFonts w:ascii="Arial" w:hAnsi="Arial" w:cs="Arial"/>
          <w:noProof/>
          <w:lang w:val="id-ID"/>
        </w:rPr>
      </w:pPr>
      <w:r w:rsidRPr="00931403">
        <w:rPr>
          <w:rFonts w:ascii="Arial" w:hAnsi="Arial" w:cs="Arial"/>
          <w:noProof/>
          <w:lang w:val="id-ID"/>
        </w:rPr>
        <w:t>Meningkatkan kesadaran masyarakat akan pemeliharaan dan perlindungan diri keluarga, dan masyarakat.</w:t>
      </w:r>
    </w:p>
    <w:p w:rsidR="006C2B47" w:rsidRPr="00931403" w:rsidRDefault="006C2B47" w:rsidP="006C2B47">
      <w:pPr>
        <w:pStyle w:val="ListParagraph"/>
        <w:spacing w:after="0" w:line="360" w:lineRule="auto"/>
        <w:ind w:left="1211"/>
        <w:jc w:val="both"/>
        <w:rPr>
          <w:rFonts w:ascii="Arial" w:hAnsi="Arial" w:cs="Arial"/>
          <w:noProof/>
          <w:lang w:val="id-ID"/>
        </w:rPr>
      </w:pPr>
    </w:p>
    <w:p w:rsidR="006D739E" w:rsidRPr="00931403" w:rsidRDefault="006D739E" w:rsidP="00101682">
      <w:pPr>
        <w:pStyle w:val="ListParagraph"/>
        <w:numPr>
          <w:ilvl w:val="0"/>
          <w:numId w:val="35"/>
        </w:numPr>
        <w:spacing w:after="0" w:line="360" w:lineRule="auto"/>
        <w:ind w:left="426"/>
        <w:jc w:val="both"/>
        <w:rPr>
          <w:rFonts w:ascii="Arial" w:hAnsi="Arial" w:cs="Arial"/>
          <w:b/>
          <w:noProof/>
          <w:lang w:val="id-ID"/>
        </w:rPr>
      </w:pPr>
      <w:r w:rsidRPr="00931403">
        <w:rPr>
          <w:rFonts w:ascii="Arial" w:hAnsi="Arial" w:cs="Arial"/>
          <w:b/>
          <w:noProof/>
          <w:lang w:val="id-ID"/>
        </w:rPr>
        <w:t>Agenda Pemberdayaan Ekonomi Kerakyatan dan Pengembangan Pariwisata</w:t>
      </w:r>
    </w:p>
    <w:p w:rsidR="006D739E" w:rsidRPr="00931403" w:rsidRDefault="006D739E" w:rsidP="006D739E">
      <w:pPr>
        <w:pStyle w:val="ListParagraph"/>
        <w:spacing w:after="0" w:line="360" w:lineRule="auto"/>
        <w:ind w:left="426"/>
        <w:jc w:val="both"/>
        <w:rPr>
          <w:rFonts w:ascii="Arial" w:hAnsi="Arial" w:cs="Arial"/>
          <w:noProof/>
          <w:lang w:val="id-ID"/>
        </w:rPr>
      </w:pPr>
      <w:r w:rsidRPr="00931403">
        <w:rPr>
          <w:rFonts w:ascii="Arial" w:hAnsi="Arial" w:cs="Arial"/>
          <w:noProof/>
          <w:lang w:val="id-ID"/>
        </w:rPr>
        <w:t>Mengembangkan potensi sektor-sektor ekonomi unggulan, pemberdayaan ekonomi rakyat dan pembangunan pariwisata dengan mengembangkan kemampuan pelaku ekonomi dalam memanfaatkan keunggulan potensi lokal.</w:t>
      </w:r>
    </w:p>
    <w:p w:rsidR="006D739E" w:rsidRPr="00931403" w:rsidRDefault="006D739E" w:rsidP="00101682">
      <w:pPr>
        <w:pStyle w:val="ListParagraph"/>
        <w:numPr>
          <w:ilvl w:val="0"/>
          <w:numId w:val="46"/>
        </w:numPr>
        <w:spacing w:after="0" w:line="360" w:lineRule="auto"/>
        <w:ind w:left="851"/>
        <w:jc w:val="both"/>
        <w:rPr>
          <w:rFonts w:ascii="Arial" w:hAnsi="Arial" w:cs="Arial"/>
          <w:noProof/>
          <w:lang w:val="id-ID"/>
        </w:rPr>
      </w:pPr>
      <w:r w:rsidRPr="00931403">
        <w:rPr>
          <w:rFonts w:ascii="Arial" w:hAnsi="Arial" w:cs="Arial"/>
          <w:noProof/>
          <w:lang w:val="id-ID"/>
        </w:rPr>
        <w:t>Mengembangkan Potensi Sektor-Sektor Ekonomi Unggulan:</w:t>
      </w:r>
    </w:p>
    <w:p w:rsidR="006D739E" w:rsidRPr="00931403" w:rsidRDefault="006D739E" w:rsidP="00101682">
      <w:pPr>
        <w:pStyle w:val="ListParagraph"/>
        <w:numPr>
          <w:ilvl w:val="0"/>
          <w:numId w:val="47"/>
        </w:numPr>
        <w:spacing w:after="0" w:line="360" w:lineRule="auto"/>
        <w:jc w:val="both"/>
        <w:rPr>
          <w:rFonts w:ascii="Arial" w:hAnsi="Arial" w:cs="Arial"/>
          <w:noProof/>
          <w:lang w:val="id-ID"/>
        </w:rPr>
      </w:pPr>
      <w:r w:rsidRPr="00931403">
        <w:rPr>
          <w:rFonts w:ascii="Arial" w:hAnsi="Arial" w:cs="Arial"/>
          <w:noProof/>
          <w:lang w:val="id-ID"/>
        </w:rPr>
        <w:lastRenderedPageBreak/>
        <w:t>Pengutan dan pengembangan kelembagaan penyuluhan dan petani agar meningkatnya kemampuan petani;</w:t>
      </w:r>
    </w:p>
    <w:p w:rsidR="006D739E" w:rsidRPr="00931403" w:rsidRDefault="006D739E" w:rsidP="00101682">
      <w:pPr>
        <w:pStyle w:val="ListParagraph"/>
        <w:numPr>
          <w:ilvl w:val="0"/>
          <w:numId w:val="47"/>
        </w:numPr>
        <w:spacing w:after="0" w:line="360" w:lineRule="auto"/>
        <w:jc w:val="both"/>
        <w:rPr>
          <w:rFonts w:ascii="Arial" w:hAnsi="Arial" w:cs="Arial"/>
          <w:noProof/>
          <w:lang w:val="id-ID"/>
        </w:rPr>
      </w:pPr>
      <w:r w:rsidRPr="00931403">
        <w:rPr>
          <w:rFonts w:ascii="Arial" w:hAnsi="Arial" w:cs="Arial"/>
          <w:noProof/>
          <w:lang w:val="id-ID"/>
        </w:rPr>
        <w:t>Penguatan ketahanan pangan masyarakat berbasis potensi lokal;</w:t>
      </w:r>
    </w:p>
    <w:p w:rsidR="006D739E" w:rsidRPr="00931403" w:rsidRDefault="006D739E" w:rsidP="00101682">
      <w:pPr>
        <w:pStyle w:val="ListParagraph"/>
        <w:numPr>
          <w:ilvl w:val="0"/>
          <w:numId w:val="47"/>
        </w:numPr>
        <w:spacing w:after="0" w:line="360" w:lineRule="auto"/>
        <w:jc w:val="both"/>
        <w:rPr>
          <w:rFonts w:ascii="Arial" w:hAnsi="Arial" w:cs="Arial"/>
          <w:noProof/>
          <w:lang w:val="id-ID"/>
        </w:rPr>
      </w:pPr>
      <w:r w:rsidRPr="00931403">
        <w:rPr>
          <w:rFonts w:ascii="Arial" w:hAnsi="Arial" w:cs="Arial"/>
          <w:noProof/>
          <w:lang w:val="id-ID"/>
        </w:rPr>
        <w:t>Ekstensifikasi, intensifikasi dan diversikasi pertanian tanaman pangan dan perkebunan;</w:t>
      </w:r>
    </w:p>
    <w:p w:rsidR="006D739E" w:rsidRPr="00931403" w:rsidRDefault="006D739E" w:rsidP="00101682">
      <w:pPr>
        <w:pStyle w:val="ListParagraph"/>
        <w:numPr>
          <w:ilvl w:val="0"/>
          <w:numId w:val="47"/>
        </w:numPr>
        <w:spacing w:after="0" w:line="360" w:lineRule="auto"/>
        <w:jc w:val="both"/>
        <w:rPr>
          <w:rFonts w:ascii="Arial" w:hAnsi="Arial" w:cs="Arial"/>
          <w:noProof/>
          <w:lang w:val="id-ID"/>
        </w:rPr>
      </w:pPr>
      <w:r w:rsidRPr="00931403">
        <w:rPr>
          <w:rFonts w:ascii="Arial" w:hAnsi="Arial" w:cs="Arial"/>
          <w:noProof/>
          <w:lang w:val="id-ID"/>
        </w:rPr>
        <w:t>Ekstensivikasi, intensifikasi dan diversikasi peternakan rakyat;</w:t>
      </w:r>
    </w:p>
    <w:p w:rsidR="006D739E" w:rsidRPr="00931403" w:rsidRDefault="006D739E" w:rsidP="00101682">
      <w:pPr>
        <w:pStyle w:val="ListParagraph"/>
        <w:numPr>
          <w:ilvl w:val="0"/>
          <w:numId w:val="47"/>
        </w:numPr>
        <w:spacing w:after="0" w:line="360" w:lineRule="auto"/>
        <w:jc w:val="both"/>
        <w:rPr>
          <w:rFonts w:ascii="Arial" w:hAnsi="Arial" w:cs="Arial"/>
          <w:noProof/>
          <w:lang w:val="id-ID"/>
        </w:rPr>
      </w:pPr>
      <w:r w:rsidRPr="00931403">
        <w:rPr>
          <w:rFonts w:ascii="Arial" w:hAnsi="Arial" w:cs="Arial"/>
          <w:noProof/>
          <w:lang w:val="id-ID"/>
        </w:rPr>
        <w:t>Pengembangan kawasan khusus pendidikan dan pelatihan serta pembibitan dan pembudidayaan ternak;</w:t>
      </w:r>
    </w:p>
    <w:p w:rsidR="006D739E" w:rsidRPr="00931403" w:rsidRDefault="006D739E" w:rsidP="00101682">
      <w:pPr>
        <w:pStyle w:val="ListParagraph"/>
        <w:numPr>
          <w:ilvl w:val="0"/>
          <w:numId w:val="47"/>
        </w:numPr>
        <w:spacing w:after="0" w:line="360" w:lineRule="auto"/>
        <w:jc w:val="both"/>
        <w:rPr>
          <w:rFonts w:ascii="Arial" w:hAnsi="Arial" w:cs="Arial"/>
          <w:noProof/>
          <w:lang w:val="id-ID"/>
        </w:rPr>
      </w:pPr>
      <w:r w:rsidRPr="00931403">
        <w:rPr>
          <w:rFonts w:ascii="Arial" w:hAnsi="Arial" w:cs="Arial"/>
          <w:noProof/>
          <w:lang w:val="id-ID"/>
        </w:rPr>
        <w:t>Peningkatan total nilai-tambah seluruh sektor ekonomi atas berbagai aktivitas produksi dan kemanfaatannya.</w:t>
      </w:r>
    </w:p>
    <w:p w:rsidR="006D739E" w:rsidRPr="00931403" w:rsidRDefault="006D739E" w:rsidP="00101682">
      <w:pPr>
        <w:pStyle w:val="ListParagraph"/>
        <w:numPr>
          <w:ilvl w:val="0"/>
          <w:numId w:val="46"/>
        </w:numPr>
        <w:spacing w:after="0" w:line="360" w:lineRule="auto"/>
        <w:ind w:left="851"/>
        <w:jc w:val="both"/>
        <w:rPr>
          <w:rFonts w:ascii="Arial" w:hAnsi="Arial" w:cs="Arial"/>
          <w:noProof/>
          <w:lang w:val="id-ID"/>
        </w:rPr>
      </w:pPr>
      <w:r w:rsidRPr="00931403">
        <w:rPr>
          <w:rFonts w:ascii="Arial" w:hAnsi="Arial" w:cs="Arial"/>
          <w:noProof/>
          <w:lang w:val="id-ID"/>
        </w:rPr>
        <w:t>Peningkatan Kualitas dan Perluasan Kesempatan Kerja:</w:t>
      </w:r>
    </w:p>
    <w:p w:rsidR="006D739E" w:rsidRPr="00931403" w:rsidRDefault="006D739E" w:rsidP="00101682">
      <w:pPr>
        <w:pStyle w:val="ListParagraph"/>
        <w:numPr>
          <w:ilvl w:val="0"/>
          <w:numId w:val="48"/>
        </w:numPr>
        <w:spacing w:after="0" w:line="360" w:lineRule="auto"/>
        <w:jc w:val="both"/>
        <w:rPr>
          <w:rFonts w:ascii="Arial" w:hAnsi="Arial" w:cs="Arial"/>
          <w:noProof/>
          <w:lang w:val="id-ID"/>
        </w:rPr>
      </w:pPr>
      <w:r w:rsidRPr="00931403">
        <w:rPr>
          <w:rFonts w:ascii="Arial" w:hAnsi="Arial" w:cs="Arial"/>
          <w:noProof/>
          <w:lang w:val="id-ID"/>
        </w:rPr>
        <w:t>Meningkatkan kualitas dan kuantitas pendidikan dan pelatihan (diklat) bagi semua komponen angkatan kerja;</w:t>
      </w:r>
    </w:p>
    <w:p w:rsidR="006D739E" w:rsidRPr="00931403" w:rsidRDefault="006D739E" w:rsidP="00101682">
      <w:pPr>
        <w:pStyle w:val="ListParagraph"/>
        <w:numPr>
          <w:ilvl w:val="0"/>
          <w:numId w:val="48"/>
        </w:numPr>
        <w:spacing w:after="0" w:line="360" w:lineRule="auto"/>
        <w:jc w:val="both"/>
        <w:rPr>
          <w:rFonts w:ascii="Arial" w:hAnsi="Arial" w:cs="Arial"/>
          <w:noProof/>
          <w:lang w:val="id-ID"/>
        </w:rPr>
      </w:pPr>
      <w:r w:rsidRPr="00931403">
        <w:rPr>
          <w:rFonts w:ascii="Arial" w:hAnsi="Arial" w:cs="Arial"/>
          <w:noProof/>
          <w:lang w:val="id-ID"/>
        </w:rPr>
        <w:t>Meningkatkan kemudahan memperoleh sarana dan prasarana diklat yang memadai;</w:t>
      </w:r>
    </w:p>
    <w:p w:rsidR="006D739E" w:rsidRPr="00931403" w:rsidRDefault="006D739E" w:rsidP="00101682">
      <w:pPr>
        <w:pStyle w:val="ListParagraph"/>
        <w:numPr>
          <w:ilvl w:val="0"/>
          <w:numId w:val="48"/>
        </w:numPr>
        <w:spacing w:after="0" w:line="360" w:lineRule="auto"/>
        <w:jc w:val="both"/>
        <w:rPr>
          <w:rFonts w:ascii="Arial" w:hAnsi="Arial" w:cs="Arial"/>
          <w:noProof/>
          <w:lang w:val="id-ID"/>
        </w:rPr>
      </w:pPr>
      <w:r w:rsidRPr="00931403">
        <w:rPr>
          <w:rFonts w:ascii="Arial" w:hAnsi="Arial" w:cs="Arial"/>
          <w:noProof/>
          <w:lang w:val="id-ID"/>
        </w:rPr>
        <w:t>Meningkatkan upaya perubahan perilaku angkatan kerja (termasuk orang miskin);</w:t>
      </w:r>
    </w:p>
    <w:p w:rsidR="006D739E" w:rsidRPr="00931403" w:rsidRDefault="006D739E" w:rsidP="00101682">
      <w:pPr>
        <w:pStyle w:val="ListParagraph"/>
        <w:numPr>
          <w:ilvl w:val="0"/>
          <w:numId w:val="48"/>
        </w:numPr>
        <w:spacing w:after="0" w:line="360" w:lineRule="auto"/>
        <w:jc w:val="both"/>
        <w:rPr>
          <w:rFonts w:ascii="Arial" w:hAnsi="Arial" w:cs="Arial"/>
          <w:noProof/>
          <w:lang w:val="id-ID"/>
        </w:rPr>
      </w:pPr>
      <w:r w:rsidRPr="00931403">
        <w:rPr>
          <w:rFonts w:ascii="Arial" w:hAnsi="Arial" w:cs="Arial"/>
          <w:noProof/>
          <w:lang w:val="id-ID"/>
        </w:rPr>
        <w:t>Memperluas unit usaha sektor industry yang mempunyai pengganda kesempatan kerja, output dan pendapatan terbesar;</w:t>
      </w:r>
    </w:p>
    <w:p w:rsidR="006D739E" w:rsidRPr="00931403" w:rsidRDefault="006D739E" w:rsidP="00101682">
      <w:pPr>
        <w:pStyle w:val="ListParagraph"/>
        <w:numPr>
          <w:ilvl w:val="0"/>
          <w:numId w:val="48"/>
        </w:numPr>
        <w:spacing w:after="0" w:line="360" w:lineRule="auto"/>
        <w:jc w:val="both"/>
        <w:rPr>
          <w:rFonts w:ascii="Arial" w:hAnsi="Arial" w:cs="Arial"/>
          <w:noProof/>
          <w:lang w:val="id-ID"/>
        </w:rPr>
      </w:pPr>
      <w:r w:rsidRPr="00931403">
        <w:rPr>
          <w:rFonts w:ascii="Arial" w:hAnsi="Arial" w:cs="Arial"/>
          <w:noProof/>
          <w:lang w:val="id-ID"/>
        </w:rPr>
        <w:t>Memperluas kemudahan kredit modal kerja dan kemudahan kredit investasi bagi sektor kemakmuran dan industri terkait dengan sektor kemakmuran yang mempunyai pengganda kesempatan kerja,</w:t>
      </w:r>
      <w:r w:rsidR="00B32A34" w:rsidRPr="00931403">
        <w:rPr>
          <w:rFonts w:ascii="Arial" w:hAnsi="Arial" w:cs="Arial"/>
          <w:noProof/>
          <w:lang w:val="id-ID"/>
        </w:rPr>
        <w:t xml:space="preserve"> output dan pendapatan terbesar;</w:t>
      </w:r>
    </w:p>
    <w:p w:rsidR="006D739E" w:rsidRPr="00931403" w:rsidRDefault="006D739E" w:rsidP="00101682">
      <w:pPr>
        <w:pStyle w:val="ListParagraph"/>
        <w:numPr>
          <w:ilvl w:val="0"/>
          <w:numId w:val="48"/>
        </w:numPr>
        <w:spacing w:after="0" w:line="360" w:lineRule="auto"/>
        <w:jc w:val="both"/>
        <w:rPr>
          <w:rFonts w:ascii="Arial" w:hAnsi="Arial" w:cs="Arial"/>
          <w:noProof/>
          <w:lang w:val="id-ID"/>
        </w:rPr>
      </w:pPr>
      <w:r w:rsidRPr="00931403">
        <w:rPr>
          <w:rFonts w:ascii="Arial" w:hAnsi="Arial" w:cs="Arial"/>
          <w:noProof/>
          <w:lang w:val="id-ID"/>
        </w:rPr>
        <w:t>Memperluas akses investasi bagi PMDN dan PMA yang mempunyai pengganda kesempatan kerja,</w:t>
      </w:r>
      <w:r w:rsidR="00B32A34" w:rsidRPr="00931403">
        <w:rPr>
          <w:rFonts w:ascii="Arial" w:hAnsi="Arial" w:cs="Arial"/>
          <w:noProof/>
          <w:lang w:val="id-ID"/>
        </w:rPr>
        <w:t xml:space="preserve"> output dan pendapatan terbesar.</w:t>
      </w:r>
    </w:p>
    <w:p w:rsidR="006D739E" w:rsidRPr="00931403" w:rsidRDefault="006D739E" w:rsidP="00101682">
      <w:pPr>
        <w:pStyle w:val="ListParagraph"/>
        <w:numPr>
          <w:ilvl w:val="0"/>
          <w:numId w:val="46"/>
        </w:numPr>
        <w:spacing w:after="0" w:line="360" w:lineRule="auto"/>
        <w:ind w:left="851"/>
        <w:jc w:val="both"/>
        <w:rPr>
          <w:rFonts w:ascii="Arial" w:hAnsi="Arial" w:cs="Arial"/>
          <w:noProof/>
          <w:lang w:val="id-ID"/>
        </w:rPr>
      </w:pPr>
      <w:r w:rsidRPr="00931403">
        <w:rPr>
          <w:rFonts w:ascii="Arial" w:hAnsi="Arial" w:cs="Arial"/>
          <w:noProof/>
          <w:lang w:val="id-ID"/>
        </w:rPr>
        <w:t>Pemberdayaan Ekonomi Kerakyatan :</w:t>
      </w:r>
    </w:p>
    <w:p w:rsidR="006D739E" w:rsidRPr="00931403" w:rsidRDefault="006D739E" w:rsidP="006D739E">
      <w:pPr>
        <w:pStyle w:val="ListParagraph"/>
        <w:spacing w:after="0" w:line="360" w:lineRule="auto"/>
        <w:ind w:left="851"/>
        <w:jc w:val="both"/>
        <w:rPr>
          <w:rFonts w:ascii="Arial" w:hAnsi="Arial" w:cs="Arial"/>
          <w:noProof/>
          <w:lang w:val="id-ID"/>
        </w:rPr>
      </w:pPr>
      <w:r w:rsidRPr="00931403">
        <w:rPr>
          <w:rFonts w:ascii="Arial" w:hAnsi="Arial" w:cs="Arial"/>
          <w:noProof/>
          <w:lang w:val="id-ID"/>
        </w:rPr>
        <w:t>Revitalisasi institusi ekonomi dan peningkatan produk serta stabilitas harga produk ekonomi rakyat</w:t>
      </w:r>
    </w:p>
    <w:p w:rsidR="006D739E" w:rsidRPr="00931403" w:rsidRDefault="006D739E" w:rsidP="00101682">
      <w:pPr>
        <w:pStyle w:val="ListParagraph"/>
        <w:numPr>
          <w:ilvl w:val="0"/>
          <w:numId w:val="49"/>
        </w:numPr>
        <w:spacing w:after="0" w:line="360" w:lineRule="auto"/>
        <w:ind w:left="1276"/>
        <w:jc w:val="both"/>
        <w:rPr>
          <w:rFonts w:ascii="Arial" w:hAnsi="Arial" w:cs="Arial"/>
          <w:noProof/>
          <w:lang w:val="id-ID"/>
        </w:rPr>
      </w:pPr>
      <w:r w:rsidRPr="00931403">
        <w:rPr>
          <w:rFonts w:ascii="Arial" w:hAnsi="Arial" w:cs="Arial"/>
          <w:noProof/>
          <w:lang w:val="id-ID"/>
        </w:rPr>
        <w:t>Melakukan revitalisasi balai latihan kerja;</w:t>
      </w:r>
    </w:p>
    <w:p w:rsidR="006D739E" w:rsidRPr="00931403" w:rsidRDefault="006D739E" w:rsidP="00101682">
      <w:pPr>
        <w:pStyle w:val="ListParagraph"/>
        <w:numPr>
          <w:ilvl w:val="0"/>
          <w:numId w:val="49"/>
        </w:numPr>
        <w:spacing w:after="0" w:line="360" w:lineRule="auto"/>
        <w:ind w:left="1276"/>
        <w:jc w:val="both"/>
        <w:rPr>
          <w:rFonts w:ascii="Arial" w:hAnsi="Arial" w:cs="Arial"/>
          <w:noProof/>
          <w:lang w:val="id-ID"/>
        </w:rPr>
      </w:pPr>
      <w:r w:rsidRPr="00931403">
        <w:rPr>
          <w:rFonts w:ascii="Arial" w:hAnsi="Arial" w:cs="Arial"/>
          <w:noProof/>
          <w:lang w:val="id-ID"/>
        </w:rPr>
        <w:t>Melakukan revitalisasi kelembagaan koperasi;</w:t>
      </w:r>
    </w:p>
    <w:p w:rsidR="006D739E" w:rsidRPr="00931403" w:rsidRDefault="006D739E" w:rsidP="00101682">
      <w:pPr>
        <w:pStyle w:val="ListParagraph"/>
        <w:numPr>
          <w:ilvl w:val="0"/>
          <w:numId w:val="49"/>
        </w:numPr>
        <w:spacing w:after="0" w:line="360" w:lineRule="auto"/>
        <w:ind w:left="1276"/>
        <w:jc w:val="both"/>
        <w:rPr>
          <w:rFonts w:ascii="Arial" w:hAnsi="Arial" w:cs="Arial"/>
          <w:noProof/>
          <w:lang w:val="id-ID"/>
        </w:rPr>
      </w:pPr>
      <w:r w:rsidRPr="00931403">
        <w:rPr>
          <w:rFonts w:ascii="Arial" w:hAnsi="Arial" w:cs="Arial"/>
          <w:noProof/>
          <w:lang w:val="id-ID"/>
        </w:rPr>
        <w:t>Melakukan revitalisasi kelembagaan pendamping (sarjana masuk desa)</w:t>
      </w:r>
    </w:p>
    <w:p w:rsidR="006D739E" w:rsidRPr="00931403" w:rsidRDefault="006D739E" w:rsidP="00101682">
      <w:pPr>
        <w:pStyle w:val="ListParagraph"/>
        <w:numPr>
          <w:ilvl w:val="0"/>
          <w:numId w:val="49"/>
        </w:numPr>
        <w:spacing w:after="0" w:line="360" w:lineRule="auto"/>
        <w:ind w:left="1276"/>
        <w:jc w:val="both"/>
        <w:rPr>
          <w:rFonts w:ascii="Arial" w:hAnsi="Arial" w:cs="Arial"/>
          <w:noProof/>
          <w:lang w:val="id-ID"/>
        </w:rPr>
      </w:pPr>
      <w:r w:rsidRPr="00931403">
        <w:rPr>
          <w:rFonts w:ascii="Arial" w:hAnsi="Arial" w:cs="Arial"/>
          <w:noProof/>
          <w:lang w:val="id-ID"/>
        </w:rPr>
        <w:t>Melakukan revitalisasi lumbung desa;</w:t>
      </w:r>
    </w:p>
    <w:p w:rsidR="006D739E" w:rsidRPr="00931403" w:rsidRDefault="006D739E" w:rsidP="00101682">
      <w:pPr>
        <w:pStyle w:val="ListParagraph"/>
        <w:numPr>
          <w:ilvl w:val="0"/>
          <w:numId w:val="49"/>
        </w:numPr>
        <w:spacing w:after="0" w:line="360" w:lineRule="auto"/>
        <w:ind w:left="1276"/>
        <w:jc w:val="both"/>
        <w:rPr>
          <w:rFonts w:ascii="Arial" w:hAnsi="Arial" w:cs="Arial"/>
          <w:noProof/>
          <w:lang w:val="id-ID"/>
        </w:rPr>
      </w:pPr>
      <w:r w:rsidRPr="00931403">
        <w:rPr>
          <w:rFonts w:ascii="Arial" w:hAnsi="Arial" w:cs="Arial"/>
          <w:noProof/>
          <w:lang w:val="id-ID"/>
        </w:rPr>
        <w:t>Melakukan revitalisasi pembentukan BUMDes;</w:t>
      </w:r>
    </w:p>
    <w:p w:rsidR="006D739E" w:rsidRPr="00931403" w:rsidRDefault="006D739E" w:rsidP="00101682">
      <w:pPr>
        <w:pStyle w:val="ListParagraph"/>
        <w:numPr>
          <w:ilvl w:val="0"/>
          <w:numId w:val="49"/>
        </w:numPr>
        <w:spacing w:after="0" w:line="360" w:lineRule="auto"/>
        <w:ind w:left="1276"/>
        <w:jc w:val="both"/>
        <w:rPr>
          <w:rFonts w:ascii="Arial" w:hAnsi="Arial" w:cs="Arial"/>
          <w:noProof/>
          <w:lang w:val="id-ID"/>
        </w:rPr>
      </w:pPr>
      <w:r w:rsidRPr="00931403">
        <w:rPr>
          <w:rFonts w:ascii="Arial" w:hAnsi="Arial" w:cs="Arial"/>
          <w:noProof/>
          <w:lang w:val="id-ID"/>
        </w:rPr>
        <w:t>Melakukan revitalisasi KAPET/gropolitan;</w:t>
      </w:r>
    </w:p>
    <w:p w:rsidR="006D739E" w:rsidRPr="00931403" w:rsidRDefault="006D739E" w:rsidP="00101682">
      <w:pPr>
        <w:pStyle w:val="ListParagraph"/>
        <w:numPr>
          <w:ilvl w:val="0"/>
          <w:numId w:val="49"/>
        </w:numPr>
        <w:spacing w:after="0" w:line="360" w:lineRule="auto"/>
        <w:ind w:left="1276"/>
        <w:jc w:val="both"/>
        <w:rPr>
          <w:rFonts w:ascii="Arial" w:hAnsi="Arial" w:cs="Arial"/>
          <w:noProof/>
          <w:lang w:val="id-ID"/>
        </w:rPr>
      </w:pPr>
      <w:r w:rsidRPr="00931403">
        <w:rPr>
          <w:rFonts w:ascii="Arial" w:hAnsi="Arial" w:cs="Arial"/>
          <w:noProof/>
          <w:lang w:val="id-ID"/>
        </w:rPr>
        <w:t>Meningkatkan keseimbangan input, proses dan output produk kebutuhan pokok (akonomi rakyat);</w:t>
      </w:r>
    </w:p>
    <w:p w:rsidR="006D739E" w:rsidRPr="00931403" w:rsidRDefault="006D739E" w:rsidP="00101682">
      <w:pPr>
        <w:pStyle w:val="ListParagraph"/>
        <w:numPr>
          <w:ilvl w:val="0"/>
          <w:numId w:val="49"/>
        </w:numPr>
        <w:spacing w:after="0" w:line="360" w:lineRule="auto"/>
        <w:ind w:left="1276"/>
        <w:jc w:val="both"/>
        <w:rPr>
          <w:rFonts w:ascii="Arial" w:hAnsi="Arial" w:cs="Arial"/>
          <w:noProof/>
          <w:lang w:val="id-ID"/>
        </w:rPr>
      </w:pPr>
      <w:r w:rsidRPr="00931403">
        <w:rPr>
          <w:rFonts w:ascii="Arial" w:hAnsi="Arial" w:cs="Arial"/>
          <w:noProof/>
          <w:lang w:val="id-ID"/>
        </w:rPr>
        <w:lastRenderedPageBreak/>
        <w:t>Meningkatkan akses transportasi darat, laut udara dan penyebrangan bagi orang dan barang;</w:t>
      </w:r>
    </w:p>
    <w:p w:rsidR="006D739E" w:rsidRPr="00931403" w:rsidRDefault="006D739E" w:rsidP="00101682">
      <w:pPr>
        <w:pStyle w:val="ListParagraph"/>
        <w:numPr>
          <w:ilvl w:val="0"/>
          <w:numId w:val="49"/>
        </w:numPr>
        <w:spacing w:after="0" w:line="360" w:lineRule="auto"/>
        <w:ind w:left="1276"/>
        <w:jc w:val="both"/>
        <w:rPr>
          <w:rFonts w:ascii="Arial" w:hAnsi="Arial" w:cs="Arial"/>
          <w:noProof/>
          <w:lang w:val="id-ID"/>
        </w:rPr>
      </w:pPr>
      <w:r w:rsidRPr="00931403">
        <w:rPr>
          <w:rFonts w:ascii="Arial" w:hAnsi="Arial" w:cs="Arial"/>
          <w:noProof/>
          <w:lang w:val="id-ID"/>
        </w:rPr>
        <w:t>Meningkatkan akses dan surplus perdagangan antar pulau dan ekspor-impor.</w:t>
      </w:r>
    </w:p>
    <w:p w:rsidR="006D739E" w:rsidRPr="00931403" w:rsidRDefault="006D739E" w:rsidP="00101682">
      <w:pPr>
        <w:pStyle w:val="ListParagraph"/>
        <w:numPr>
          <w:ilvl w:val="0"/>
          <w:numId w:val="46"/>
        </w:numPr>
        <w:spacing w:after="0" w:line="360" w:lineRule="auto"/>
        <w:ind w:left="851"/>
        <w:jc w:val="both"/>
        <w:rPr>
          <w:rFonts w:ascii="Arial" w:hAnsi="Arial" w:cs="Arial"/>
          <w:noProof/>
          <w:lang w:val="id-ID"/>
        </w:rPr>
      </w:pPr>
      <w:r w:rsidRPr="00931403">
        <w:rPr>
          <w:rFonts w:ascii="Arial" w:hAnsi="Arial" w:cs="Arial"/>
          <w:noProof/>
          <w:lang w:val="id-ID"/>
        </w:rPr>
        <w:t>Mengembangkan Pariwisata dan Ekonomi Kreatif:</w:t>
      </w:r>
    </w:p>
    <w:p w:rsidR="006D739E" w:rsidRPr="00931403" w:rsidRDefault="006D739E" w:rsidP="00101682">
      <w:pPr>
        <w:pStyle w:val="ListParagraph"/>
        <w:numPr>
          <w:ilvl w:val="0"/>
          <w:numId w:val="50"/>
        </w:numPr>
        <w:spacing w:after="0" w:line="360" w:lineRule="auto"/>
        <w:jc w:val="both"/>
        <w:rPr>
          <w:rFonts w:ascii="Arial" w:hAnsi="Arial" w:cs="Arial"/>
          <w:noProof/>
          <w:lang w:val="id-ID"/>
        </w:rPr>
      </w:pPr>
      <w:r w:rsidRPr="00931403">
        <w:rPr>
          <w:rFonts w:ascii="Arial" w:hAnsi="Arial" w:cs="Arial"/>
          <w:noProof/>
          <w:lang w:val="id-ID"/>
        </w:rPr>
        <w:t>Mengembangkan masyarakat sadar wisata;</w:t>
      </w:r>
    </w:p>
    <w:p w:rsidR="006D739E" w:rsidRPr="00931403" w:rsidRDefault="006D739E" w:rsidP="00101682">
      <w:pPr>
        <w:pStyle w:val="ListParagraph"/>
        <w:numPr>
          <w:ilvl w:val="0"/>
          <w:numId w:val="50"/>
        </w:numPr>
        <w:spacing w:after="0" w:line="360" w:lineRule="auto"/>
        <w:jc w:val="both"/>
        <w:rPr>
          <w:rFonts w:ascii="Arial" w:hAnsi="Arial" w:cs="Arial"/>
          <w:noProof/>
          <w:lang w:val="id-ID"/>
        </w:rPr>
      </w:pPr>
      <w:r w:rsidRPr="00931403">
        <w:rPr>
          <w:rFonts w:ascii="Arial" w:hAnsi="Arial" w:cs="Arial"/>
          <w:noProof/>
          <w:lang w:val="id-ID"/>
        </w:rPr>
        <w:t>Mengembangkan infrastruktur kepariwisataan;</w:t>
      </w:r>
    </w:p>
    <w:p w:rsidR="006D739E" w:rsidRPr="00931403" w:rsidRDefault="006D739E" w:rsidP="00101682">
      <w:pPr>
        <w:pStyle w:val="ListParagraph"/>
        <w:numPr>
          <w:ilvl w:val="0"/>
          <w:numId w:val="50"/>
        </w:numPr>
        <w:spacing w:after="0" w:line="360" w:lineRule="auto"/>
        <w:jc w:val="both"/>
        <w:rPr>
          <w:rFonts w:ascii="Arial" w:hAnsi="Arial" w:cs="Arial"/>
          <w:noProof/>
          <w:lang w:val="id-ID"/>
        </w:rPr>
      </w:pPr>
      <w:r w:rsidRPr="00931403">
        <w:rPr>
          <w:rFonts w:ascii="Arial" w:hAnsi="Arial" w:cs="Arial"/>
          <w:noProof/>
          <w:lang w:val="id-ID"/>
        </w:rPr>
        <w:t>Mengembangkan dan memelihara objek daya tarik wisata;</w:t>
      </w:r>
    </w:p>
    <w:p w:rsidR="006D739E" w:rsidRPr="00931403" w:rsidRDefault="006D739E" w:rsidP="00101682">
      <w:pPr>
        <w:pStyle w:val="ListParagraph"/>
        <w:numPr>
          <w:ilvl w:val="0"/>
          <w:numId w:val="50"/>
        </w:numPr>
        <w:spacing w:after="0" w:line="360" w:lineRule="auto"/>
        <w:jc w:val="both"/>
        <w:rPr>
          <w:rFonts w:ascii="Arial" w:hAnsi="Arial" w:cs="Arial"/>
          <w:noProof/>
          <w:lang w:val="id-ID"/>
        </w:rPr>
      </w:pPr>
      <w:r w:rsidRPr="00931403">
        <w:rPr>
          <w:rFonts w:ascii="Arial" w:hAnsi="Arial" w:cs="Arial"/>
          <w:noProof/>
          <w:lang w:val="id-ID"/>
        </w:rPr>
        <w:t>Meningkatkan promosi wisata.</w:t>
      </w:r>
    </w:p>
    <w:p w:rsidR="006D739E" w:rsidRPr="00931403" w:rsidRDefault="006D739E" w:rsidP="00101682">
      <w:pPr>
        <w:pStyle w:val="ListParagraph"/>
        <w:numPr>
          <w:ilvl w:val="0"/>
          <w:numId w:val="35"/>
        </w:numPr>
        <w:spacing w:after="0" w:line="360" w:lineRule="auto"/>
        <w:ind w:left="426"/>
        <w:jc w:val="both"/>
        <w:rPr>
          <w:rFonts w:ascii="Arial" w:hAnsi="Arial" w:cs="Arial"/>
          <w:b/>
          <w:noProof/>
          <w:lang w:val="id-ID"/>
        </w:rPr>
      </w:pPr>
      <w:r w:rsidRPr="00931403">
        <w:rPr>
          <w:rFonts w:ascii="Arial" w:hAnsi="Arial" w:cs="Arial"/>
          <w:b/>
          <w:noProof/>
          <w:lang w:val="id-ID"/>
        </w:rPr>
        <w:t>Agenda Pembenahan Sistem Hukum dan Birokrasi Daerah</w:t>
      </w:r>
    </w:p>
    <w:p w:rsidR="006D739E" w:rsidRPr="00931403" w:rsidRDefault="006D739E" w:rsidP="006D739E">
      <w:pPr>
        <w:pStyle w:val="ListParagraph"/>
        <w:spacing w:after="0" w:line="360" w:lineRule="auto"/>
        <w:ind w:left="426"/>
        <w:jc w:val="both"/>
        <w:rPr>
          <w:rFonts w:ascii="Arial" w:hAnsi="Arial" w:cs="Arial"/>
          <w:noProof/>
          <w:lang w:val="id-ID"/>
        </w:rPr>
      </w:pPr>
      <w:r w:rsidRPr="00931403">
        <w:rPr>
          <w:rFonts w:ascii="Arial" w:hAnsi="Arial" w:cs="Arial"/>
          <w:noProof/>
          <w:lang w:val="id-ID"/>
        </w:rPr>
        <w:t>Meningkatkan penegakan supremasi hukum dalam rangka menjelmakan pemerintahan yang bersih dan bebas KKN serta mewujudkan masyarakat yang adil dan sadar hukum</w:t>
      </w:r>
    </w:p>
    <w:p w:rsidR="006D739E" w:rsidRPr="00931403" w:rsidRDefault="006D739E" w:rsidP="00101682">
      <w:pPr>
        <w:pStyle w:val="ListParagraph"/>
        <w:numPr>
          <w:ilvl w:val="0"/>
          <w:numId w:val="51"/>
        </w:numPr>
        <w:spacing w:after="0" w:line="360" w:lineRule="auto"/>
        <w:ind w:left="851"/>
        <w:jc w:val="both"/>
        <w:rPr>
          <w:rFonts w:ascii="Arial" w:hAnsi="Arial" w:cs="Arial"/>
          <w:noProof/>
          <w:lang w:val="id-ID"/>
        </w:rPr>
      </w:pPr>
      <w:r w:rsidRPr="00931403">
        <w:rPr>
          <w:rFonts w:ascii="Arial" w:hAnsi="Arial" w:cs="Arial"/>
          <w:noProof/>
          <w:lang w:val="id-ID"/>
        </w:rPr>
        <w:t>Pembenahan dan penegakan supremasi hukum daera</w:t>
      </w:r>
      <w:r w:rsidR="00B32A34" w:rsidRPr="00931403">
        <w:rPr>
          <w:rFonts w:ascii="Arial" w:hAnsi="Arial" w:cs="Arial"/>
          <w:noProof/>
          <w:lang w:val="id-ID"/>
        </w:rPr>
        <w:t>h</w:t>
      </w:r>
      <w:r w:rsidRPr="00931403">
        <w:rPr>
          <w:rFonts w:ascii="Arial" w:hAnsi="Arial" w:cs="Arial"/>
          <w:noProof/>
          <w:lang w:val="id-ID"/>
        </w:rPr>
        <w:t>;</w:t>
      </w:r>
    </w:p>
    <w:p w:rsidR="006D739E" w:rsidRPr="00931403" w:rsidRDefault="006D739E" w:rsidP="00101682">
      <w:pPr>
        <w:pStyle w:val="ListParagraph"/>
        <w:numPr>
          <w:ilvl w:val="0"/>
          <w:numId w:val="52"/>
        </w:numPr>
        <w:spacing w:after="0" w:line="360" w:lineRule="auto"/>
        <w:jc w:val="both"/>
        <w:rPr>
          <w:rFonts w:ascii="Arial" w:hAnsi="Arial" w:cs="Arial"/>
          <w:noProof/>
          <w:lang w:val="id-ID"/>
        </w:rPr>
      </w:pPr>
      <w:r w:rsidRPr="00931403">
        <w:rPr>
          <w:rFonts w:ascii="Arial" w:hAnsi="Arial" w:cs="Arial"/>
          <w:noProof/>
          <w:lang w:val="id-ID"/>
        </w:rPr>
        <w:t>Penataan sistem hukum daerah;</w:t>
      </w:r>
    </w:p>
    <w:p w:rsidR="006D739E" w:rsidRPr="00931403" w:rsidRDefault="006D739E" w:rsidP="00101682">
      <w:pPr>
        <w:pStyle w:val="ListParagraph"/>
        <w:numPr>
          <w:ilvl w:val="0"/>
          <w:numId w:val="52"/>
        </w:numPr>
        <w:spacing w:after="0" w:line="360" w:lineRule="auto"/>
        <w:jc w:val="both"/>
        <w:rPr>
          <w:rFonts w:ascii="Arial" w:hAnsi="Arial" w:cs="Arial"/>
          <w:noProof/>
          <w:lang w:val="id-ID"/>
        </w:rPr>
      </w:pPr>
      <w:r w:rsidRPr="00931403">
        <w:rPr>
          <w:rFonts w:ascii="Arial" w:hAnsi="Arial" w:cs="Arial"/>
          <w:noProof/>
          <w:lang w:val="id-ID"/>
        </w:rPr>
        <w:t>Penyusunan produk hukum daerah;</w:t>
      </w:r>
    </w:p>
    <w:p w:rsidR="006D739E" w:rsidRPr="00931403" w:rsidRDefault="006D739E" w:rsidP="00101682">
      <w:pPr>
        <w:pStyle w:val="ListParagraph"/>
        <w:numPr>
          <w:ilvl w:val="0"/>
          <w:numId w:val="52"/>
        </w:numPr>
        <w:spacing w:after="0" w:line="360" w:lineRule="auto"/>
        <w:jc w:val="both"/>
        <w:rPr>
          <w:rFonts w:ascii="Arial" w:hAnsi="Arial" w:cs="Arial"/>
          <w:noProof/>
          <w:lang w:val="id-ID"/>
        </w:rPr>
      </w:pPr>
      <w:r w:rsidRPr="00931403">
        <w:rPr>
          <w:rFonts w:ascii="Arial" w:hAnsi="Arial" w:cs="Arial"/>
          <w:noProof/>
          <w:lang w:val="id-ID"/>
        </w:rPr>
        <w:t>Penegakan h</w:t>
      </w:r>
      <w:r w:rsidR="00F45B4B" w:rsidRPr="00931403">
        <w:rPr>
          <w:rFonts w:ascii="Arial" w:hAnsi="Arial" w:cs="Arial"/>
          <w:noProof/>
          <w:lang w:val="id-ID"/>
        </w:rPr>
        <w:t>u</w:t>
      </w:r>
      <w:r w:rsidRPr="00931403">
        <w:rPr>
          <w:rFonts w:ascii="Arial" w:hAnsi="Arial" w:cs="Arial"/>
          <w:noProof/>
          <w:lang w:val="id-ID"/>
        </w:rPr>
        <w:t>kum daerah;</w:t>
      </w:r>
    </w:p>
    <w:p w:rsidR="006D739E" w:rsidRPr="00931403" w:rsidRDefault="006D739E" w:rsidP="00101682">
      <w:pPr>
        <w:pStyle w:val="ListParagraph"/>
        <w:numPr>
          <w:ilvl w:val="0"/>
          <w:numId w:val="52"/>
        </w:numPr>
        <w:spacing w:after="0" w:line="360" w:lineRule="auto"/>
        <w:jc w:val="both"/>
        <w:rPr>
          <w:rFonts w:ascii="Arial" w:hAnsi="Arial" w:cs="Arial"/>
          <w:noProof/>
          <w:lang w:val="id-ID"/>
        </w:rPr>
      </w:pPr>
      <w:r w:rsidRPr="00931403">
        <w:rPr>
          <w:rFonts w:ascii="Arial" w:hAnsi="Arial" w:cs="Arial"/>
          <w:noProof/>
          <w:lang w:val="id-ID"/>
        </w:rPr>
        <w:t>Pengembangan budaya h</w:t>
      </w:r>
      <w:r w:rsidR="0090462D" w:rsidRPr="00931403">
        <w:rPr>
          <w:rFonts w:ascii="Arial" w:hAnsi="Arial" w:cs="Arial"/>
          <w:noProof/>
          <w:lang w:val="id-ID"/>
        </w:rPr>
        <w:t>u</w:t>
      </w:r>
      <w:r w:rsidRPr="00931403">
        <w:rPr>
          <w:rFonts w:ascii="Arial" w:hAnsi="Arial" w:cs="Arial"/>
          <w:noProof/>
          <w:lang w:val="id-ID"/>
        </w:rPr>
        <w:t>kum.</w:t>
      </w:r>
    </w:p>
    <w:p w:rsidR="006D739E" w:rsidRPr="00931403" w:rsidRDefault="006D739E" w:rsidP="00101682">
      <w:pPr>
        <w:pStyle w:val="ListParagraph"/>
        <w:numPr>
          <w:ilvl w:val="0"/>
          <w:numId w:val="51"/>
        </w:numPr>
        <w:spacing w:after="0" w:line="360" w:lineRule="auto"/>
        <w:ind w:left="851"/>
        <w:jc w:val="both"/>
        <w:rPr>
          <w:rFonts w:ascii="Arial" w:hAnsi="Arial" w:cs="Arial"/>
          <w:noProof/>
          <w:lang w:val="id-ID"/>
        </w:rPr>
      </w:pPr>
      <w:r w:rsidRPr="00931403">
        <w:rPr>
          <w:rFonts w:ascii="Arial" w:hAnsi="Arial" w:cs="Arial"/>
          <w:noProof/>
          <w:lang w:val="id-ID"/>
        </w:rPr>
        <w:t>Pembenahan birokrasi daerah;</w:t>
      </w:r>
    </w:p>
    <w:p w:rsidR="006D739E" w:rsidRPr="00931403" w:rsidRDefault="006D739E" w:rsidP="006D739E">
      <w:pPr>
        <w:pStyle w:val="ListParagraph"/>
        <w:spacing w:after="0" w:line="360" w:lineRule="auto"/>
        <w:ind w:left="851"/>
        <w:jc w:val="both"/>
        <w:rPr>
          <w:rFonts w:ascii="Arial" w:hAnsi="Arial" w:cs="Arial"/>
          <w:noProof/>
          <w:lang w:val="id-ID"/>
        </w:rPr>
      </w:pPr>
      <w:r w:rsidRPr="00931403">
        <w:rPr>
          <w:rFonts w:ascii="Arial" w:hAnsi="Arial" w:cs="Arial"/>
          <w:noProof/>
          <w:lang w:val="id-ID"/>
        </w:rPr>
        <w:t>Pembenahan birokrasi daerah diarahkan untuk terselenggaranya pemerintahan dan pembangunan daerah yang bersih dan baik (</w:t>
      </w:r>
      <w:r w:rsidRPr="00931403">
        <w:rPr>
          <w:rFonts w:ascii="Arial" w:hAnsi="Arial" w:cs="Arial"/>
          <w:i/>
          <w:noProof/>
          <w:lang w:val="id-ID"/>
        </w:rPr>
        <w:t xml:space="preserve">clean government </w:t>
      </w:r>
      <w:r w:rsidRPr="00931403">
        <w:rPr>
          <w:rFonts w:ascii="Arial" w:hAnsi="Arial" w:cs="Arial"/>
          <w:noProof/>
          <w:lang w:val="id-ID"/>
        </w:rPr>
        <w:t xml:space="preserve">dan </w:t>
      </w:r>
      <w:r w:rsidRPr="00931403">
        <w:rPr>
          <w:rFonts w:ascii="Arial" w:hAnsi="Arial" w:cs="Arial"/>
          <w:i/>
          <w:noProof/>
          <w:lang w:val="id-ID"/>
        </w:rPr>
        <w:t>good governance</w:t>
      </w:r>
      <w:r w:rsidRPr="00931403">
        <w:rPr>
          <w:rFonts w:ascii="Arial" w:hAnsi="Arial" w:cs="Arial"/>
          <w:noProof/>
          <w:lang w:val="id-ID"/>
        </w:rPr>
        <w:t>) bagi percepatan peningkatan kesejahteraan masyarakat.</w:t>
      </w:r>
    </w:p>
    <w:p w:rsidR="006D739E" w:rsidRPr="00931403" w:rsidRDefault="006D739E" w:rsidP="00101682">
      <w:pPr>
        <w:pStyle w:val="ListParagraph"/>
        <w:numPr>
          <w:ilvl w:val="0"/>
          <w:numId w:val="53"/>
        </w:numPr>
        <w:spacing w:after="0" w:line="360" w:lineRule="auto"/>
        <w:ind w:left="1276"/>
        <w:jc w:val="both"/>
        <w:rPr>
          <w:rFonts w:ascii="Arial" w:hAnsi="Arial" w:cs="Arial"/>
          <w:noProof/>
          <w:lang w:val="id-ID"/>
        </w:rPr>
      </w:pPr>
      <w:r w:rsidRPr="00931403">
        <w:rPr>
          <w:rFonts w:ascii="Arial" w:hAnsi="Arial" w:cs="Arial"/>
          <w:noProof/>
          <w:lang w:val="id-ID"/>
        </w:rPr>
        <w:t>Mengembangkan kualitas sumber daya birokrasi daerah berdasarkan kompetensi profesionalitas (ketrampilan dan keahlian) yang relevan dengan tugas dan fungsi pelayanan, pemberdayaan dan pembangunan daerah;</w:t>
      </w:r>
    </w:p>
    <w:p w:rsidR="006D739E" w:rsidRPr="00931403" w:rsidRDefault="006D739E" w:rsidP="00101682">
      <w:pPr>
        <w:pStyle w:val="ListParagraph"/>
        <w:numPr>
          <w:ilvl w:val="0"/>
          <w:numId w:val="53"/>
        </w:numPr>
        <w:spacing w:after="0" w:line="360" w:lineRule="auto"/>
        <w:ind w:left="1276"/>
        <w:jc w:val="both"/>
        <w:rPr>
          <w:rFonts w:ascii="Arial" w:hAnsi="Arial" w:cs="Arial"/>
          <w:noProof/>
          <w:lang w:val="id-ID"/>
        </w:rPr>
      </w:pPr>
      <w:r w:rsidRPr="00931403">
        <w:rPr>
          <w:rFonts w:ascii="Arial" w:hAnsi="Arial" w:cs="Arial"/>
          <w:noProof/>
          <w:lang w:val="id-ID"/>
        </w:rPr>
        <w:t>Meningkatkan responsibilitas dan akuntabilitas kinerja penyelenggaraan pemerintah daerah;</w:t>
      </w:r>
    </w:p>
    <w:p w:rsidR="006D739E" w:rsidRPr="00931403" w:rsidRDefault="006D739E" w:rsidP="00101682">
      <w:pPr>
        <w:pStyle w:val="ListParagraph"/>
        <w:numPr>
          <w:ilvl w:val="0"/>
          <w:numId w:val="53"/>
        </w:numPr>
        <w:spacing w:after="0" w:line="360" w:lineRule="auto"/>
        <w:ind w:left="1276"/>
        <w:jc w:val="both"/>
        <w:rPr>
          <w:rFonts w:ascii="Arial" w:hAnsi="Arial" w:cs="Arial"/>
          <w:noProof/>
          <w:lang w:val="id-ID"/>
        </w:rPr>
      </w:pPr>
      <w:r w:rsidRPr="00931403">
        <w:rPr>
          <w:rFonts w:ascii="Arial" w:hAnsi="Arial" w:cs="Arial"/>
          <w:noProof/>
          <w:lang w:val="id-ID"/>
        </w:rPr>
        <w:t>Meningkatkan kapasitas pemerintah daerah bagi demokratisasi dan penyelenggaraan pemerintahan yang bersih (bebas dari KKN), efisien dan efektif bagi percepatan peningkatan kesejahteraan rakyat NTT;</w:t>
      </w:r>
    </w:p>
    <w:p w:rsidR="006D739E" w:rsidRPr="00931403" w:rsidRDefault="006D739E" w:rsidP="00101682">
      <w:pPr>
        <w:pStyle w:val="ListParagraph"/>
        <w:numPr>
          <w:ilvl w:val="0"/>
          <w:numId w:val="53"/>
        </w:numPr>
        <w:spacing w:after="0" w:line="360" w:lineRule="auto"/>
        <w:ind w:left="1276"/>
        <w:jc w:val="both"/>
        <w:rPr>
          <w:rFonts w:ascii="Arial" w:hAnsi="Arial" w:cs="Arial"/>
          <w:noProof/>
          <w:lang w:val="id-ID"/>
        </w:rPr>
      </w:pPr>
      <w:r w:rsidRPr="00931403">
        <w:rPr>
          <w:rFonts w:ascii="Arial" w:hAnsi="Arial" w:cs="Arial"/>
          <w:noProof/>
          <w:lang w:val="id-ID"/>
        </w:rPr>
        <w:t>Meningkatkan standar mutu pelayanan birokrasi daerah.</w:t>
      </w:r>
    </w:p>
    <w:p w:rsidR="006D739E" w:rsidRPr="00931403" w:rsidRDefault="006D739E" w:rsidP="00101682">
      <w:pPr>
        <w:pStyle w:val="ListParagraph"/>
        <w:numPr>
          <w:ilvl w:val="0"/>
          <w:numId w:val="51"/>
        </w:numPr>
        <w:spacing w:after="0" w:line="360" w:lineRule="auto"/>
        <w:ind w:left="851"/>
        <w:jc w:val="both"/>
        <w:rPr>
          <w:rFonts w:ascii="Arial" w:hAnsi="Arial" w:cs="Arial"/>
          <w:noProof/>
          <w:lang w:val="id-ID"/>
        </w:rPr>
      </w:pPr>
      <w:r w:rsidRPr="00931403">
        <w:rPr>
          <w:rFonts w:ascii="Arial" w:hAnsi="Arial" w:cs="Arial"/>
          <w:noProof/>
          <w:lang w:val="id-ID"/>
        </w:rPr>
        <w:t>Penataan dan pemantapan struktur dan budaya politik lokal yang semakin demokratis:</w:t>
      </w:r>
    </w:p>
    <w:p w:rsidR="006D739E" w:rsidRPr="00931403" w:rsidRDefault="006D739E" w:rsidP="00101682">
      <w:pPr>
        <w:pStyle w:val="ListParagraph"/>
        <w:numPr>
          <w:ilvl w:val="0"/>
          <w:numId w:val="54"/>
        </w:numPr>
        <w:spacing w:after="0" w:line="360" w:lineRule="auto"/>
        <w:jc w:val="both"/>
        <w:rPr>
          <w:rFonts w:ascii="Arial" w:hAnsi="Arial" w:cs="Arial"/>
          <w:noProof/>
          <w:lang w:val="id-ID"/>
        </w:rPr>
      </w:pPr>
      <w:r w:rsidRPr="00931403">
        <w:rPr>
          <w:rFonts w:ascii="Arial" w:hAnsi="Arial" w:cs="Arial"/>
          <w:noProof/>
          <w:lang w:val="id-ID"/>
        </w:rPr>
        <w:t>Mengonsolidasi peran dan fungsi partai politik sebagai sarana demokratisasi;</w:t>
      </w:r>
    </w:p>
    <w:p w:rsidR="006D739E" w:rsidRPr="00931403" w:rsidRDefault="006D739E" w:rsidP="00101682">
      <w:pPr>
        <w:pStyle w:val="ListParagraph"/>
        <w:numPr>
          <w:ilvl w:val="0"/>
          <w:numId w:val="54"/>
        </w:numPr>
        <w:spacing w:after="0" w:line="360" w:lineRule="auto"/>
        <w:jc w:val="both"/>
        <w:rPr>
          <w:rFonts w:ascii="Arial" w:hAnsi="Arial" w:cs="Arial"/>
          <w:noProof/>
          <w:lang w:val="id-ID"/>
        </w:rPr>
      </w:pPr>
      <w:r w:rsidRPr="00931403">
        <w:rPr>
          <w:rFonts w:ascii="Arial" w:hAnsi="Arial" w:cs="Arial"/>
          <w:noProof/>
          <w:lang w:val="id-ID"/>
        </w:rPr>
        <w:t>Meningkatkan partisipasi politik masyarakat.</w:t>
      </w:r>
    </w:p>
    <w:p w:rsidR="006D739E" w:rsidRPr="00931403" w:rsidRDefault="006D739E" w:rsidP="00101682">
      <w:pPr>
        <w:pStyle w:val="ListParagraph"/>
        <w:numPr>
          <w:ilvl w:val="0"/>
          <w:numId w:val="35"/>
        </w:numPr>
        <w:spacing w:before="120" w:after="120" w:line="360" w:lineRule="auto"/>
        <w:ind w:left="432"/>
        <w:contextualSpacing w:val="0"/>
        <w:jc w:val="both"/>
        <w:rPr>
          <w:rFonts w:ascii="Arial" w:hAnsi="Arial" w:cs="Arial"/>
          <w:b/>
          <w:noProof/>
          <w:lang w:val="id-ID"/>
        </w:rPr>
      </w:pPr>
      <w:r w:rsidRPr="00931403">
        <w:rPr>
          <w:rFonts w:ascii="Arial" w:hAnsi="Arial" w:cs="Arial"/>
          <w:b/>
          <w:noProof/>
          <w:lang w:val="id-ID"/>
        </w:rPr>
        <w:t>Agenda Percepatan Pembangunan Infrastruktur Berbasis Tata Ruang dan Lingkungan Hidup</w:t>
      </w:r>
    </w:p>
    <w:p w:rsidR="006D739E" w:rsidRPr="00931403" w:rsidRDefault="006D739E" w:rsidP="00101682">
      <w:pPr>
        <w:pStyle w:val="ListParagraph"/>
        <w:numPr>
          <w:ilvl w:val="0"/>
          <w:numId w:val="55"/>
        </w:numPr>
        <w:spacing w:after="0" w:line="360" w:lineRule="auto"/>
        <w:ind w:left="851"/>
        <w:jc w:val="both"/>
        <w:rPr>
          <w:rFonts w:ascii="Arial" w:hAnsi="Arial" w:cs="Arial"/>
          <w:noProof/>
          <w:lang w:val="id-ID"/>
        </w:rPr>
      </w:pPr>
      <w:r w:rsidRPr="00931403">
        <w:rPr>
          <w:rFonts w:ascii="Arial" w:hAnsi="Arial" w:cs="Arial"/>
          <w:noProof/>
          <w:lang w:val="id-ID"/>
        </w:rPr>
        <w:lastRenderedPageBreak/>
        <w:t>Peningkatan kualitas pembangunan dan perbaikan sarana dan prasarana perhubunga dan komonikasi untuk memfasilitasi pengembangan ekonomi dan sumber daya manusia:</w:t>
      </w:r>
    </w:p>
    <w:p w:rsidR="006D739E" w:rsidRPr="00931403" w:rsidRDefault="006D739E" w:rsidP="00101682">
      <w:pPr>
        <w:pStyle w:val="ListParagraph"/>
        <w:numPr>
          <w:ilvl w:val="0"/>
          <w:numId w:val="56"/>
        </w:numPr>
        <w:spacing w:after="0" w:line="360" w:lineRule="auto"/>
        <w:jc w:val="both"/>
        <w:rPr>
          <w:rFonts w:ascii="Arial" w:hAnsi="Arial" w:cs="Arial"/>
          <w:noProof/>
          <w:lang w:val="id-ID"/>
        </w:rPr>
      </w:pPr>
      <w:r w:rsidRPr="00931403">
        <w:rPr>
          <w:rFonts w:ascii="Arial" w:hAnsi="Arial" w:cs="Arial"/>
          <w:noProof/>
          <w:lang w:val="id-ID"/>
        </w:rPr>
        <w:t>Meningkatkan dan mengembangkan kualitas pelayanan public dan mengembangkan kualitas pelayanan publik dan membuka isolasi fisik antar daerah melalui pembangunan jalan, jembatan, dermaga, Bandar udara dan terminal;</w:t>
      </w:r>
    </w:p>
    <w:p w:rsidR="006D739E" w:rsidRPr="00931403" w:rsidRDefault="006D739E" w:rsidP="00101682">
      <w:pPr>
        <w:pStyle w:val="ListParagraph"/>
        <w:numPr>
          <w:ilvl w:val="0"/>
          <w:numId w:val="56"/>
        </w:numPr>
        <w:spacing w:after="0" w:line="360" w:lineRule="auto"/>
        <w:jc w:val="both"/>
        <w:rPr>
          <w:rFonts w:ascii="Arial" w:hAnsi="Arial" w:cs="Arial"/>
          <w:noProof/>
          <w:lang w:val="id-ID"/>
        </w:rPr>
      </w:pPr>
      <w:r w:rsidRPr="00931403">
        <w:rPr>
          <w:rFonts w:ascii="Arial" w:hAnsi="Arial" w:cs="Arial"/>
          <w:noProof/>
          <w:lang w:val="id-ID"/>
        </w:rPr>
        <w:t>Mengupayakan ketersediaan alat angkutan untuk mempermudah pendistribusia orang, barang dan jasa guna memudahkan pelayanan publik.</w:t>
      </w:r>
    </w:p>
    <w:p w:rsidR="006D739E" w:rsidRPr="00931403" w:rsidRDefault="006D739E" w:rsidP="00101682">
      <w:pPr>
        <w:pStyle w:val="ListParagraph"/>
        <w:numPr>
          <w:ilvl w:val="0"/>
          <w:numId w:val="55"/>
        </w:numPr>
        <w:spacing w:after="0" w:line="360" w:lineRule="auto"/>
        <w:ind w:left="851"/>
        <w:jc w:val="both"/>
        <w:rPr>
          <w:rFonts w:ascii="Arial" w:hAnsi="Arial" w:cs="Arial"/>
          <w:noProof/>
          <w:lang w:val="id-ID"/>
        </w:rPr>
      </w:pPr>
      <w:r w:rsidRPr="00931403">
        <w:rPr>
          <w:rFonts w:ascii="Arial" w:hAnsi="Arial" w:cs="Arial"/>
          <w:noProof/>
          <w:lang w:val="id-ID"/>
        </w:rPr>
        <w:t>Peningkatan pembangunan dan perbaikan prasarana dan sarana sumber daya air, irigasi, embung dan bendungan:</w:t>
      </w:r>
    </w:p>
    <w:p w:rsidR="006D739E" w:rsidRPr="00931403" w:rsidRDefault="006D739E" w:rsidP="00101682">
      <w:pPr>
        <w:pStyle w:val="ListParagraph"/>
        <w:numPr>
          <w:ilvl w:val="0"/>
          <w:numId w:val="57"/>
        </w:numPr>
        <w:spacing w:after="0" w:line="360" w:lineRule="auto"/>
        <w:jc w:val="both"/>
        <w:rPr>
          <w:rFonts w:ascii="Arial" w:hAnsi="Arial" w:cs="Arial"/>
          <w:noProof/>
          <w:lang w:val="id-ID"/>
        </w:rPr>
      </w:pPr>
      <w:r w:rsidRPr="00931403">
        <w:rPr>
          <w:rFonts w:ascii="Arial" w:hAnsi="Arial" w:cs="Arial"/>
          <w:noProof/>
          <w:lang w:val="id-ID"/>
        </w:rPr>
        <w:t>Mengembangkan dan memelihara sarana dan prasarana yang tersedia untuk mempertahankan dan menggerakan sektor unggulan daerah;</w:t>
      </w:r>
    </w:p>
    <w:p w:rsidR="006D739E" w:rsidRPr="00931403" w:rsidRDefault="006D739E" w:rsidP="00101682">
      <w:pPr>
        <w:pStyle w:val="ListParagraph"/>
        <w:numPr>
          <w:ilvl w:val="0"/>
          <w:numId w:val="57"/>
        </w:numPr>
        <w:spacing w:after="0" w:line="360" w:lineRule="auto"/>
        <w:jc w:val="both"/>
        <w:rPr>
          <w:rFonts w:ascii="Arial" w:hAnsi="Arial" w:cs="Arial"/>
          <w:noProof/>
          <w:lang w:val="id-ID"/>
        </w:rPr>
      </w:pPr>
      <w:r w:rsidRPr="00931403">
        <w:rPr>
          <w:rFonts w:ascii="Arial" w:hAnsi="Arial" w:cs="Arial"/>
          <w:noProof/>
          <w:lang w:val="id-ID"/>
        </w:rPr>
        <w:t>Meningkatkan dan mendorong pembangunan sarana dan prasarana air, irigasi, embung dan bendungan ke arah tersedianya pelayanan yang berbasis masyarakat.</w:t>
      </w:r>
    </w:p>
    <w:p w:rsidR="006D739E" w:rsidRPr="00931403" w:rsidRDefault="006D739E" w:rsidP="00101682">
      <w:pPr>
        <w:pStyle w:val="ListParagraph"/>
        <w:numPr>
          <w:ilvl w:val="0"/>
          <w:numId w:val="55"/>
        </w:numPr>
        <w:spacing w:after="0" w:line="360" w:lineRule="auto"/>
        <w:ind w:left="851"/>
        <w:jc w:val="both"/>
        <w:rPr>
          <w:rFonts w:ascii="Arial" w:hAnsi="Arial" w:cs="Arial"/>
          <w:noProof/>
          <w:lang w:val="id-ID"/>
        </w:rPr>
      </w:pPr>
      <w:r w:rsidRPr="00931403">
        <w:rPr>
          <w:rFonts w:ascii="Arial" w:hAnsi="Arial" w:cs="Arial"/>
          <w:noProof/>
          <w:lang w:val="id-ID"/>
        </w:rPr>
        <w:t>Peningkatan pembangunan dan pemeliharaan prasarana pendidikan, kesehatan, keagamaan dan keolahragaan.</w:t>
      </w:r>
    </w:p>
    <w:p w:rsidR="006D739E" w:rsidRPr="00931403" w:rsidRDefault="006D739E" w:rsidP="00101682">
      <w:pPr>
        <w:pStyle w:val="ListParagraph"/>
        <w:numPr>
          <w:ilvl w:val="0"/>
          <w:numId w:val="58"/>
        </w:numPr>
        <w:spacing w:after="0" w:line="360" w:lineRule="auto"/>
        <w:jc w:val="both"/>
        <w:rPr>
          <w:rFonts w:ascii="Arial" w:hAnsi="Arial" w:cs="Arial"/>
          <w:noProof/>
          <w:lang w:val="id-ID"/>
        </w:rPr>
      </w:pPr>
      <w:r w:rsidRPr="00931403">
        <w:rPr>
          <w:rFonts w:ascii="Arial" w:hAnsi="Arial" w:cs="Arial"/>
          <w:noProof/>
          <w:lang w:val="id-ID"/>
        </w:rPr>
        <w:t>Mengembangkan dan meningkatkan pembangunan sarana dan prasarana pendidikan yang merata dan berimbang;</w:t>
      </w:r>
    </w:p>
    <w:p w:rsidR="006D739E" w:rsidRPr="00931403" w:rsidRDefault="006D739E" w:rsidP="00101682">
      <w:pPr>
        <w:pStyle w:val="ListParagraph"/>
        <w:numPr>
          <w:ilvl w:val="0"/>
          <w:numId w:val="58"/>
        </w:numPr>
        <w:spacing w:after="0" w:line="360" w:lineRule="auto"/>
        <w:jc w:val="both"/>
        <w:rPr>
          <w:rFonts w:ascii="Arial" w:hAnsi="Arial" w:cs="Arial"/>
          <w:noProof/>
          <w:lang w:val="id-ID"/>
        </w:rPr>
      </w:pPr>
      <w:r w:rsidRPr="00931403">
        <w:rPr>
          <w:rFonts w:ascii="Arial" w:hAnsi="Arial" w:cs="Arial"/>
          <w:noProof/>
          <w:lang w:val="id-ID"/>
        </w:rPr>
        <w:t>Mengembangkan dan memelihara sarana dan prasarana kesehatan;</w:t>
      </w:r>
    </w:p>
    <w:p w:rsidR="006D739E" w:rsidRPr="00931403" w:rsidRDefault="006D739E" w:rsidP="00101682">
      <w:pPr>
        <w:pStyle w:val="ListParagraph"/>
        <w:numPr>
          <w:ilvl w:val="0"/>
          <w:numId w:val="58"/>
        </w:numPr>
        <w:spacing w:after="0" w:line="360" w:lineRule="auto"/>
        <w:jc w:val="both"/>
        <w:rPr>
          <w:rFonts w:ascii="Arial" w:hAnsi="Arial" w:cs="Arial"/>
          <w:noProof/>
          <w:lang w:val="id-ID"/>
        </w:rPr>
      </w:pPr>
      <w:r w:rsidRPr="00931403">
        <w:rPr>
          <w:rFonts w:ascii="Arial" w:hAnsi="Arial" w:cs="Arial"/>
          <w:noProof/>
          <w:lang w:val="id-ID"/>
        </w:rPr>
        <w:t>Meningkatkan bantuan pelayanan dan pembangunan rumah ibadah yang merata di daerah bagi peningkatan kualitas kehidupan umat beragama;</w:t>
      </w:r>
    </w:p>
    <w:p w:rsidR="006D739E" w:rsidRPr="00931403" w:rsidRDefault="006D739E" w:rsidP="00101682">
      <w:pPr>
        <w:pStyle w:val="ListParagraph"/>
        <w:numPr>
          <w:ilvl w:val="0"/>
          <w:numId w:val="58"/>
        </w:numPr>
        <w:spacing w:after="0" w:line="360" w:lineRule="auto"/>
        <w:jc w:val="both"/>
        <w:rPr>
          <w:rFonts w:ascii="Arial" w:hAnsi="Arial" w:cs="Arial"/>
          <w:noProof/>
          <w:lang w:val="id-ID"/>
        </w:rPr>
      </w:pPr>
      <w:r w:rsidRPr="00931403">
        <w:rPr>
          <w:rFonts w:ascii="Arial" w:hAnsi="Arial" w:cs="Arial"/>
          <w:noProof/>
          <w:lang w:val="id-ID"/>
        </w:rPr>
        <w:t>Memberdayakan dan memperbaiki fasilitas olahraga untuk meningkatkan pembinaan olahraga.</w:t>
      </w:r>
    </w:p>
    <w:p w:rsidR="006D739E" w:rsidRPr="00931403" w:rsidRDefault="006D739E" w:rsidP="00101682">
      <w:pPr>
        <w:pStyle w:val="ListParagraph"/>
        <w:numPr>
          <w:ilvl w:val="0"/>
          <w:numId w:val="55"/>
        </w:numPr>
        <w:spacing w:after="0" w:line="360" w:lineRule="auto"/>
        <w:ind w:left="851"/>
        <w:jc w:val="both"/>
        <w:rPr>
          <w:rFonts w:ascii="Arial" w:hAnsi="Arial" w:cs="Arial"/>
          <w:noProof/>
          <w:lang w:val="id-ID"/>
        </w:rPr>
      </w:pPr>
      <w:r w:rsidRPr="00931403">
        <w:rPr>
          <w:rFonts w:ascii="Arial" w:hAnsi="Arial" w:cs="Arial"/>
          <w:noProof/>
          <w:lang w:val="id-ID"/>
        </w:rPr>
        <w:t>Peningkatan pembangunan sarana dan prasarana pelistrikan dan mengembangkan sumber energi yang berkelanjutan:</w:t>
      </w:r>
    </w:p>
    <w:p w:rsidR="006D739E" w:rsidRPr="00931403" w:rsidRDefault="006D739E" w:rsidP="00101682">
      <w:pPr>
        <w:pStyle w:val="ListParagraph"/>
        <w:numPr>
          <w:ilvl w:val="0"/>
          <w:numId w:val="59"/>
        </w:numPr>
        <w:spacing w:after="0" w:line="360" w:lineRule="auto"/>
        <w:jc w:val="both"/>
        <w:rPr>
          <w:rFonts w:ascii="Arial" w:hAnsi="Arial" w:cs="Arial"/>
          <w:noProof/>
          <w:lang w:val="id-ID"/>
        </w:rPr>
      </w:pPr>
      <w:r w:rsidRPr="00931403">
        <w:rPr>
          <w:rFonts w:ascii="Arial" w:hAnsi="Arial" w:cs="Arial"/>
          <w:noProof/>
          <w:lang w:val="id-ID"/>
        </w:rPr>
        <w:t>Mengembangkan pembangunan sarana dan prasarana perlistrikan ;</w:t>
      </w:r>
    </w:p>
    <w:p w:rsidR="006D739E" w:rsidRPr="00931403" w:rsidRDefault="006D739E" w:rsidP="00101682">
      <w:pPr>
        <w:pStyle w:val="ListParagraph"/>
        <w:numPr>
          <w:ilvl w:val="0"/>
          <w:numId w:val="59"/>
        </w:numPr>
        <w:spacing w:after="0" w:line="360" w:lineRule="auto"/>
        <w:jc w:val="both"/>
        <w:rPr>
          <w:rFonts w:ascii="Arial" w:hAnsi="Arial" w:cs="Arial"/>
          <w:noProof/>
          <w:lang w:val="id-ID"/>
        </w:rPr>
      </w:pPr>
      <w:r w:rsidRPr="00931403">
        <w:rPr>
          <w:rFonts w:ascii="Arial" w:hAnsi="Arial" w:cs="Arial"/>
          <w:noProof/>
          <w:lang w:val="id-ID"/>
        </w:rPr>
        <w:t>Mengembangkan sarana dan prasarana untuk merintis program desa mandirienergi listrik dengan memanfaatkan potensi sumber daya lokal.</w:t>
      </w:r>
    </w:p>
    <w:p w:rsidR="006D739E" w:rsidRPr="00931403" w:rsidRDefault="006D739E" w:rsidP="00101682">
      <w:pPr>
        <w:pStyle w:val="ListParagraph"/>
        <w:numPr>
          <w:ilvl w:val="0"/>
          <w:numId w:val="55"/>
        </w:numPr>
        <w:spacing w:after="0" w:line="360" w:lineRule="auto"/>
        <w:ind w:left="851"/>
        <w:jc w:val="both"/>
        <w:rPr>
          <w:rFonts w:ascii="Arial" w:hAnsi="Arial" w:cs="Arial"/>
          <w:noProof/>
          <w:lang w:val="id-ID"/>
        </w:rPr>
      </w:pPr>
      <w:r w:rsidRPr="00931403">
        <w:rPr>
          <w:rFonts w:ascii="Arial" w:hAnsi="Arial" w:cs="Arial"/>
          <w:noProof/>
          <w:lang w:val="id-ID"/>
        </w:rPr>
        <w:t>Peningkatan pembangunan prasarana dan sarana ekonomi:</w:t>
      </w:r>
    </w:p>
    <w:p w:rsidR="006D739E" w:rsidRPr="00931403" w:rsidRDefault="006D739E" w:rsidP="00101682">
      <w:pPr>
        <w:pStyle w:val="ListParagraph"/>
        <w:numPr>
          <w:ilvl w:val="0"/>
          <w:numId w:val="60"/>
        </w:numPr>
        <w:spacing w:after="0" w:line="360" w:lineRule="auto"/>
        <w:jc w:val="both"/>
        <w:rPr>
          <w:rFonts w:ascii="Arial" w:hAnsi="Arial" w:cs="Arial"/>
          <w:noProof/>
          <w:lang w:val="id-ID"/>
        </w:rPr>
      </w:pPr>
      <w:r w:rsidRPr="00931403">
        <w:rPr>
          <w:rFonts w:ascii="Arial" w:hAnsi="Arial" w:cs="Arial"/>
          <w:noProof/>
          <w:lang w:val="id-ID"/>
        </w:rPr>
        <w:t>Mengembangkan prasarana pemasaran;</w:t>
      </w:r>
    </w:p>
    <w:p w:rsidR="006D739E" w:rsidRPr="00931403" w:rsidRDefault="006D739E" w:rsidP="00101682">
      <w:pPr>
        <w:pStyle w:val="ListParagraph"/>
        <w:numPr>
          <w:ilvl w:val="0"/>
          <w:numId w:val="60"/>
        </w:numPr>
        <w:spacing w:after="0" w:line="360" w:lineRule="auto"/>
        <w:jc w:val="both"/>
        <w:rPr>
          <w:rFonts w:ascii="Arial" w:hAnsi="Arial" w:cs="Arial"/>
          <w:noProof/>
          <w:lang w:val="id-ID"/>
        </w:rPr>
      </w:pPr>
      <w:r w:rsidRPr="00931403">
        <w:rPr>
          <w:rFonts w:ascii="Arial" w:hAnsi="Arial" w:cs="Arial"/>
          <w:noProof/>
          <w:lang w:val="id-ID"/>
        </w:rPr>
        <w:t>Mengembangkan pasar desa sebagai upaya merangsang berkembangnya pemasaran produksi petani, peternakan, nelayan, dan perajin;</w:t>
      </w:r>
    </w:p>
    <w:p w:rsidR="006D739E" w:rsidRPr="00931403" w:rsidRDefault="006D739E" w:rsidP="00101682">
      <w:pPr>
        <w:pStyle w:val="ListParagraph"/>
        <w:numPr>
          <w:ilvl w:val="0"/>
          <w:numId w:val="60"/>
        </w:numPr>
        <w:spacing w:after="0" w:line="360" w:lineRule="auto"/>
        <w:jc w:val="both"/>
        <w:rPr>
          <w:rFonts w:ascii="Arial" w:hAnsi="Arial" w:cs="Arial"/>
          <w:noProof/>
          <w:lang w:val="id-ID"/>
        </w:rPr>
      </w:pPr>
      <w:r w:rsidRPr="00931403">
        <w:rPr>
          <w:rFonts w:ascii="Arial" w:hAnsi="Arial" w:cs="Arial"/>
          <w:noProof/>
          <w:lang w:val="id-ID"/>
        </w:rPr>
        <w:t>Mengembangkan pembangunan prasarana dan sarana pariwisata.</w:t>
      </w:r>
    </w:p>
    <w:p w:rsidR="006D739E" w:rsidRPr="00931403" w:rsidRDefault="006D739E" w:rsidP="00101682">
      <w:pPr>
        <w:pStyle w:val="ListParagraph"/>
        <w:numPr>
          <w:ilvl w:val="0"/>
          <w:numId w:val="55"/>
        </w:numPr>
        <w:spacing w:after="0" w:line="360" w:lineRule="auto"/>
        <w:ind w:left="851"/>
        <w:jc w:val="both"/>
        <w:rPr>
          <w:rFonts w:ascii="Arial" w:hAnsi="Arial" w:cs="Arial"/>
          <w:noProof/>
          <w:lang w:val="id-ID"/>
        </w:rPr>
      </w:pPr>
      <w:r w:rsidRPr="00931403">
        <w:rPr>
          <w:rFonts w:ascii="Arial" w:hAnsi="Arial" w:cs="Arial"/>
          <w:noProof/>
          <w:lang w:val="id-ID"/>
        </w:rPr>
        <w:t>Peningkatan pembangunan perumahan dan pemukiman:</w:t>
      </w:r>
    </w:p>
    <w:p w:rsidR="006D739E" w:rsidRPr="00931403" w:rsidRDefault="006D739E" w:rsidP="00101682">
      <w:pPr>
        <w:pStyle w:val="ListParagraph"/>
        <w:numPr>
          <w:ilvl w:val="0"/>
          <w:numId w:val="61"/>
        </w:numPr>
        <w:spacing w:after="0" w:line="360" w:lineRule="auto"/>
        <w:jc w:val="both"/>
        <w:rPr>
          <w:rFonts w:ascii="Arial" w:hAnsi="Arial" w:cs="Arial"/>
          <w:noProof/>
          <w:lang w:val="id-ID"/>
        </w:rPr>
      </w:pPr>
      <w:r w:rsidRPr="00931403">
        <w:rPr>
          <w:rFonts w:ascii="Arial" w:hAnsi="Arial" w:cs="Arial"/>
          <w:noProof/>
          <w:lang w:val="id-ID"/>
        </w:rPr>
        <w:lastRenderedPageBreak/>
        <w:t>Meningkatkan pemenuhan kebutuhan akan perumahan sehat dan layak huni dalam lingkungan permukiman yang sehat;</w:t>
      </w:r>
    </w:p>
    <w:p w:rsidR="006D739E" w:rsidRPr="00931403" w:rsidRDefault="006D739E" w:rsidP="00101682">
      <w:pPr>
        <w:pStyle w:val="ListParagraph"/>
        <w:numPr>
          <w:ilvl w:val="0"/>
          <w:numId w:val="61"/>
        </w:numPr>
        <w:spacing w:after="0" w:line="360" w:lineRule="auto"/>
        <w:jc w:val="both"/>
        <w:rPr>
          <w:rFonts w:ascii="Arial" w:hAnsi="Arial" w:cs="Arial"/>
          <w:noProof/>
          <w:lang w:val="id-ID"/>
        </w:rPr>
      </w:pPr>
      <w:r w:rsidRPr="00931403">
        <w:rPr>
          <w:rFonts w:ascii="Arial" w:hAnsi="Arial" w:cs="Arial"/>
          <w:noProof/>
          <w:lang w:val="id-ID"/>
        </w:rPr>
        <w:t>Meningkatkan kualitas prasarana dan sarana dasar lingkungan permukiman.</w:t>
      </w:r>
    </w:p>
    <w:p w:rsidR="006D739E" w:rsidRPr="00931403" w:rsidRDefault="006D739E" w:rsidP="00101682">
      <w:pPr>
        <w:pStyle w:val="ListParagraph"/>
        <w:numPr>
          <w:ilvl w:val="0"/>
          <w:numId w:val="55"/>
        </w:numPr>
        <w:spacing w:after="0" w:line="360" w:lineRule="auto"/>
        <w:ind w:left="851"/>
        <w:jc w:val="both"/>
        <w:rPr>
          <w:rFonts w:ascii="Arial" w:hAnsi="Arial" w:cs="Arial"/>
          <w:noProof/>
          <w:lang w:val="id-ID"/>
        </w:rPr>
      </w:pPr>
      <w:r w:rsidRPr="00931403">
        <w:rPr>
          <w:rFonts w:ascii="Arial" w:hAnsi="Arial" w:cs="Arial"/>
          <w:noProof/>
          <w:lang w:val="id-ID"/>
        </w:rPr>
        <w:t>Konsolidasi perencanaan tata ruang:</w:t>
      </w:r>
    </w:p>
    <w:p w:rsidR="006D739E" w:rsidRPr="00931403" w:rsidRDefault="006D739E" w:rsidP="00101682">
      <w:pPr>
        <w:pStyle w:val="ListParagraph"/>
        <w:numPr>
          <w:ilvl w:val="0"/>
          <w:numId w:val="62"/>
        </w:numPr>
        <w:spacing w:after="0" w:line="360" w:lineRule="auto"/>
        <w:jc w:val="both"/>
        <w:rPr>
          <w:rFonts w:ascii="Arial" w:hAnsi="Arial" w:cs="Arial"/>
          <w:noProof/>
          <w:lang w:val="id-ID"/>
        </w:rPr>
      </w:pPr>
      <w:r w:rsidRPr="00931403">
        <w:rPr>
          <w:rFonts w:ascii="Arial" w:hAnsi="Arial" w:cs="Arial"/>
          <w:noProof/>
          <w:lang w:val="id-ID"/>
        </w:rPr>
        <w:t>Mengembangkan model perencanaan tata ruang dan pemanfaatan ruang secara optimal;</w:t>
      </w:r>
    </w:p>
    <w:p w:rsidR="006D739E" w:rsidRPr="00931403" w:rsidRDefault="006D739E" w:rsidP="00101682">
      <w:pPr>
        <w:pStyle w:val="ListParagraph"/>
        <w:numPr>
          <w:ilvl w:val="0"/>
          <w:numId w:val="62"/>
        </w:numPr>
        <w:spacing w:after="0" w:line="360" w:lineRule="auto"/>
        <w:jc w:val="both"/>
        <w:rPr>
          <w:rFonts w:ascii="Arial" w:hAnsi="Arial" w:cs="Arial"/>
          <w:noProof/>
          <w:lang w:val="id-ID"/>
        </w:rPr>
      </w:pPr>
      <w:r w:rsidRPr="00931403">
        <w:rPr>
          <w:rFonts w:ascii="Arial" w:hAnsi="Arial" w:cs="Arial"/>
          <w:noProof/>
          <w:lang w:val="id-ID"/>
        </w:rPr>
        <w:t>Menjabarkan RTRW provinsi maupun kabupaten/kota ke dalam rencana tata ruang kawasan strategis/ kawasan perbatasan/ kawasan pesisir laut dan pulau-pulau kecil/ kawasan rawan bencana serta rencana tata ruang sektoral.</w:t>
      </w:r>
    </w:p>
    <w:p w:rsidR="006D739E" w:rsidRPr="00931403" w:rsidRDefault="006D739E" w:rsidP="00101682">
      <w:pPr>
        <w:pStyle w:val="ListParagraph"/>
        <w:numPr>
          <w:ilvl w:val="0"/>
          <w:numId w:val="55"/>
        </w:numPr>
        <w:spacing w:after="0" w:line="360" w:lineRule="auto"/>
        <w:ind w:left="851"/>
        <w:jc w:val="both"/>
        <w:rPr>
          <w:rFonts w:ascii="Arial" w:hAnsi="Arial" w:cs="Arial"/>
          <w:noProof/>
          <w:lang w:val="id-ID"/>
        </w:rPr>
      </w:pPr>
      <w:r w:rsidRPr="00931403">
        <w:rPr>
          <w:rFonts w:ascii="Arial" w:hAnsi="Arial" w:cs="Arial"/>
          <w:noProof/>
          <w:lang w:val="id-ID"/>
        </w:rPr>
        <w:t>Peningkatan pengendalian pemanfaatan ruang:</w:t>
      </w:r>
    </w:p>
    <w:p w:rsidR="006D739E" w:rsidRPr="00931403" w:rsidRDefault="006D739E" w:rsidP="00101682">
      <w:pPr>
        <w:pStyle w:val="ListParagraph"/>
        <w:numPr>
          <w:ilvl w:val="0"/>
          <w:numId w:val="63"/>
        </w:numPr>
        <w:spacing w:after="0" w:line="360" w:lineRule="auto"/>
        <w:jc w:val="both"/>
        <w:rPr>
          <w:rFonts w:ascii="Arial" w:hAnsi="Arial" w:cs="Arial"/>
          <w:noProof/>
          <w:lang w:val="id-ID"/>
        </w:rPr>
      </w:pPr>
      <w:r w:rsidRPr="00931403">
        <w:rPr>
          <w:rFonts w:ascii="Arial" w:hAnsi="Arial" w:cs="Arial"/>
          <w:noProof/>
          <w:lang w:val="id-ID"/>
        </w:rPr>
        <w:t>Mengembangkan sistem kepranataan, kelembagaan dan sistem informasi tata ruang untuk kepentingan</w:t>
      </w:r>
      <w:r w:rsidR="00B32A34" w:rsidRPr="00931403">
        <w:rPr>
          <w:rFonts w:ascii="Arial" w:hAnsi="Arial" w:cs="Arial"/>
          <w:noProof/>
          <w:lang w:val="id-ID"/>
        </w:rPr>
        <w:t xml:space="preserve"> pengendalian pemanfaatan ruang;</w:t>
      </w:r>
    </w:p>
    <w:p w:rsidR="006D739E" w:rsidRPr="00931403" w:rsidRDefault="006D739E" w:rsidP="00101682">
      <w:pPr>
        <w:pStyle w:val="ListParagraph"/>
        <w:numPr>
          <w:ilvl w:val="0"/>
          <w:numId w:val="63"/>
        </w:numPr>
        <w:spacing w:after="0" w:line="360" w:lineRule="auto"/>
        <w:jc w:val="both"/>
        <w:rPr>
          <w:rFonts w:ascii="Arial" w:hAnsi="Arial" w:cs="Arial"/>
          <w:noProof/>
          <w:lang w:val="id-ID"/>
        </w:rPr>
      </w:pPr>
      <w:r w:rsidRPr="00931403">
        <w:rPr>
          <w:rFonts w:ascii="Arial" w:hAnsi="Arial" w:cs="Arial"/>
          <w:noProof/>
          <w:lang w:val="id-ID"/>
        </w:rPr>
        <w:t>Meningkatkan konsistensi pelaksanaan/implementasi rencana tata ruang.</w:t>
      </w:r>
    </w:p>
    <w:p w:rsidR="006D739E" w:rsidRPr="00931403" w:rsidRDefault="006D739E" w:rsidP="00101682">
      <w:pPr>
        <w:pStyle w:val="ListParagraph"/>
        <w:numPr>
          <w:ilvl w:val="0"/>
          <w:numId w:val="55"/>
        </w:numPr>
        <w:spacing w:after="0" w:line="360" w:lineRule="auto"/>
        <w:ind w:left="851"/>
        <w:jc w:val="both"/>
        <w:rPr>
          <w:rFonts w:ascii="Arial" w:hAnsi="Arial" w:cs="Arial"/>
          <w:noProof/>
          <w:lang w:val="id-ID"/>
        </w:rPr>
      </w:pPr>
      <w:r w:rsidRPr="00931403">
        <w:rPr>
          <w:rFonts w:ascii="Arial" w:hAnsi="Arial" w:cs="Arial"/>
          <w:noProof/>
          <w:lang w:val="id-ID"/>
        </w:rPr>
        <w:t>Peningkatan perlindungan dan pelestarian sumber daya alam lingkungan hidup:</w:t>
      </w:r>
    </w:p>
    <w:p w:rsidR="006D739E" w:rsidRPr="00931403" w:rsidRDefault="006D739E" w:rsidP="00101682">
      <w:pPr>
        <w:pStyle w:val="ListParagraph"/>
        <w:numPr>
          <w:ilvl w:val="0"/>
          <w:numId w:val="64"/>
        </w:numPr>
        <w:spacing w:after="0" w:line="360" w:lineRule="auto"/>
        <w:jc w:val="both"/>
        <w:rPr>
          <w:rFonts w:ascii="Arial" w:hAnsi="Arial" w:cs="Arial"/>
          <w:noProof/>
          <w:lang w:val="id-ID"/>
        </w:rPr>
      </w:pPr>
      <w:r w:rsidRPr="00931403">
        <w:rPr>
          <w:rFonts w:ascii="Arial" w:hAnsi="Arial" w:cs="Arial"/>
          <w:noProof/>
          <w:lang w:val="id-ID"/>
        </w:rPr>
        <w:t>Menigkatkan perlindungan dan pelestarian sumber daya alam dan lingkungan sesuai dengan konsep pembangunan berkelanjutan yang berwawasan lingkungan;</w:t>
      </w:r>
    </w:p>
    <w:p w:rsidR="006D739E" w:rsidRPr="00931403" w:rsidRDefault="006D739E" w:rsidP="00101682">
      <w:pPr>
        <w:pStyle w:val="ListParagraph"/>
        <w:numPr>
          <w:ilvl w:val="0"/>
          <w:numId w:val="64"/>
        </w:numPr>
        <w:spacing w:after="0" w:line="360" w:lineRule="auto"/>
        <w:jc w:val="both"/>
        <w:rPr>
          <w:rFonts w:ascii="Arial" w:hAnsi="Arial" w:cs="Arial"/>
          <w:noProof/>
          <w:lang w:val="id-ID"/>
        </w:rPr>
      </w:pPr>
      <w:r w:rsidRPr="00931403">
        <w:rPr>
          <w:rFonts w:ascii="Arial" w:hAnsi="Arial" w:cs="Arial"/>
          <w:noProof/>
          <w:lang w:val="id-ID"/>
        </w:rPr>
        <w:t>Mengembangkan pengelolaan hutan berbasis masyarakat.</w:t>
      </w:r>
    </w:p>
    <w:p w:rsidR="006D739E" w:rsidRPr="00931403" w:rsidRDefault="006D739E" w:rsidP="00101682">
      <w:pPr>
        <w:pStyle w:val="ListParagraph"/>
        <w:numPr>
          <w:ilvl w:val="0"/>
          <w:numId w:val="35"/>
        </w:numPr>
        <w:spacing w:after="0" w:line="360" w:lineRule="auto"/>
        <w:ind w:left="426"/>
        <w:jc w:val="both"/>
        <w:rPr>
          <w:rFonts w:ascii="Arial" w:hAnsi="Arial" w:cs="Arial"/>
          <w:b/>
          <w:noProof/>
          <w:lang w:val="id-ID"/>
        </w:rPr>
      </w:pPr>
      <w:r w:rsidRPr="00931403">
        <w:rPr>
          <w:rFonts w:ascii="Arial" w:hAnsi="Arial" w:cs="Arial"/>
          <w:b/>
          <w:noProof/>
          <w:lang w:val="id-ID"/>
        </w:rPr>
        <w:t>Agenda Pemberdayaan Perempuan dan Perlindungan Anak</w:t>
      </w:r>
    </w:p>
    <w:p w:rsidR="006D739E" w:rsidRPr="00931403" w:rsidRDefault="006D739E" w:rsidP="00101682">
      <w:pPr>
        <w:pStyle w:val="ListParagraph"/>
        <w:numPr>
          <w:ilvl w:val="0"/>
          <w:numId w:val="65"/>
        </w:numPr>
        <w:spacing w:after="0" w:line="360" w:lineRule="auto"/>
        <w:ind w:left="851"/>
        <w:jc w:val="both"/>
        <w:rPr>
          <w:rFonts w:ascii="Arial" w:hAnsi="Arial" w:cs="Arial"/>
          <w:noProof/>
          <w:lang w:val="id-ID"/>
        </w:rPr>
      </w:pPr>
      <w:r w:rsidRPr="00931403">
        <w:rPr>
          <w:rFonts w:ascii="Arial" w:hAnsi="Arial" w:cs="Arial"/>
          <w:noProof/>
          <w:lang w:val="id-ID"/>
        </w:rPr>
        <w:t>Peningkatan pemberdayaan perempuan untuk menjelmakan keadilan dan kesetaraan gender:</w:t>
      </w:r>
    </w:p>
    <w:p w:rsidR="006D739E" w:rsidRPr="00931403" w:rsidRDefault="006D739E" w:rsidP="00101682">
      <w:pPr>
        <w:pStyle w:val="ListParagraph"/>
        <w:numPr>
          <w:ilvl w:val="0"/>
          <w:numId w:val="66"/>
        </w:numPr>
        <w:spacing w:after="0" w:line="360" w:lineRule="auto"/>
        <w:jc w:val="both"/>
        <w:rPr>
          <w:rFonts w:ascii="Arial" w:hAnsi="Arial" w:cs="Arial"/>
          <w:noProof/>
          <w:lang w:val="id-ID"/>
        </w:rPr>
      </w:pPr>
      <w:r w:rsidRPr="00931403">
        <w:rPr>
          <w:rFonts w:ascii="Arial" w:hAnsi="Arial" w:cs="Arial"/>
          <w:noProof/>
          <w:lang w:val="id-ID"/>
        </w:rPr>
        <w:t>Memberdayakan perempuan rawan sosial ekonomi melalui usaha ekonomi produktif;</w:t>
      </w:r>
    </w:p>
    <w:p w:rsidR="006D739E" w:rsidRPr="00931403" w:rsidRDefault="006D739E" w:rsidP="00101682">
      <w:pPr>
        <w:pStyle w:val="ListParagraph"/>
        <w:numPr>
          <w:ilvl w:val="0"/>
          <w:numId w:val="66"/>
        </w:numPr>
        <w:spacing w:after="0" w:line="360" w:lineRule="auto"/>
        <w:jc w:val="both"/>
        <w:rPr>
          <w:rFonts w:ascii="Arial" w:hAnsi="Arial" w:cs="Arial"/>
          <w:noProof/>
          <w:lang w:val="id-ID"/>
        </w:rPr>
      </w:pPr>
      <w:r w:rsidRPr="00931403">
        <w:rPr>
          <w:rFonts w:ascii="Arial" w:hAnsi="Arial" w:cs="Arial"/>
          <w:noProof/>
          <w:lang w:val="id-ID"/>
        </w:rPr>
        <w:t>Melakukan pemberdayaan dan penguatan dan kapasitas perempuan dalam sektor publik;</w:t>
      </w:r>
    </w:p>
    <w:p w:rsidR="006D739E" w:rsidRPr="00931403" w:rsidRDefault="006D739E" w:rsidP="00101682">
      <w:pPr>
        <w:pStyle w:val="ListParagraph"/>
        <w:numPr>
          <w:ilvl w:val="0"/>
          <w:numId w:val="66"/>
        </w:numPr>
        <w:spacing w:after="0" w:line="360" w:lineRule="auto"/>
        <w:jc w:val="both"/>
        <w:rPr>
          <w:rFonts w:ascii="Arial" w:hAnsi="Arial" w:cs="Arial"/>
          <w:noProof/>
          <w:lang w:val="id-ID"/>
        </w:rPr>
      </w:pPr>
      <w:r w:rsidRPr="00931403">
        <w:rPr>
          <w:rFonts w:ascii="Arial" w:hAnsi="Arial" w:cs="Arial"/>
          <w:noProof/>
          <w:lang w:val="id-ID"/>
        </w:rPr>
        <w:t>Meningkatkan kapasitas institusi keluarga dalam mendukung aplikasi Pengarustamaan Gender:</w:t>
      </w:r>
    </w:p>
    <w:p w:rsidR="006D739E" w:rsidRPr="00931403" w:rsidRDefault="006D739E" w:rsidP="00101682">
      <w:pPr>
        <w:pStyle w:val="ListParagraph"/>
        <w:numPr>
          <w:ilvl w:val="0"/>
          <w:numId w:val="66"/>
        </w:numPr>
        <w:spacing w:after="0" w:line="360" w:lineRule="auto"/>
        <w:jc w:val="both"/>
        <w:rPr>
          <w:rFonts w:ascii="Arial" w:hAnsi="Arial" w:cs="Arial"/>
          <w:noProof/>
          <w:lang w:val="id-ID"/>
        </w:rPr>
      </w:pPr>
      <w:r w:rsidRPr="00931403">
        <w:rPr>
          <w:rFonts w:ascii="Arial" w:hAnsi="Arial" w:cs="Arial"/>
          <w:noProof/>
          <w:lang w:val="id-ID"/>
        </w:rPr>
        <w:t>Meningkatkan perlindungan hokum bagi perempuan terhadap segala bentuk eksploitasi dan kekerasan.</w:t>
      </w:r>
    </w:p>
    <w:p w:rsidR="006D739E" w:rsidRPr="00931403" w:rsidRDefault="006D739E" w:rsidP="00101682">
      <w:pPr>
        <w:pStyle w:val="ListParagraph"/>
        <w:numPr>
          <w:ilvl w:val="0"/>
          <w:numId w:val="65"/>
        </w:numPr>
        <w:spacing w:after="0" w:line="360" w:lineRule="auto"/>
        <w:ind w:left="851"/>
        <w:jc w:val="both"/>
        <w:rPr>
          <w:rFonts w:ascii="Arial" w:hAnsi="Arial" w:cs="Arial"/>
          <w:noProof/>
          <w:lang w:val="id-ID"/>
        </w:rPr>
      </w:pPr>
      <w:r w:rsidRPr="00931403">
        <w:rPr>
          <w:rFonts w:ascii="Arial" w:hAnsi="Arial" w:cs="Arial"/>
          <w:noProof/>
          <w:lang w:val="id-ID"/>
        </w:rPr>
        <w:t>Peningkatan perlindungan dan jaminan kesejahteraan bagi anak:</w:t>
      </w:r>
    </w:p>
    <w:p w:rsidR="006D739E" w:rsidRPr="00931403" w:rsidRDefault="006D739E" w:rsidP="00101682">
      <w:pPr>
        <w:pStyle w:val="ListParagraph"/>
        <w:numPr>
          <w:ilvl w:val="0"/>
          <w:numId w:val="67"/>
        </w:numPr>
        <w:spacing w:after="0" w:line="360" w:lineRule="auto"/>
        <w:ind w:left="1276"/>
        <w:jc w:val="both"/>
        <w:rPr>
          <w:rFonts w:ascii="Arial" w:hAnsi="Arial" w:cs="Arial"/>
          <w:noProof/>
          <w:lang w:val="id-ID"/>
        </w:rPr>
      </w:pPr>
      <w:r w:rsidRPr="00931403">
        <w:rPr>
          <w:rFonts w:ascii="Arial" w:hAnsi="Arial" w:cs="Arial"/>
          <w:noProof/>
          <w:lang w:val="id-ID"/>
        </w:rPr>
        <w:t>Meningkatkan jaminan kesejahteraan dan perlindungan hokum bagi anak;</w:t>
      </w:r>
    </w:p>
    <w:p w:rsidR="006D739E" w:rsidRPr="00931403" w:rsidRDefault="006D739E" w:rsidP="00101682">
      <w:pPr>
        <w:pStyle w:val="ListParagraph"/>
        <w:numPr>
          <w:ilvl w:val="0"/>
          <w:numId w:val="67"/>
        </w:numPr>
        <w:spacing w:after="0" w:line="360" w:lineRule="auto"/>
        <w:ind w:left="1276"/>
        <w:jc w:val="both"/>
        <w:rPr>
          <w:rFonts w:ascii="Arial" w:hAnsi="Arial" w:cs="Arial"/>
          <w:noProof/>
          <w:lang w:val="id-ID"/>
        </w:rPr>
      </w:pPr>
      <w:r w:rsidRPr="00931403">
        <w:rPr>
          <w:rFonts w:ascii="Arial" w:hAnsi="Arial" w:cs="Arial"/>
          <w:noProof/>
          <w:lang w:val="id-ID"/>
        </w:rPr>
        <w:t>Menjamin hak anak dalam mendapatkan perlindungan untuk beribadah menuirut agamanya, pelayanan kesehatan, pendidikan, sosial dan perlindungan khusus yang memadai.</w:t>
      </w:r>
    </w:p>
    <w:p w:rsidR="006D739E" w:rsidRPr="00931403" w:rsidRDefault="006D739E" w:rsidP="00101682">
      <w:pPr>
        <w:pStyle w:val="ListParagraph"/>
        <w:numPr>
          <w:ilvl w:val="0"/>
          <w:numId w:val="35"/>
        </w:numPr>
        <w:spacing w:before="120" w:after="120" w:line="360" w:lineRule="auto"/>
        <w:ind w:left="432"/>
        <w:contextualSpacing w:val="0"/>
        <w:jc w:val="both"/>
        <w:rPr>
          <w:rFonts w:ascii="Arial" w:hAnsi="Arial" w:cs="Arial"/>
          <w:b/>
          <w:noProof/>
          <w:lang w:val="id-ID"/>
        </w:rPr>
      </w:pPr>
      <w:r w:rsidRPr="00931403">
        <w:rPr>
          <w:rFonts w:ascii="Arial" w:hAnsi="Arial" w:cs="Arial"/>
          <w:b/>
          <w:noProof/>
          <w:lang w:val="id-ID"/>
        </w:rPr>
        <w:t xml:space="preserve">Agenda Pembangunan Perikanan dan Kelautan </w:t>
      </w:r>
    </w:p>
    <w:p w:rsidR="006D739E" w:rsidRPr="00931403" w:rsidRDefault="006D739E" w:rsidP="006D739E">
      <w:pPr>
        <w:spacing w:line="360" w:lineRule="auto"/>
        <w:ind w:left="426"/>
        <w:jc w:val="both"/>
        <w:rPr>
          <w:rFonts w:ascii="Arial" w:hAnsi="Arial" w:cs="Arial"/>
          <w:noProof/>
          <w:sz w:val="22"/>
          <w:szCs w:val="22"/>
          <w:lang w:val="id-ID"/>
        </w:rPr>
      </w:pPr>
      <w:r w:rsidRPr="00931403">
        <w:rPr>
          <w:rFonts w:ascii="Arial" w:hAnsi="Arial" w:cs="Arial"/>
          <w:noProof/>
          <w:sz w:val="22"/>
          <w:szCs w:val="22"/>
          <w:lang w:val="id-ID"/>
        </w:rPr>
        <w:lastRenderedPageBreak/>
        <w:t xml:space="preserve">Meningkatkan kualitas dan kuantitas produk perikanan dan kelautan melalui peningkatan </w:t>
      </w:r>
      <w:r w:rsidRPr="00931403">
        <w:rPr>
          <w:rFonts w:ascii="Arial" w:hAnsi="Arial" w:cs="Arial"/>
          <w:i/>
          <w:noProof/>
          <w:sz w:val="22"/>
          <w:szCs w:val="22"/>
          <w:lang w:val="id-ID"/>
        </w:rPr>
        <w:t>skill</w:t>
      </w:r>
      <w:r w:rsidRPr="00931403">
        <w:rPr>
          <w:rFonts w:ascii="Arial" w:hAnsi="Arial" w:cs="Arial"/>
          <w:noProof/>
          <w:sz w:val="22"/>
          <w:szCs w:val="22"/>
          <w:lang w:val="id-ID"/>
        </w:rPr>
        <w:t xml:space="preserve"> sumberdaya pelaku produksi perikanan secara berkelanjutan.</w:t>
      </w:r>
    </w:p>
    <w:p w:rsidR="006D739E" w:rsidRPr="00931403" w:rsidRDefault="006D739E" w:rsidP="00101682">
      <w:pPr>
        <w:pStyle w:val="ListParagraph"/>
        <w:numPr>
          <w:ilvl w:val="0"/>
          <w:numId w:val="68"/>
        </w:numPr>
        <w:spacing w:after="0" w:line="360" w:lineRule="auto"/>
        <w:ind w:left="851"/>
        <w:jc w:val="both"/>
        <w:rPr>
          <w:rFonts w:ascii="Arial" w:hAnsi="Arial" w:cs="Arial"/>
          <w:noProof/>
          <w:lang w:val="id-ID"/>
        </w:rPr>
      </w:pPr>
      <w:r w:rsidRPr="00931403">
        <w:rPr>
          <w:rFonts w:ascii="Arial" w:hAnsi="Arial" w:cs="Arial"/>
          <w:noProof/>
          <w:lang w:val="id-ID"/>
        </w:rPr>
        <w:t>Peningkatan kualitas SDM perikanan dan kelautan, baik dalam produksi penangkapan dan budidaya perikanan serta dalam pengolahannya:</w:t>
      </w:r>
    </w:p>
    <w:p w:rsidR="006D739E" w:rsidRPr="00931403" w:rsidRDefault="006D739E" w:rsidP="00101682">
      <w:pPr>
        <w:pStyle w:val="ListParagraph"/>
        <w:numPr>
          <w:ilvl w:val="0"/>
          <w:numId w:val="69"/>
        </w:numPr>
        <w:spacing w:after="0" w:line="360" w:lineRule="auto"/>
        <w:jc w:val="both"/>
        <w:rPr>
          <w:rFonts w:ascii="Arial" w:hAnsi="Arial" w:cs="Arial"/>
          <w:noProof/>
          <w:lang w:val="id-ID"/>
        </w:rPr>
      </w:pPr>
      <w:r w:rsidRPr="00931403">
        <w:rPr>
          <w:rFonts w:ascii="Arial" w:hAnsi="Arial" w:cs="Arial"/>
          <w:noProof/>
          <w:lang w:val="id-ID"/>
        </w:rPr>
        <w:t>Meningkatkan kapasitas sumber daya petani/nelayan dan masyarakat pesisir dalam pengelolaan budidaya kelautan;</w:t>
      </w:r>
    </w:p>
    <w:p w:rsidR="006D739E" w:rsidRPr="00931403" w:rsidRDefault="006D739E" w:rsidP="00101682">
      <w:pPr>
        <w:pStyle w:val="ListParagraph"/>
        <w:numPr>
          <w:ilvl w:val="0"/>
          <w:numId w:val="69"/>
        </w:numPr>
        <w:spacing w:after="0" w:line="360" w:lineRule="auto"/>
        <w:jc w:val="both"/>
        <w:rPr>
          <w:rFonts w:ascii="Arial" w:hAnsi="Arial" w:cs="Arial"/>
          <w:noProof/>
          <w:lang w:val="id-ID"/>
        </w:rPr>
      </w:pPr>
      <w:r w:rsidRPr="00931403">
        <w:rPr>
          <w:rFonts w:ascii="Arial" w:hAnsi="Arial" w:cs="Arial"/>
          <w:noProof/>
          <w:lang w:val="id-ID"/>
        </w:rPr>
        <w:t>Memfasilitasi pelembagaan dan pengelolaan koperasi dan UKM kelautan.</w:t>
      </w:r>
    </w:p>
    <w:p w:rsidR="006D739E" w:rsidRPr="00931403" w:rsidRDefault="006D739E" w:rsidP="00101682">
      <w:pPr>
        <w:pStyle w:val="ListParagraph"/>
        <w:numPr>
          <w:ilvl w:val="0"/>
          <w:numId w:val="68"/>
        </w:numPr>
        <w:spacing w:after="0" w:line="360" w:lineRule="auto"/>
        <w:ind w:left="851"/>
        <w:jc w:val="both"/>
        <w:rPr>
          <w:rFonts w:ascii="Arial" w:hAnsi="Arial" w:cs="Arial"/>
          <w:noProof/>
          <w:lang w:val="id-ID"/>
        </w:rPr>
      </w:pPr>
      <w:r w:rsidRPr="00931403">
        <w:rPr>
          <w:rFonts w:ascii="Arial" w:hAnsi="Arial" w:cs="Arial"/>
          <w:noProof/>
          <w:lang w:val="id-ID"/>
        </w:rPr>
        <w:t>Peningkatan produktifitas sumber daya perikanan dan kelautan:</w:t>
      </w:r>
    </w:p>
    <w:p w:rsidR="006D739E" w:rsidRPr="00931403" w:rsidRDefault="006D739E" w:rsidP="00101682">
      <w:pPr>
        <w:pStyle w:val="ListParagraph"/>
        <w:numPr>
          <w:ilvl w:val="0"/>
          <w:numId w:val="70"/>
        </w:numPr>
        <w:spacing w:after="0" w:line="360" w:lineRule="auto"/>
        <w:jc w:val="both"/>
        <w:rPr>
          <w:rFonts w:ascii="Arial" w:hAnsi="Arial" w:cs="Arial"/>
          <w:noProof/>
          <w:lang w:val="id-ID"/>
        </w:rPr>
      </w:pPr>
      <w:r w:rsidRPr="00931403">
        <w:rPr>
          <w:rFonts w:ascii="Arial" w:hAnsi="Arial" w:cs="Arial"/>
          <w:noProof/>
          <w:lang w:val="id-ID"/>
        </w:rPr>
        <w:t>Mengembangkan teknologi penangkapan ikan;</w:t>
      </w:r>
    </w:p>
    <w:p w:rsidR="006D739E" w:rsidRPr="00931403" w:rsidRDefault="006D739E" w:rsidP="00101682">
      <w:pPr>
        <w:pStyle w:val="ListParagraph"/>
        <w:numPr>
          <w:ilvl w:val="0"/>
          <w:numId w:val="70"/>
        </w:numPr>
        <w:spacing w:after="0" w:line="360" w:lineRule="auto"/>
        <w:jc w:val="both"/>
        <w:rPr>
          <w:rFonts w:ascii="Arial" w:hAnsi="Arial" w:cs="Arial"/>
          <w:noProof/>
          <w:lang w:val="id-ID"/>
        </w:rPr>
      </w:pPr>
      <w:r w:rsidRPr="00931403">
        <w:rPr>
          <w:rFonts w:ascii="Arial" w:hAnsi="Arial" w:cs="Arial"/>
          <w:noProof/>
          <w:lang w:val="id-ID"/>
        </w:rPr>
        <w:t>Intensifikasi dan ekstensifikasi budi daya perikanan dan kelautan.</w:t>
      </w:r>
    </w:p>
    <w:p w:rsidR="006D739E" w:rsidRPr="00931403" w:rsidRDefault="006D739E" w:rsidP="00101682">
      <w:pPr>
        <w:pStyle w:val="ListParagraph"/>
        <w:numPr>
          <w:ilvl w:val="0"/>
          <w:numId w:val="68"/>
        </w:numPr>
        <w:spacing w:after="0" w:line="360" w:lineRule="auto"/>
        <w:ind w:left="851"/>
        <w:jc w:val="both"/>
        <w:rPr>
          <w:rFonts w:ascii="Arial" w:hAnsi="Arial" w:cs="Arial"/>
          <w:noProof/>
          <w:lang w:val="id-ID"/>
        </w:rPr>
      </w:pPr>
      <w:r w:rsidRPr="00931403">
        <w:rPr>
          <w:rFonts w:ascii="Arial" w:hAnsi="Arial" w:cs="Arial"/>
          <w:noProof/>
          <w:lang w:val="id-ID"/>
        </w:rPr>
        <w:t>Peningkatan nilai tambah ekonomis produk olahan perikanan dan kelautan:</w:t>
      </w:r>
    </w:p>
    <w:p w:rsidR="006D739E" w:rsidRPr="00931403" w:rsidRDefault="006D739E" w:rsidP="00101682">
      <w:pPr>
        <w:pStyle w:val="ListParagraph"/>
        <w:numPr>
          <w:ilvl w:val="0"/>
          <w:numId w:val="71"/>
        </w:numPr>
        <w:spacing w:after="0" w:line="360" w:lineRule="auto"/>
        <w:jc w:val="both"/>
        <w:rPr>
          <w:rFonts w:ascii="Arial" w:hAnsi="Arial" w:cs="Arial"/>
          <w:noProof/>
          <w:lang w:val="id-ID"/>
        </w:rPr>
      </w:pPr>
      <w:r w:rsidRPr="00931403">
        <w:rPr>
          <w:rFonts w:ascii="Arial" w:hAnsi="Arial" w:cs="Arial"/>
          <w:noProof/>
          <w:lang w:val="id-ID"/>
        </w:rPr>
        <w:t xml:space="preserve">Pengembangan </w:t>
      </w:r>
      <w:r w:rsidRPr="00931403">
        <w:rPr>
          <w:rFonts w:ascii="Arial" w:hAnsi="Arial" w:cs="Arial"/>
          <w:i/>
          <w:noProof/>
          <w:lang w:val="id-ID"/>
        </w:rPr>
        <w:t>home industry</w:t>
      </w:r>
      <w:r w:rsidRPr="00931403">
        <w:rPr>
          <w:rFonts w:ascii="Arial" w:hAnsi="Arial" w:cs="Arial"/>
          <w:noProof/>
          <w:lang w:val="id-ID"/>
        </w:rPr>
        <w:t xml:space="preserve"> produk perikanan dan kelautan;</w:t>
      </w:r>
    </w:p>
    <w:p w:rsidR="006D739E" w:rsidRPr="00931403" w:rsidRDefault="006D739E" w:rsidP="00101682">
      <w:pPr>
        <w:pStyle w:val="ListParagraph"/>
        <w:numPr>
          <w:ilvl w:val="0"/>
          <w:numId w:val="71"/>
        </w:numPr>
        <w:spacing w:after="0" w:line="360" w:lineRule="auto"/>
        <w:jc w:val="both"/>
        <w:rPr>
          <w:rFonts w:ascii="Arial" w:hAnsi="Arial" w:cs="Arial"/>
          <w:noProof/>
          <w:lang w:val="id-ID"/>
        </w:rPr>
      </w:pPr>
      <w:r w:rsidRPr="00931403">
        <w:rPr>
          <w:rFonts w:ascii="Arial" w:hAnsi="Arial" w:cs="Arial"/>
          <w:noProof/>
          <w:lang w:val="id-ID"/>
        </w:rPr>
        <w:t>Peningkatan jalur distribusi dan pemasaran produk perikanan dan olahannya;</w:t>
      </w:r>
    </w:p>
    <w:p w:rsidR="006D739E" w:rsidRPr="00931403" w:rsidRDefault="006D739E" w:rsidP="00101682">
      <w:pPr>
        <w:pStyle w:val="ListParagraph"/>
        <w:numPr>
          <w:ilvl w:val="0"/>
          <w:numId w:val="71"/>
        </w:numPr>
        <w:spacing w:after="0" w:line="360" w:lineRule="auto"/>
        <w:jc w:val="both"/>
        <w:rPr>
          <w:rFonts w:ascii="Arial" w:hAnsi="Arial" w:cs="Arial"/>
          <w:noProof/>
          <w:lang w:val="id-ID"/>
        </w:rPr>
      </w:pPr>
      <w:r w:rsidRPr="00931403">
        <w:rPr>
          <w:rFonts w:ascii="Arial" w:hAnsi="Arial" w:cs="Arial"/>
          <w:noProof/>
          <w:lang w:val="id-ID"/>
        </w:rPr>
        <w:t>Meningkatkan kerjasama dengan pasar lokal, regional, nasional maupun internasional untuk akses pemesaran produksi.</w:t>
      </w:r>
    </w:p>
    <w:p w:rsidR="006D739E" w:rsidRPr="00931403" w:rsidRDefault="006D739E" w:rsidP="00101682">
      <w:pPr>
        <w:pStyle w:val="ListParagraph"/>
        <w:numPr>
          <w:ilvl w:val="0"/>
          <w:numId w:val="35"/>
        </w:numPr>
        <w:spacing w:before="120" w:after="120" w:line="360" w:lineRule="auto"/>
        <w:ind w:left="432"/>
        <w:contextualSpacing w:val="0"/>
        <w:jc w:val="both"/>
        <w:rPr>
          <w:rFonts w:ascii="Arial" w:hAnsi="Arial" w:cs="Arial"/>
          <w:b/>
          <w:noProof/>
          <w:lang w:val="id-ID"/>
        </w:rPr>
      </w:pPr>
      <w:r w:rsidRPr="00931403">
        <w:rPr>
          <w:rFonts w:ascii="Arial" w:hAnsi="Arial" w:cs="Arial"/>
          <w:b/>
          <w:noProof/>
          <w:lang w:val="id-ID"/>
        </w:rPr>
        <w:t>Agenda Khusus:</w:t>
      </w:r>
    </w:p>
    <w:p w:rsidR="006D739E" w:rsidRPr="00931403" w:rsidRDefault="006D739E" w:rsidP="006D739E">
      <w:pPr>
        <w:spacing w:line="360" w:lineRule="auto"/>
        <w:ind w:left="426"/>
        <w:jc w:val="both"/>
        <w:rPr>
          <w:rFonts w:ascii="Arial" w:hAnsi="Arial" w:cs="Arial"/>
          <w:noProof/>
          <w:sz w:val="22"/>
          <w:szCs w:val="22"/>
          <w:lang w:val="id-ID"/>
        </w:rPr>
      </w:pPr>
      <w:r w:rsidRPr="00931403">
        <w:rPr>
          <w:rFonts w:ascii="Arial" w:hAnsi="Arial" w:cs="Arial"/>
          <w:noProof/>
          <w:sz w:val="22"/>
          <w:szCs w:val="22"/>
          <w:lang w:val="id-ID"/>
        </w:rPr>
        <w:t>Provinsi NTT merupakan wilayah pengembangan khusus secara nasional, dalam skala kawasan bagian timur maupun dalam Rencana Tata Ruang Wilayah Nasional. Karena bentangan wilayah dan rentang kendali penyelenggaraan pemerintahan dan pembangunan daerah, maka strateginya perlu dirancang sesuai dengan kekhususannya dalamskala nasional dan regional sebagai berikut:</w:t>
      </w:r>
    </w:p>
    <w:p w:rsidR="006D739E" w:rsidRPr="00931403" w:rsidRDefault="006D739E" w:rsidP="00101682">
      <w:pPr>
        <w:pStyle w:val="ListParagraph"/>
        <w:numPr>
          <w:ilvl w:val="0"/>
          <w:numId w:val="72"/>
        </w:numPr>
        <w:spacing w:after="0" w:line="360" w:lineRule="auto"/>
        <w:jc w:val="both"/>
        <w:rPr>
          <w:rFonts w:ascii="Arial" w:hAnsi="Arial" w:cs="Arial"/>
          <w:i/>
          <w:noProof/>
          <w:lang w:val="id-ID"/>
        </w:rPr>
      </w:pPr>
      <w:r w:rsidRPr="00931403">
        <w:rPr>
          <w:rFonts w:ascii="Arial" w:hAnsi="Arial" w:cs="Arial"/>
          <w:i/>
          <w:noProof/>
          <w:lang w:val="id-ID"/>
        </w:rPr>
        <w:t>Percepatan Penanggulangan Kemiskinan</w:t>
      </w:r>
    </w:p>
    <w:p w:rsidR="006D739E" w:rsidRPr="00931403" w:rsidRDefault="006D739E" w:rsidP="00686A3D">
      <w:pPr>
        <w:pStyle w:val="ListParagraph"/>
        <w:spacing w:after="0" w:line="360" w:lineRule="auto"/>
        <w:jc w:val="both"/>
        <w:rPr>
          <w:rFonts w:ascii="Arial" w:hAnsi="Arial" w:cs="Arial"/>
          <w:noProof/>
          <w:lang w:val="id-ID"/>
        </w:rPr>
      </w:pPr>
      <w:r w:rsidRPr="00931403">
        <w:rPr>
          <w:rFonts w:ascii="Arial" w:hAnsi="Arial" w:cs="Arial"/>
          <w:noProof/>
          <w:lang w:val="id-ID"/>
        </w:rPr>
        <w:t>Sebagai salah satu provinsi dengan presentasi penduduk miskin yang masih tinggi maka diperlukan agenda khusus yang selanjutnya direalisasi dengan berbagai program keberpihakan kepada rakyat miskin.Pada akhi</w:t>
      </w:r>
      <w:r w:rsidR="0063172F" w:rsidRPr="00931403">
        <w:rPr>
          <w:rFonts w:ascii="Arial" w:hAnsi="Arial" w:cs="Arial"/>
          <w:noProof/>
          <w:lang w:val="id-ID"/>
        </w:rPr>
        <w:t>r tahun 2007, tercatat 1.163</w:t>
      </w:r>
      <w:r w:rsidR="0063172F" w:rsidRPr="00931403">
        <w:rPr>
          <w:rFonts w:ascii="Arial" w:hAnsi="Arial" w:cs="Arial"/>
          <w:noProof/>
        </w:rPr>
        <w:t>,6 ribu</w:t>
      </w:r>
      <w:r w:rsidRPr="00931403">
        <w:rPr>
          <w:rFonts w:ascii="Arial" w:hAnsi="Arial" w:cs="Arial"/>
          <w:noProof/>
          <w:lang w:val="id-ID"/>
        </w:rPr>
        <w:t xml:space="preserve"> orang miskin (27,51%) dan pada a</w:t>
      </w:r>
      <w:r w:rsidR="00105A56" w:rsidRPr="00931403">
        <w:rPr>
          <w:rFonts w:ascii="Arial" w:hAnsi="Arial" w:cs="Arial"/>
          <w:noProof/>
          <w:lang w:val="id-ID"/>
        </w:rPr>
        <w:t>khir tahun 2011, sekitar 986</w:t>
      </w:r>
      <w:r w:rsidR="00105A56" w:rsidRPr="00931403">
        <w:rPr>
          <w:rFonts w:ascii="Arial" w:hAnsi="Arial" w:cs="Arial"/>
          <w:noProof/>
        </w:rPr>
        <w:t>,</w:t>
      </w:r>
      <w:r w:rsidR="00105A56" w:rsidRPr="00931403">
        <w:rPr>
          <w:rFonts w:ascii="Arial" w:hAnsi="Arial" w:cs="Arial"/>
          <w:noProof/>
          <w:lang w:val="id-ID"/>
        </w:rPr>
        <w:t>5</w:t>
      </w:r>
      <w:r w:rsidR="00105A56" w:rsidRPr="00931403">
        <w:rPr>
          <w:rFonts w:ascii="Arial" w:hAnsi="Arial" w:cs="Arial"/>
          <w:noProof/>
        </w:rPr>
        <w:t>0 ribu</w:t>
      </w:r>
      <w:r w:rsidRPr="00931403">
        <w:rPr>
          <w:rFonts w:ascii="Arial" w:hAnsi="Arial" w:cs="Arial"/>
          <w:noProof/>
          <w:lang w:val="id-ID"/>
        </w:rPr>
        <w:t xml:space="preserve"> orang miskin atau sekitar 20,48%. Dengan demikian,</w:t>
      </w:r>
      <w:r w:rsidR="00105A56" w:rsidRPr="00931403">
        <w:rPr>
          <w:rFonts w:ascii="Arial" w:hAnsi="Arial" w:cs="Arial"/>
          <w:noProof/>
          <w:lang w:val="id-ID"/>
        </w:rPr>
        <w:t xml:space="preserve"> terjadi penurunan sejumlah 177</w:t>
      </w:r>
      <w:r w:rsidR="00105A56" w:rsidRPr="00931403">
        <w:rPr>
          <w:rFonts w:ascii="Arial" w:hAnsi="Arial" w:cs="Arial"/>
          <w:noProof/>
        </w:rPr>
        <w:t>,</w:t>
      </w:r>
      <w:r w:rsidR="00105A56" w:rsidRPr="00931403">
        <w:rPr>
          <w:rFonts w:ascii="Arial" w:hAnsi="Arial" w:cs="Arial"/>
          <w:noProof/>
          <w:lang w:val="id-ID"/>
        </w:rPr>
        <w:t>10</w:t>
      </w:r>
      <w:r w:rsidR="00105A56" w:rsidRPr="00931403">
        <w:rPr>
          <w:rFonts w:ascii="Arial" w:hAnsi="Arial" w:cs="Arial"/>
          <w:noProof/>
        </w:rPr>
        <w:t xml:space="preserve"> ribu</w:t>
      </w:r>
      <w:r w:rsidRPr="00931403">
        <w:rPr>
          <w:rFonts w:ascii="Arial" w:hAnsi="Arial" w:cs="Arial"/>
          <w:noProof/>
          <w:lang w:val="id-ID"/>
        </w:rPr>
        <w:t xml:space="preserve"> orang miskin atau sekitar 7,03%. Walaupun penurunan tersebut belum menjadi output, dampak dan impak dari program DeMAM yang baru dimulai dari tahun 2011. Karena alas</w:t>
      </w:r>
      <w:r w:rsidR="00C177BC" w:rsidRPr="00931403">
        <w:rPr>
          <w:rFonts w:ascii="Arial" w:hAnsi="Arial" w:cs="Arial"/>
          <w:noProof/>
          <w:lang w:val="id-ID"/>
        </w:rPr>
        <w:t>an tersebut</w:t>
      </w:r>
      <w:r w:rsidRPr="00931403">
        <w:rPr>
          <w:rFonts w:ascii="Arial" w:hAnsi="Arial" w:cs="Arial"/>
          <w:noProof/>
          <w:lang w:val="id-ID"/>
        </w:rPr>
        <w:t xml:space="preserve">, agenda penanggulangan kemiskinan tetap menjadi </w:t>
      </w:r>
      <w:r w:rsidRPr="00931403">
        <w:rPr>
          <w:rFonts w:ascii="Arial" w:hAnsi="Arial" w:cs="Arial"/>
          <w:i/>
          <w:noProof/>
          <w:lang w:val="id-ID"/>
        </w:rPr>
        <w:t>entry point</w:t>
      </w:r>
      <w:r w:rsidRPr="00931403">
        <w:rPr>
          <w:rFonts w:ascii="Arial" w:hAnsi="Arial" w:cs="Arial"/>
          <w:noProof/>
          <w:lang w:val="id-ID"/>
        </w:rPr>
        <w:t xml:space="preserve"> yang signifikan.</w:t>
      </w:r>
    </w:p>
    <w:p w:rsidR="006D739E" w:rsidRPr="00931403" w:rsidRDefault="006D739E" w:rsidP="00101682">
      <w:pPr>
        <w:pStyle w:val="ListParagraph"/>
        <w:numPr>
          <w:ilvl w:val="0"/>
          <w:numId w:val="72"/>
        </w:numPr>
        <w:spacing w:after="0" w:line="360" w:lineRule="auto"/>
        <w:jc w:val="both"/>
        <w:rPr>
          <w:rFonts w:ascii="Arial" w:hAnsi="Arial" w:cs="Arial"/>
          <w:i/>
          <w:noProof/>
          <w:lang w:val="id-ID"/>
        </w:rPr>
      </w:pPr>
      <w:r w:rsidRPr="00931403">
        <w:rPr>
          <w:rFonts w:ascii="Arial" w:hAnsi="Arial" w:cs="Arial"/>
          <w:i/>
          <w:noProof/>
          <w:lang w:val="id-ID"/>
        </w:rPr>
        <w:t>Penanggulangan Bencana</w:t>
      </w:r>
    </w:p>
    <w:p w:rsidR="006D739E" w:rsidRPr="00931403" w:rsidRDefault="006D739E" w:rsidP="00686A3D">
      <w:pPr>
        <w:pStyle w:val="ListParagraph"/>
        <w:spacing w:after="0" w:line="360" w:lineRule="auto"/>
        <w:jc w:val="both"/>
        <w:rPr>
          <w:rFonts w:ascii="Arial" w:hAnsi="Arial" w:cs="Arial"/>
          <w:noProof/>
        </w:rPr>
      </w:pPr>
      <w:r w:rsidRPr="00931403">
        <w:rPr>
          <w:rFonts w:ascii="Arial" w:hAnsi="Arial" w:cs="Arial"/>
          <w:noProof/>
          <w:lang w:val="id-ID"/>
        </w:rPr>
        <w:t xml:space="preserve">Bencana sebagai suatu fenomena alam, non alam dan sesial, merupakan suatu kesatuan yang tidak terpisahkan dari kehidupan masyarakat. Bencana dapat </w:t>
      </w:r>
      <w:r w:rsidRPr="00931403">
        <w:rPr>
          <w:rFonts w:ascii="Arial" w:hAnsi="Arial" w:cs="Arial"/>
          <w:noProof/>
          <w:lang w:val="id-ID"/>
        </w:rPr>
        <w:lastRenderedPageBreak/>
        <w:t>menjadikan keadaan luar biasa, dimana kelaikan hidup komonitas terpuruk seperti kelaparan, epidemi penyakit, ketiadaan tempat tinggal, bahkan sampai hancurnya berbagai fasilitas layanan publik.Karena fenomena bencana dan dampak yang ditumlkan dan Provinsi NTT merupakan kawasan wilayah rawan bencana, terutama bencana alam, maka penanggulangan bencana diagendakan secara khusus.</w:t>
      </w:r>
    </w:p>
    <w:p w:rsidR="006D739E" w:rsidRPr="00931403" w:rsidRDefault="006D739E" w:rsidP="00101682">
      <w:pPr>
        <w:pStyle w:val="ListParagraph"/>
        <w:numPr>
          <w:ilvl w:val="0"/>
          <w:numId w:val="72"/>
        </w:numPr>
        <w:spacing w:after="0" w:line="360" w:lineRule="auto"/>
        <w:jc w:val="both"/>
        <w:rPr>
          <w:rFonts w:ascii="Arial" w:hAnsi="Arial" w:cs="Arial"/>
          <w:i/>
          <w:noProof/>
          <w:lang w:val="id-ID"/>
        </w:rPr>
      </w:pPr>
      <w:r w:rsidRPr="00931403">
        <w:rPr>
          <w:rFonts w:ascii="Arial" w:hAnsi="Arial" w:cs="Arial"/>
          <w:i/>
          <w:noProof/>
          <w:lang w:val="id-ID"/>
        </w:rPr>
        <w:t xml:space="preserve">Pembangunan Daerah Perbatasan </w:t>
      </w:r>
    </w:p>
    <w:p w:rsidR="006D739E" w:rsidRPr="00931403" w:rsidRDefault="006D739E" w:rsidP="00686A3D">
      <w:pPr>
        <w:pStyle w:val="ListParagraph"/>
        <w:spacing w:after="0" w:line="360" w:lineRule="auto"/>
        <w:jc w:val="both"/>
        <w:rPr>
          <w:rFonts w:ascii="Arial" w:hAnsi="Arial" w:cs="Arial"/>
          <w:noProof/>
          <w:lang w:val="id-ID"/>
        </w:rPr>
      </w:pPr>
      <w:r w:rsidRPr="00931403">
        <w:rPr>
          <w:rFonts w:ascii="Arial" w:hAnsi="Arial" w:cs="Arial"/>
          <w:noProof/>
          <w:lang w:val="id-ID"/>
        </w:rPr>
        <w:t>Secara geopolitik, beberapa wilayah di NTT terletak pada garis perbatasan  dengan Negara lain (dengan Timor Leste dan Australia). Wilayah perbatsan dan pulau terluar harus dibangun dengan strategi khusus pembangunan daerah yang diintegrasikan dengan kebijakan nasional.Selain itu, melalui strategi kemitraan, kawasan-kawasan perbatasan antar kabupaten/kota dapat diintervensi demi pemerataan pembangunan, dalam rangka kesetaraan dalam akses terhadap layanan publik.</w:t>
      </w:r>
    </w:p>
    <w:p w:rsidR="006D739E" w:rsidRPr="00931403" w:rsidRDefault="006D739E" w:rsidP="00B958BB">
      <w:pPr>
        <w:pStyle w:val="Heading3"/>
        <w:tabs>
          <w:tab w:val="clear" w:pos="720"/>
        </w:tabs>
        <w:spacing w:before="120" w:after="120" w:line="360" w:lineRule="auto"/>
        <w:ind w:left="562" w:hanging="562"/>
        <w:rPr>
          <w:rFonts w:eastAsiaTheme="minorEastAsia"/>
          <w:noProof/>
          <w:sz w:val="22"/>
          <w:szCs w:val="22"/>
          <w:lang w:val="id-ID" w:bidi="en-US"/>
        </w:rPr>
      </w:pPr>
      <w:bookmarkStart w:id="39" w:name="_Toc361959211"/>
      <w:r w:rsidRPr="00931403">
        <w:rPr>
          <w:rFonts w:eastAsiaTheme="minorEastAsia"/>
          <w:noProof/>
          <w:sz w:val="22"/>
          <w:szCs w:val="22"/>
          <w:lang w:val="id-ID" w:bidi="en-US"/>
        </w:rPr>
        <w:t>Sinergi APBD Provinsi  dengan APBD Kabupaten/Kota</w:t>
      </w:r>
      <w:bookmarkEnd w:id="39"/>
    </w:p>
    <w:p w:rsidR="006D739E" w:rsidRPr="00931403" w:rsidRDefault="006D739E" w:rsidP="00AA7EF6">
      <w:pPr>
        <w:spacing w:line="360" w:lineRule="auto"/>
        <w:ind w:left="630"/>
        <w:jc w:val="both"/>
        <w:rPr>
          <w:rFonts w:ascii="Arial" w:eastAsiaTheme="minorEastAsia" w:hAnsi="Arial" w:cs="Arial"/>
          <w:iCs/>
          <w:noProof/>
          <w:sz w:val="22"/>
          <w:szCs w:val="22"/>
          <w:lang w:val="id-ID" w:bidi="en-US"/>
        </w:rPr>
      </w:pPr>
      <w:bookmarkStart w:id="40" w:name="_Toc295291885"/>
      <w:bookmarkStart w:id="41" w:name="_Toc295292173"/>
      <w:r w:rsidRPr="00931403">
        <w:rPr>
          <w:rFonts w:ascii="Arial" w:eastAsiaTheme="minorEastAsia" w:hAnsi="Arial" w:cs="Arial"/>
          <w:iCs/>
          <w:noProof/>
          <w:sz w:val="22"/>
          <w:szCs w:val="22"/>
          <w:lang w:val="id-ID" w:bidi="en-US"/>
        </w:rPr>
        <w:t>Sinergi 8 (delapan) agenda pembangunan, empat tekad dan program Desa Mandiri Anggur Merah bersinergi dengan program/kegiatan pembangunan APBD Kabupaten/kota sebagai berikut:</w:t>
      </w:r>
    </w:p>
    <w:p w:rsidR="006D739E" w:rsidRPr="00931403" w:rsidRDefault="006D739E" w:rsidP="00101682">
      <w:pPr>
        <w:pStyle w:val="ListParagraph"/>
        <w:numPr>
          <w:ilvl w:val="0"/>
          <w:numId w:val="25"/>
        </w:numPr>
        <w:spacing w:after="0" w:line="360" w:lineRule="auto"/>
        <w:ind w:left="900" w:hanging="270"/>
        <w:rPr>
          <w:rFonts w:ascii="Arial" w:hAnsi="Arial" w:cs="Arial"/>
          <w:b/>
          <w:noProof/>
          <w:lang w:val="id-ID"/>
        </w:rPr>
      </w:pPr>
      <w:r w:rsidRPr="00931403">
        <w:rPr>
          <w:rFonts w:ascii="Arial" w:eastAsia="Times New Roman" w:hAnsi="Arial" w:cs="Arial"/>
          <w:b/>
          <w:bCs/>
          <w:noProof/>
          <w:lang w:val="id-ID"/>
        </w:rPr>
        <w:t>Peningkatan Kualitas pendidikan, kepemudaan dan Keolahragaan</w:t>
      </w:r>
      <w:r w:rsidRPr="00931403">
        <w:rPr>
          <w:rFonts w:ascii="Arial" w:eastAsia="Times New Roman" w:hAnsi="Arial" w:cs="Arial"/>
          <w:b/>
          <w:noProof/>
          <w:lang w:val="id-ID"/>
        </w:rPr>
        <w:t>:</w:t>
      </w:r>
    </w:p>
    <w:p w:rsidR="006D739E" w:rsidRPr="00931403" w:rsidRDefault="009F7809" w:rsidP="00101682">
      <w:pPr>
        <w:numPr>
          <w:ilvl w:val="0"/>
          <w:numId w:val="26"/>
        </w:numPr>
        <w:spacing w:line="360" w:lineRule="auto"/>
        <w:ind w:left="1170" w:hanging="270"/>
        <w:rPr>
          <w:rFonts w:ascii="Arial" w:hAnsi="Arial" w:cs="Arial"/>
          <w:noProof/>
          <w:sz w:val="22"/>
          <w:szCs w:val="22"/>
          <w:lang w:val="id-ID"/>
        </w:rPr>
      </w:pPr>
      <w:r w:rsidRPr="00931403">
        <w:rPr>
          <w:rFonts w:ascii="Arial" w:hAnsi="Arial" w:cs="Arial"/>
          <w:noProof/>
          <w:sz w:val="22"/>
          <w:szCs w:val="22"/>
        </w:rPr>
        <w:t>Penataan manajemen pengelolaan Biaya Operasional Sekolah (</w:t>
      </w:r>
      <w:r w:rsidR="006D739E" w:rsidRPr="00931403">
        <w:rPr>
          <w:rFonts w:ascii="Arial" w:hAnsi="Arial" w:cs="Arial"/>
          <w:noProof/>
          <w:sz w:val="22"/>
          <w:szCs w:val="22"/>
          <w:lang w:val="id-ID"/>
        </w:rPr>
        <w:t>BOS</w:t>
      </w:r>
      <w:r w:rsidRPr="00931403">
        <w:rPr>
          <w:rFonts w:ascii="Arial" w:hAnsi="Arial" w:cs="Arial"/>
          <w:noProof/>
          <w:sz w:val="22"/>
          <w:szCs w:val="22"/>
        </w:rPr>
        <w:t>)</w:t>
      </w:r>
      <w:r w:rsidR="0053298B" w:rsidRPr="00931403">
        <w:rPr>
          <w:rFonts w:ascii="Arial" w:hAnsi="Arial" w:cs="Arial"/>
          <w:noProof/>
          <w:sz w:val="22"/>
          <w:szCs w:val="22"/>
          <w:lang w:val="id-ID"/>
        </w:rPr>
        <w:t>;</w:t>
      </w:r>
    </w:p>
    <w:p w:rsidR="006D739E" w:rsidRPr="00931403" w:rsidRDefault="006D739E" w:rsidP="00101682">
      <w:pPr>
        <w:numPr>
          <w:ilvl w:val="0"/>
          <w:numId w:val="26"/>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Peningkatan Kompetensi tenaga pendidik</w:t>
      </w:r>
      <w:r w:rsidR="0053298B" w:rsidRPr="00931403">
        <w:rPr>
          <w:rFonts w:ascii="Arial" w:hAnsi="Arial" w:cs="Arial"/>
          <w:noProof/>
          <w:sz w:val="22"/>
          <w:szCs w:val="22"/>
          <w:lang w:val="id-ID"/>
        </w:rPr>
        <w:t>;</w:t>
      </w:r>
    </w:p>
    <w:p w:rsidR="006D739E" w:rsidRPr="00931403" w:rsidRDefault="006D739E" w:rsidP="00101682">
      <w:pPr>
        <w:numPr>
          <w:ilvl w:val="0"/>
          <w:numId w:val="26"/>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Penyediaan beasiswa</w:t>
      </w:r>
      <w:r w:rsidR="0053298B" w:rsidRPr="00931403">
        <w:rPr>
          <w:rFonts w:ascii="Arial" w:hAnsi="Arial" w:cs="Arial"/>
          <w:noProof/>
          <w:sz w:val="22"/>
          <w:szCs w:val="22"/>
          <w:lang w:val="id-ID"/>
        </w:rPr>
        <w:t>;</w:t>
      </w:r>
    </w:p>
    <w:p w:rsidR="006D739E" w:rsidRPr="00931403" w:rsidRDefault="00CF09A9" w:rsidP="00101682">
      <w:pPr>
        <w:numPr>
          <w:ilvl w:val="0"/>
          <w:numId w:val="26"/>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w:t>
      </w:r>
      <w:r w:rsidRPr="00931403">
        <w:rPr>
          <w:rFonts w:ascii="Arial" w:hAnsi="Arial" w:cs="Arial"/>
          <w:noProof/>
          <w:sz w:val="22"/>
          <w:szCs w:val="22"/>
        </w:rPr>
        <w:t>ataan</w:t>
      </w:r>
      <w:r w:rsidR="00E00AA9" w:rsidRPr="00931403">
        <w:rPr>
          <w:rFonts w:ascii="Arial" w:hAnsi="Arial" w:cs="Arial"/>
          <w:noProof/>
          <w:sz w:val="22"/>
          <w:szCs w:val="22"/>
          <w:lang w:val="id-ID"/>
        </w:rPr>
        <w:t xml:space="preserve"> mekanisme penyelenggaraan </w:t>
      </w:r>
      <w:r w:rsidR="006D739E" w:rsidRPr="00931403">
        <w:rPr>
          <w:rFonts w:ascii="Arial" w:hAnsi="Arial" w:cs="Arial"/>
          <w:noProof/>
          <w:sz w:val="22"/>
          <w:szCs w:val="22"/>
          <w:lang w:val="id-ID"/>
        </w:rPr>
        <w:t>Try Out</w:t>
      </w:r>
      <w:r w:rsidR="0053298B" w:rsidRPr="00931403">
        <w:rPr>
          <w:rFonts w:ascii="Arial" w:hAnsi="Arial" w:cs="Arial"/>
          <w:noProof/>
          <w:sz w:val="22"/>
          <w:szCs w:val="22"/>
          <w:lang w:val="id-ID"/>
        </w:rPr>
        <w:t>;</w:t>
      </w:r>
    </w:p>
    <w:p w:rsidR="006D739E" w:rsidRPr="00931403" w:rsidRDefault="006D739E" w:rsidP="00101682">
      <w:pPr>
        <w:numPr>
          <w:ilvl w:val="0"/>
          <w:numId w:val="26"/>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Guru kontrak</w:t>
      </w:r>
      <w:r w:rsidR="0053298B" w:rsidRPr="00931403">
        <w:rPr>
          <w:rFonts w:ascii="Arial" w:hAnsi="Arial" w:cs="Arial"/>
          <w:noProof/>
          <w:sz w:val="22"/>
          <w:szCs w:val="22"/>
          <w:lang w:val="id-ID"/>
        </w:rPr>
        <w:t>;</w:t>
      </w:r>
    </w:p>
    <w:p w:rsidR="006D739E" w:rsidRPr="00931403" w:rsidRDefault="006D739E" w:rsidP="00101682">
      <w:pPr>
        <w:numPr>
          <w:ilvl w:val="0"/>
          <w:numId w:val="26"/>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Pembinaan pemuda dan Olah raga</w:t>
      </w:r>
      <w:r w:rsidR="0053298B" w:rsidRPr="00931403">
        <w:rPr>
          <w:rFonts w:ascii="Arial" w:hAnsi="Arial" w:cs="Arial"/>
          <w:noProof/>
          <w:sz w:val="22"/>
          <w:szCs w:val="22"/>
          <w:lang w:val="id-ID"/>
        </w:rPr>
        <w:t>;</w:t>
      </w:r>
    </w:p>
    <w:p w:rsidR="006D739E" w:rsidRPr="00931403" w:rsidRDefault="006D739E" w:rsidP="00101682">
      <w:pPr>
        <w:numPr>
          <w:ilvl w:val="0"/>
          <w:numId w:val="26"/>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Pelatihan SDM</w:t>
      </w:r>
      <w:r w:rsidR="0053298B" w:rsidRPr="00931403">
        <w:rPr>
          <w:rFonts w:ascii="Arial" w:hAnsi="Arial" w:cs="Arial"/>
          <w:noProof/>
          <w:sz w:val="22"/>
          <w:szCs w:val="22"/>
          <w:lang w:val="id-ID"/>
        </w:rPr>
        <w:t>;</w:t>
      </w:r>
    </w:p>
    <w:p w:rsidR="006D739E" w:rsidRPr="00931403" w:rsidRDefault="006D739E" w:rsidP="00101682">
      <w:pPr>
        <w:numPr>
          <w:ilvl w:val="0"/>
          <w:numId w:val="26"/>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Peningkatan SDM tenaga kesehatan</w:t>
      </w:r>
      <w:r w:rsidR="0053298B" w:rsidRPr="00931403">
        <w:rPr>
          <w:rFonts w:ascii="Arial" w:hAnsi="Arial" w:cs="Arial"/>
          <w:noProof/>
          <w:sz w:val="22"/>
          <w:szCs w:val="22"/>
          <w:lang w:val="id-ID"/>
        </w:rPr>
        <w:t>;</w:t>
      </w:r>
    </w:p>
    <w:p w:rsidR="006D739E" w:rsidRPr="00931403" w:rsidRDefault="006D739E" w:rsidP="00101682">
      <w:pPr>
        <w:numPr>
          <w:ilvl w:val="0"/>
          <w:numId w:val="26"/>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Pembinaan Olah Raga</w:t>
      </w:r>
      <w:r w:rsidR="0053298B" w:rsidRPr="00931403">
        <w:rPr>
          <w:rFonts w:ascii="Arial" w:hAnsi="Arial" w:cs="Arial"/>
          <w:noProof/>
          <w:sz w:val="22"/>
          <w:szCs w:val="22"/>
          <w:lang w:val="id-ID"/>
        </w:rPr>
        <w:t>.</w:t>
      </w:r>
    </w:p>
    <w:p w:rsidR="006D739E" w:rsidRPr="00931403" w:rsidRDefault="006D739E" w:rsidP="00101682">
      <w:pPr>
        <w:pStyle w:val="ListParagraph"/>
        <w:numPr>
          <w:ilvl w:val="0"/>
          <w:numId w:val="25"/>
        </w:numPr>
        <w:spacing w:after="0" w:line="360" w:lineRule="auto"/>
        <w:ind w:left="900" w:hanging="270"/>
        <w:rPr>
          <w:rFonts w:ascii="Arial" w:hAnsi="Arial" w:cs="Arial"/>
          <w:b/>
          <w:noProof/>
          <w:lang w:val="id-ID"/>
        </w:rPr>
      </w:pPr>
      <w:r w:rsidRPr="00931403">
        <w:rPr>
          <w:rFonts w:ascii="Arial" w:eastAsia="Times New Roman" w:hAnsi="Arial" w:cs="Arial"/>
          <w:b/>
          <w:noProof/>
          <w:lang w:val="id-ID"/>
        </w:rPr>
        <w:t>Pembangunan Kesehatan:</w:t>
      </w:r>
    </w:p>
    <w:p w:rsidR="006D739E" w:rsidRPr="00931403" w:rsidRDefault="00E00AA9" w:rsidP="00101682">
      <w:pPr>
        <w:numPr>
          <w:ilvl w:val="0"/>
          <w:numId w:val="27"/>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 xml:space="preserve">Penataan manajemen </w:t>
      </w:r>
      <w:r w:rsidR="006D739E" w:rsidRPr="00931403">
        <w:rPr>
          <w:rFonts w:ascii="Arial" w:hAnsi="Arial" w:cs="Arial"/>
          <w:noProof/>
          <w:sz w:val="22"/>
          <w:szCs w:val="22"/>
          <w:lang w:val="id-ID"/>
        </w:rPr>
        <w:t>BLUD</w:t>
      </w:r>
      <w:r w:rsidRPr="00931403">
        <w:rPr>
          <w:rFonts w:ascii="Arial" w:hAnsi="Arial" w:cs="Arial"/>
          <w:noProof/>
          <w:sz w:val="22"/>
          <w:szCs w:val="22"/>
          <w:lang w:val="id-ID"/>
        </w:rPr>
        <w:t xml:space="preserve"> di RSUD Prof. Dr. W. Z Johannes</w:t>
      </w:r>
      <w:r w:rsidR="0053298B" w:rsidRPr="00931403">
        <w:rPr>
          <w:rFonts w:ascii="Arial" w:hAnsi="Arial" w:cs="Arial"/>
          <w:noProof/>
          <w:sz w:val="22"/>
          <w:szCs w:val="22"/>
          <w:lang w:val="id-ID"/>
        </w:rPr>
        <w:t>;</w:t>
      </w:r>
    </w:p>
    <w:p w:rsidR="006D739E" w:rsidRPr="00931403" w:rsidRDefault="006D739E" w:rsidP="00101682">
      <w:pPr>
        <w:numPr>
          <w:ilvl w:val="0"/>
          <w:numId w:val="27"/>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Pelayanan kesehatan rujukan</w:t>
      </w:r>
      <w:r w:rsidR="0053298B" w:rsidRPr="00931403">
        <w:rPr>
          <w:rFonts w:ascii="Arial" w:hAnsi="Arial" w:cs="Arial"/>
          <w:noProof/>
          <w:sz w:val="22"/>
          <w:szCs w:val="22"/>
          <w:lang w:val="id-ID"/>
        </w:rPr>
        <w:t>;</w:t>
      </w:r>
    </w:p>
    <w:p w:rsidR="006D739E" w:rsidRPr="00931403" w:rsidRDefault="006D739E" w:rsidP="00101682">
      <w:pPr>
        <w:numPr>
          <w:ilvl w:val="0"/>
          <w:numId w:val="27"/>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Penyediaan obat-obatan</w:t>
      </w:r>
      <w:r w:rsidR="0053298B" w:rsidRPr="00931403">
        <w:rPr>
          <w:rFonts w:ascii="Arial" w:hAnsi="Arial" w:cs="Arial"/>
          <w:noProof/>
          <w:sz w:val="22"/>
          <w:szCs w:val="22"/>
          <w:lang w:val="id-ID"/>
        </w:rPr>
        <w:t>;</w:t>
      </w:r>
    </w:p>
    <w:p w:rsidR="006D739E" w:rsidRPr="00931403" w:rsidRDefault="00E00AA9" w:rsidP="00101682">
      <w:pPr>
        <w:numPr>
          <w:ilvl w:val="0"/>
          <w:numId w:val="27"/>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 xml:space="preserve">Peningkatan Pelayanan Kesehatan bagi penduduk miskin melalui </w:t>
      </w:r>
      <w:r w:rsidR="006D739E" w:rsidRPr="00931403">
        <w:rPr>
          <w:rFonts w:ascii="Arial" w:hAnsi="Arial" w:cs="Arial"/>
          <w:noProof/>
          <w:sz w:val="22"/>
          <w:szCs w:val="22"/>
          <w:lang w:val="id-ID"/>
        </w:rPr>
        <w:t>Jamkesda</w:t>
      </w:r>
      <w:r w:rsidR="0053298B" w:rsidRPr="00931403">
        <w:rPr>
          <w:rFonts w:ascii="Arial" w:hAnsi="Arial" w:cs="Arial"/>
          <w:noProof/>
          <w:sz w:val="22"/>
          <w:szCs w:val="22"/>
          <w:lang w:val="id-ID"/>
        </w:rPr>
        <w:t>;</w:t>
      </w:r>
    </w:p>
    <w:p w:rsidR="006D739E" w:rsidRPr="00931403" w:rsidRDefault="006D739E" w:rsidP="00101682">
      <w:pPr>
        <w:numPr>
          <w:ilvl w:val="0"/>
          <w:numId w:val="27"/>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Peningkatan kapasitas Laboratorium</w:t>
      </w:r>
      <w:r w:rsidR="0053298B" w:rsidRPr="00931403">
        <w:rPr>
          <w:rFonts w:ascii="Arial" w:hAnsi="Arial" w:cs="Arial"/>
          <w:noProof/>
          <w:sz w:val="22"/>
          <w:szCs w:val="22"/>
          <w:lang w:val="id-ID"/>
        </w:rPr>
        <w:t>;</w:t>
      </w:r>
    </w:p>
    <w:p w:rsidR="006D739E" w:rsidRPr="00931403" w:rsidRDefault="006D739E" w:rsidP="00101682">
      <w:pPr>
        <w:numPr>
          <w:ilvl w:val="0"/>
          <w:numId w:val="27"/>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Hibah Polindes</w:t>
      </w:r>
      <w:r w:rsidR="0053298B" w:rsidRPr="00931403">
        <w:rPr>
          <w:rFonts w:ascii="Arial" w:hAnsi="Arial" w:cs="Arial"/>
          <w:noProof/>
          <w:sz w:val="22"/>
          <w:szCs w:val="22"/>
          <w:lang w:val="id-ID"/>
        </w:rPr>
        <w:t>.</w:t>
      </w:r>
    </w:p>
    <w:p w:rsidR="006D739E" w:rsidRPr="00931403" w:rsidRDefault="006D739E" w:rsidP="00101682">
      <w:pPr>
        <w:pStyle w:val="ListParagraph"/>
        <w:numPr>
          <w:ilvl w:val="0"/>
          <w:numId w:val="25"/>
        </w:numPr>
        <w:spacing w:after="0" w:line="360" w:lineRule="auto"/>
        <w:ind w:left="900" w:hanging="270"/>
        <w:rPr>
          <w:rFonts w:ascii="Arial" w:hAnsi="Arial" w:cs="Arial"/>
          <w:b/>
          <w:noProof/>
          <w:lang w:val="id-ID"/>
        </w:rPr>
      </w:pPr>
      <w:r w:rsidRPr="00931403">
        <w:rPr>
          <w:rFonts w:ascii="Arial" w:hAnsi="Arial" w:cs="Arial"/>
          <w:b/>
          <w:noProof/>
          <w:lang w:val="id-ID"/>
        </w:rPr>
        <w:lastRenderedPageBreak/>
        <w:t>Pemberdayaan Ekonomi Kerakyatan dan Pengembangan Kepariwisataan:</w:t>
      </w:r>
    </w:p>
    <w:p w:rsidR="006D739E" w:rsidRPr="00931403" w:rsidRDefault="006D739E" w:rsidP="00101682">
      <w:pPr>
        <w:pStyle w:val="ListParagraph"/>
        <w:numPr>
          <w:ilvl w:val="0"/>
          <w:numId w:val="28"/>
        </w:numPr>
        <w:spacing w:after="0" w:line="360" w:lineRule="auto"/>
        <w:ind w:left="1170" w:hanging="270"/>
        <w:rPr>
          <w:rFonts w:ascii="Arial" w:hAnsi="Arial" w:cs="Arial"/>
          <w:noProof/>
          <w:lang w:val="id-ID"/>
        </w:rPr>
      </w:pPr>
      <w:r w:rsidRPr="00931403">
        <w:rPr>
          <w:rFonts w:ascii="Arial" w:hAnsi="Arial" w:cs="Arial"/>
          <w:noProof/>
          <w:lang w:val="id-ID"/>
        </w:rPr>
        <w:t>Pemberdayaan Ekonomi Kerakyatan dan Pengembangan Kepariwisataan</w:t>
      </w:r>
      <w:r w:rsidR="0053298B" w:rsidRPr="00931403">
        <w:rPr>
          <w:rFonts w:ascii="Arial" w:hAnsi="Arial" w:cs="Arial"/>
          <w:noProof/>
          <w:lang w:val="id-ID"/>
        </w:rPr>
        <w:t>;</w:t>
      </w:r>
    </w:p>
    <w:p w:rsidR="006D739E" w:rsidRPr="00931403" w:rsidRDefault="006D739E" w:rsidP="00101682">
      <w:pPr>
        <w:numPr>
          <w:ilvl w:val="0"/>
          <w:numId w:val="23"/>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Intensifikasi Padi, jagung dan tanaman perkebunan; Perbenihan dan pembibitan</w:t>
      </w:r>
      <w:r w:rsidR="0053298B" w:rsidRPr="00931403">
        <w:rPr>
          <w:rFonts w:ascii="Arial" w:hAnsi="Arial" w:cs="Arial"/>
          <w:noProof/>
          <w:sz w:val="22"/>
          <w:szCs w:val="22"/>
          <w:lang w:val="id-ID"/>
        </w:rPr>
        <w:t>;</w:t>
      </w:r>
    </w:p>
    <w:p w:rsidR="006D739E" w:rsidRPr="00931403" w:rsidRDefault="006D739E" w:rsidP="00101682">
      <w:pPr>
        <w:numPr>
          <w:ilvl w:val="0"/>
          <w:numId w:val="23"/>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Penyediaan  sarana Produksi</w:t>
      </w:r>
      <w:r w:rsidR="0053298B" w:rsidRPr="00931403">
        <w:rPr>
          <w:rFonts w:ascii="Arial" w:hAnsi="Arial" w:cs="Arial"/>
          <w:noProof/>
          <w:sz w:val="22"/>
          <w:szCs w:val="22"/>
          <w:lang w:val="id-ID"/>
        </w:rPr>
        <w:t>;</w:t>
      </w:r>
    </w:p>
    <w:p w:rsidR="006D739E" w:rsidRPr="00931403" w:rsidRDefault="006D739E" w:rsidP="00101682">
      <w:pPr>
        <w:numPr>
          <w:ilvl w:val="0"/>
          <w:numId w:val="23"/>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Pengembangan SDM Petani;</w:t>
      </w:r>
    </w:p>
    <w:p w:rsidR="006D739E" w:rsidRPr="00931403" w:rsidRDefault="006D739E" w:rsidP="00101682">
      <w:pPr>
        <w:numPr>
          <w:ilvl w:val="0"/>
          <w:numId w:val="23"/>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Pengadaan ternak, vaksin dan pengendalian penyakit ternak;</w:t>
      </w:r>
    </w:p>
    <w:p w:rsidR="006D739E" w:rsidRPr="00931403" w:rsidRDefault="006D739E" w:rsidP="00101682">
      <w:pPr>
        <w:numPr>
          <w:ilvl w:val="0"/>
          <w:numId w:val="23"/>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Peningkatan ketahanan pangan</w:t>
      </w:r>
      <w:r w:rsidR="0053298B" w:rsidRPr="00931403">
        <w:rPr>
          <w:rFonts w:ascii="Arial" w:hAnsi="Arial" w:cs="Arial"/>
          <w:noProof/>
          <w:sz w:val="22"/>
          <w:szCs w:val="22"/>
          <w:lang w:val="id-ID"/>
        </w:rPr>
        <w:t>;</w:t>
      </w:r>
    </w:p>
    <w:p w:rsidR="006D739E" w:rsidRPr="00931403" w:rsidRDefault="006D739E" w:rsidP="00101682">
      <w:pPr>
        <w:numPr>
          <w:ilvl w:val="0"/>
          <w:numId w:val="23"/>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 xml:space="preserve">Pengadaan kapal dan budidaya perikanan; </w:t>
      </w:r>
    </w:p>
    <w:p w:rsidR="006D739E" w:rsidRPr="00931403" w:rsidRDefault="006D739E" w:rsidP="00101682">
      <w:pPr>
        <w:numPr>
          <w:ilvl w:val="0"/>
          <w:numId w:val="23"/>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Promosi investasi, perdagang, pariwisata pasca sail komodo  dan pelatihan tenaga kerja;</w:t>
      </w:r>
    </w:p>
    <w:p w:rsidR="006D739E" w:rsidRPr="00931403" w:rsidRDefault="006D739E" w:rsidP="00101682">
      <w:pPr>
        <w:numPr>
          <w:ilvl w:val="0"/>
          <w:numId w:val="23"/>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Pengembangan desa Wisata</w:t>
      </w:r>
      <w:r w:rsidR="0053298B" w:rsidRPr="00931403">
        <w:rPr>
          <w:rFonts w:ascii="Arial" w:hAnsi="Arial" w:cs="Arial"/>
          <w:noProof/>
          <w:sz w:val="22"/>
          <w:szCs w:val="22"/>
          <w:lang w:val="id-ID"/>
        </w:rPr>
        <w:t>;</w:t>
      </w:r>
    </w:p>
    <w:p w:rsidR="006D739E" w:rsidRPr="00931403" w:rsidRDefault="006D739E" w:rsidP="00101682">
      <w:pPr>
        <w:numPr>
          <w:ilvl w:val="0"/>
          <w:numId w:val="23"/>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Pelatihan dan bantuan modal koperasi</w:t>
      </w:r>
      <w:r w:rsidR="0053298B" w:rsidRPr="00931403">
        <w:rPr>
          <w:rFonts w:ascii="Arial" w:hAnsi="Arial" w:cs="Arial"/>
          <w:noProof/>
          <w:sz w:val="22"/>
          <w:szCs w:val="22"/>
          <w:lang w:val="id-ID"/>
        </w:rPr>
        <w:t>.</w:t>
      </w:r>
    </w:p>
    <w:p w:rsidR="006D739E" w:rsidRPr="00931403" w:rsidRDefault="006D739E" w:rsidP="00101682">
      <w:pPr>
        <w:pStyle w:val="ListParagraph"/>
        <w:numPr>
          <w:ilvl w:val="0"/>
          <w:numId w:val="25"/>
        </w:numPr>
        <w:spacing w:after="0" w:line="360" w:lineRule="auto"/>
        <w:ind w:left="900" w:hanging="270"/>
        <w:rPr>
          <w:rFonts w:ascii="Arial" w:hAnsi="Arial" w:cs="Arial"/>
          <w:b/>
          <w:noProof/>
          <w:lang w:val="id-ID"/>
        </w:rPr>
      </w:pPr>
      <w:r w:rsidRPr="00931403">
        <w:rPr>
          <w:rFonts w:ascii="Arial" w:hAnsi="Arial" w:cs="Arial"/>
          <w:b/>
          <w:bCs/>
          <w:noProof/>
          <w:lang w:val="id-ID"/>
        </w:rPr>
        <w:t>Pembenahan Sistem Hukum dan Birokrasi</w:t>
      </w:r>
      <w:r w:rsidRPr="00931403">
        <w:rPr>
          <w:rFonts w:ascii="Arial" w:hAnsi="Arial" w:cs="Arial"/>
          <w:b/>
          <w:noProof/>
          <w:lang w:val="id-ID"/>
        </w:rPr>
        <w:t>:</w:t>
      </w:r>
    </w:p>
    <w:p w:rsidR="006D739E" w:rsidRPr="00931403" w:rsidRDefault="006D739E" w:rsidP="00101682">
      <w:pPr>
        <w:numPr>
          <w:ilvl w:val="0"/>
          <w:numId w:val="29"/>
        </w:numPr>
        <w:tabs>
          <w:tab w:val="left" w:pos="1170"/>
        </w:tabs>
        <w:spacing w:line="360" w:lineRule="auto"/>
        <w:ind w:left="1620" w:hanging="720"/>
        <w:rPr>
          <w:rFonts w:ascii="Arial" w:hAnsi="Arial" w:cs="Arial"/>
          <w:noProof/>
          <w:sz w:val="22"/>
          <w:szCs w:val="22"/>
          <w:lang w:val="id-ID"/>
        </w:rPr>
      </w:pPr>
      <w:r w:rsidRPr="00931403">
        <w:rPr>
          <w:rFonts w:ascii="Arial" w:hAnsi="Arial" w:cs="Arial"/>
          <w:noProof/>
          <w:sz w:val="22"/>
          <w:szCs w:val="22"/>
          <w:lang w:val="id-ID"/>
        </w:rPr>
        <w:t>Peningkatan tatakelola pemerintahan</w:t>
      </w:r>
      <w:r w:rsidR="0053298B" w:rsidRPr="00931403">
        <w:rPr>
          <w:rFonts w:ascii="Arial" w:hAnsi="Arial" w:cs="Arial"/>
          <w:noProof/>
          <w:sz w:val="22"/>
          <w:szCs w:val="22"/>
          <w:lang w:val="id-ID"/>
        </w:rPr>
        <w:t>;</w:t>
      </w:r>
    </w:p>
    <w:p w:rsidR="006D739E" w:rsidRPr="00931403" w:rsidRDefault="006D739E" w:rsidP="00101682">
      <w:pPr>
        <w:numPr>
          <w:ilvl w:val="0"/>
          <w:numId w:val="29"/>
        </w:numPr>
        <w:tabs>
          <w:tab w:val="left" w:pos="1170"/>
        </w:tabs>
        <w:spacing w:line="360" w:lineRule="auto"/>
        <w:ind w:left="1620" w:hanging="720"/>
        <w:rPr>
          <w:rFonts w:ascii="Arial" w:hAnsi="Arial" w:cs="Arial"/>
          <w:noProof/>
          <w:sz w:val="22"/>
          <w:szCs w:val="22"/>
          <w:lang w:val="id-ID"/>
        </w:rPr>
      </w:pPr>
      <w:r w:rsidRPr="00931403">
        <w:rPr>
          <w:rFonts w:ascii="Arial" w:hAnsi="Arial" w:cs="Arial"/>
          <w:noProof/>
          <w:sz w:val="22"/>
          <w:szCs w:val="22"/>
          <w:lang w:val="id-ID"/>
        </w:rPr>
        <w:t>Pengendalian dan pembinaan Pemilu Legislatif dan Presiden</w:t>
      </w:r>
      <w:r w:rsidR="0053298B" w:rsidRPr="00931403">
        <w:rPr>
          <w:rFonts w:ascii="Arial" w:hAnsi="Arial" w:cs="Arial"/>
          <w:noProof/>
          <w:sz w:val="22"/>
          <w:szCs w:val="22"/>
          <w:lang w:val="id-ID"/>
        </w:rPr>
        <w:t>;</w:t>
      </w:r>
    </w:p>
    <w:p w:rsidR="006D739E" w:rsidRPr="00931403" w:rsidRDefault="0053298B" w:rsidP="00101682">
      <w:pPr>
        <w:numPr>
          <w:ilvl w:val="0"/>
          <w:numId w:val="29"/>
        </w:numPr>
        <w:tabs>
          <w:tab w:val="left" w:pos="1170"/>
        </w:tabs>
        <w:spacing w:line="360" w:lineRule="auto"/>
        <w:ind w:left="1620" w:hanging="720"/>
        <w:rPr>
          <w:rFonts w:ascii="Arial" w:hAnsi="Arial" w:cs="Arial"/>
          <w:noProof/>
          <w:sz w:val="22"/>
          <w:szCs w:val="22"/>
          <w:lang w:val="id-ID"/>
        </w:rPr>
      </w:pPr>
      <w:r w:rsidRPr="00931403">
        <w:rPr>
          <w:rFonts w:ascii="Arial" w:hAnsi="Arial" w:cs="Arial"/>
          <w:noProof/>
          <w:sz w:val="22"/>
          <w:szCs w:val="22"/>
          <w:lang w:val="id-ID"/>
        </w:rPr>
        <w:t>peningkatan kapasitas aparatur;</w:t>
      </w:r>
    </w:p>
    <w:p w:rsidR="006D739E" w:rsidRPr="00931403" w:rsidRDefault="006D739E" w:rsidP="00101682">
      <w:pPr>
        <w:numPr>
          <w:ilvl w:val="0"/>
          <w:numId w:val="29"/>
        </w:numPr>
        <w:tabs>
          <w:tab w:val="left" w:pos="1170"/>
        </w:tabs>
        <w:spacing w:line="360" w:lineRule="auto"/>
        <w:ind w:left="1620" w:hanging="720"/>
        <w:rPr>
          <w:rFonts w:ascii="Arial" w:hAnsi="Arial" w:cs="Arial"/>
          <w:noProof/>
          <w:sz w:val="22"/>
          <w:szCs w:val="22"/>
          <w:lang w:val="id-ID"/>
        </w:rPr>
      </w:pPr>
      <w:r w:rsidRPr="00931403">
        <w:rPr>
          <w:rFonts w:ascii="Arial" w:hAnsi="Arial" w:cs="Arial"/>
          <w:noProof/>
          <w:sz w:val="22"/>
          <w:szCs w:val="22"/>
          <w:lang w:val="id-ID"/>
        </w:rPr>
        <w:t>Peningkatan kesadaran hukum masyarakat</w:t>
      </w:r>
      <w:r w:rsidR="0053298B" w:rsidRPr="00931403">
        <w:rPr>
          <w:rFonts w:ascii="Arial" w:hAnsi="Arial" w:cs="Arial"/>
          <w:noProof/>
          <w:sz w:val="22"/>
          <w:szCs w:val="22"/>
          <w:lang w:val="id-ID"/>
        </w:rPr>
        <w:t>.</w:t>
      </w:r>
    </w:p>
    <w:p w:rsidR="006D739E" w:rsidRPr="00931403" w:rsidRDefault="006D739E" w:rsidP="00101682">
      <w:pPr>
        <w:pStyle w:val="ListParagraph"/>
        <w:numPr>
          <w:ilvl w:val="0"/>
          <w:numId w:val="25"/>
        </w:numPr>
        <w:spacing w:after="0" w:line="360" w:lineRule="auto"/>
        <w:ind w:left="900" w:hanging="270"/>
        <w:rPr>
          <w:rFonts w:ascii="Arial" w:hAnsi="Arial" w:cs="Arial"/>
          <w:b/>
          <w:noProof/>
          <w:lang w:val="id-ID"/>
        </w:rPr>
      </w:pPr>
      <w:r w:rsidRPr="00931403">
        <w:rPr>
          <w:rFonts w:ascii="Arial" w:hAnsi="Arial" w:cs="Arial"/>
          <w:b/>
          <w:bCs/>
          <w:noProof/>
          <w:lang w:val="id-ID"/>
        </w:rPr>
        <w:t>Percepatan pembangunan Infrastruktur Berbasis Tata Ruang dan Lingkungan Hidup:</w:t>
      </w:r>
    </w:p>
    <w:p w:rsidR="006D739E" w:rsidRPr="00931403" w:rsidRDefault="006D739E" w:rsidP="00101682">
      <w:pPr>
        <w:numPr>
          <w:ilvl w:val="0"/>
          <w:numId w:val="30"/>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Peningkatan kualitas jalan dan jembatan</w:t>
      </w:r>
      <w:r w:rsidR="0053298B" w:rsidRPr="00931403">
        <w:rPr>
          <w:rFonts w:ascii="Arial" w:hAnsi="Arial" w:cs="Arial"/>
          <w:noProof/>
          <w:sz w:val="22"/>
          <w:szCs w:val="22"/>
          <w:lang w:val="id-ID"/>
        </w:rPr>
        <w:t>;</w:t>
      </w:r>
    </w:p>
    <w:p w:rsidR="006D739E" w:rsidRPr="00931403" w:rsidRDefault="006D739E" w:rsidP="00101682">
      <w:pPr>
        <w:numPr>
          <w:ilvl w:val="0"/>
          <w:numId w:val="30"/>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 xml:space="preserve">Peningkatan prasarana irigasi, Pembangunan embung-embung; </w:t>
      </w:r>
    </w:p>
    <w:p w:rsidR="00E00AA9" w:rsidRPr="00931403" w:rsidRDefault="00E00AA9" w:rsidP="00101682">
      <w:pPr>
        <w:numPr>
          <w:ilvl w:val="0"/>
          <w:numId w:val="30"/>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Peningkatan ketersediaan air bersih bagi masyarakat perdesaan;</w:t>
      </w:r>
    </w:p>
    <w:p w:rsidR="006D739E" w:rsidRPr="00931403" w:rsidRDefault="006D739E" w:rsidP="00101682">
      <w:pPr>
        <w:numPr>
          <w:ilvl w:val="0"/>
          <w:numId w:val="30"/>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Peningkatan permukinan dan perumahan:</w:t>
      </w:r>
    </w:p>
    <w:p w:rsidR="006D739E" w:rsidRPr="00931403" w:rsidRDefault="006D739E" w:rsidP="00101682">
      <w:pPr>
        <w:numPr>
          <w:ilvl w:val="0"/>
          <w:numId w:val="30"/>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 xml:space="preserve">Penyediaan rumah sehat bagi penduduk miskin; </w:t>
      </w:r>
    </w:p>
    <w:p w:rsidR="006D739E" w:rsidRPr="00931403" w:rsidRDefault="006D739E" w:rsidP="00101682">
      <w:pPr>
        <w:numPr>
          <w:ilvl w:val="0"/>
          <w:numId w:val="30"/>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peningkatan jalan lingkun</w:t>
      </w:r>
      <w:r w:rsidR="0053298B" w:rsidRPr="00931403">
        <w:rPr>
          <w:rFonts w:ascii="Arial" w:hAnsi="Arial" w:cs="Arial"/>
          <w:noProof/>
          <w:sz w:val="22"/>
          <w:szCs w:val="22"/>
          <w:lang w:val="id-ID"/>
        </w:rPr>
        <w:t>gan;</w:t>
      </w:r>
    </w:p>
    <w:p w:rsidR="006D739E" w:rsidRPr="00931403" w:rsidRDefault="006D739E" w:rsidP="00101682">
      <w:pPr>
        <w:numPr>
          <w:ilvl w:val="0"/>
          <w:numId w:val="30"/>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Peningkata</w:t>
      </w:r>
      <w:r w:rsidR="0053298B" w:rsidRPr="00931403">
        <w:rPr>
          <w:rFonts w:ascii="Arial" w:hAnsi="Arial" w:cs="Arial"/>
          <w:noProof/>
          <w:sz w:val="22"/>
          <w:szCs w:val="22"/>
          <w:lang w:val="id-ID"/>
        </w:rPr>
        <w:t>n penyediaan layanan penerangan;</w:t>
      </w:r>
    </w:p>
    <w:p w:rsidR="006D739E" w:rsidRPr="00931403" w:rsidRDefault="006D739E" w:rsidP="00101682">
      <w:pPr>
        <w:numPr>
          <w:ilvl w:val="0"/>
          <w:numId w:val="30"/>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Pengadaan sarana prasarana (PLTS</w:t>
      </w:r>
      <w:r w:rsidR="008D2EF6" w:rsidRPr="00931403">
        <w:rPr>
          <w:rFonts w:ascii="Arial" w:hAnsi="Arial" w:cs="Arial"/>
          <w:noProof/>
          <w:sz w:val="22"/>
          <w:szCs w:val="22"/>
          <w:lang w:val="id-ID"/>
        </w:rPr>
        <w:t>);</w:t>
      </w:r>
    </w:p>
    <w:p w:rsidR="006D739E" w:rsidRPr="00931403" w:rsidRDefault="006D739E" w:rsidP="00101682">
      <w:pPr>
        <w:numPr>
          <w:ilvl w:val="0"/>
          <w:numId w:val="30"/>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Pengendalian pemanfaatan tata ruang</w:t>
      </w:r>
      <w:r w:rsidR="008D2EF6" w:rsidRPr="00931403">
        <w:rPr>
          <w:rFonts w:ascii="Arial" w:hAnsi="Arial" w:cs="Arial"/>
          <w:noProof/>
          <w:sz w:val="22"/>
          <w:szCs w:val="22"/>
          <w:lang w:val="id-ID"/>
        </w:rPr>
        <w:t>;</w:t>
      </w:r>
    </w:p>
    <w:p w:rsidR="006D739E" w:rsidRPr="00931403" w:rsidRDefault="006D739E" w:rsidP="00101682">
      <w:pPr>
        <w:numPr>
          <w:ilvl w:val="0"/>
          <w:numId w:val="30"/>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Pembangunan kehutanan berbasis masyarakat</w:t>
      </w:r>
      <w:r w:rsidR="008D2EF6" w:rsidRPr="00931403">
        <w:rPr>
          <w:rFonts w:ascii="Arial" w:hAnsi="Arial" w:cs="Arial"/>
          <w:noProof/>
          <w:sz w:val="22"/>
          <w:szCs w:val="22"/>
          <w:lang w:val="id-ID"/>
        </w:rPr>
        <w:t>;</w:t>
      </w:r>
    </w:p>
    <w:p w:rsidR="006D739E" w:rsidRPr="00931403" w:rsidRDefault="006D739E" w:rsidP="00101682">
      <w:pPr>
        <w:numPr>
          <w:ilvl w:val="0"/>
          <w:numId w:val="30"/>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Pengembangan cendana</w:t>
      </w:r>
      <w:r w:rsidR="008D2EF6" w:rsidRPr="00931403">
        <w:rPr>
          <w:rFonts w:ascii="Arial" w:hAnsi="Arial" w:cs="Arial"/>
          <w:noProof/>
          <w:sz w:val="22"/>
          <w:szCs w:val="22"/>
          <w:lang w:val="id-ID"/>
        </w:rPr>
        <w:t>;</w:t>
      </w:r>
    </w:p>
    <w:p w:rsidR="006D739E" w:rsidRPr="00931403" w:rsidRDefault="006D739E" w:rsidP="00101682">
      <w:pPr>
        <w:numPr>
          <w:ilvl w:val="0"/>
          <w:numId w:val="30"/>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Pengembangan Bank pohon</w:t>
      </w:r>
      <w:r w:rsidR="008D2EF6" w:rsidRPr="00931403">
        <w:rPr>
          <w:rFonts w:ascii="Arial" w:hAnsi="Arial" w:cs="Arial"/>
          <w:noProof/>
          <w:sz w:val="22"/>
          <w:szCs w:val="22"/>
          <w:lang w:val="id-ID"/>
        </w:rPr>
        <w:t>;</w:t>
      </w:r>
    </w:p>
    <w:p w:rsidR="006D739E" w:rsidRPr="00931403" w:rsidRDefault="006D739E" w:rsidP="00101682">
      <w:pPr>
        <w:numPr>
          <w:ilvl w:val="0"/>
          <w:numId w:val="30"/>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 xml:space="preserve">Pengelolaan dan pemanfaatan hutan; </w:t>
      </w:r>
    </w:p>
    <w:p w:rsidR="006D739E" w:rsidRPr="00931403" w:rsidRDefault="006D739E" w:rsidP="00101682">
      <w:pPr>
        <w:pStyle w:val="ListParagraph"/>
        <w:numPr>
          <w:ilvl w:val="0"/>
          <w:numId w:val="25"/>
        </w:numPr>
        <w:spacing w:after="0" w:line="360" w:lineRule="auto"/>
        <w:ind w:left="900"/>
        <w:rPr>
          <w:rFonts w:ascii="Arial" w:hAnsi="Arial" w:cs="Arial"/>
          <w:b/>
          <w:noProof/>
          <w:lang w:val="id-ID"/>
        </w:rPr>
      </w:pPr>
      <w:r w:rsidRPr="00931403">
        <w:rPr>
          <w:rFonts w:ascii="Arial" w:hAnsi="Arial" w:cs="Arial"/>
          <w:b/>
          <w:bCs/>
          <w:noProof/>
          <w:lang w:val="id-ID"/>
        </w:rPr>
        <w:t xml:space="preserve"> Pemberdayaan Perempuan dan Perlindungan  Anak</w:t>
      </w:r>
      <w:r w:rsidRPr="00931403">
        <w:rPr>
          <w:rFonts w:ascii="Arial" w:hAnsi="Arial" w:cs="Arial"/>
          <w:b/>
          <w:noProof/>
          <w:lang w:val="id-ID"/>
        </w:rPr>
        <w:t>:</w:t>
      </w:r>
    </w:p>
    <w:p w:rsidR="006D739E" w:rsidRPr="00931403" w:rsidRDefault="00E00AA9" w:rsidP="00101682">
      <w:pPr>
        <w:numPr>
          <w:ilvl w:val="0"/>
          <w:numId w:val="73"/>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Peningkatan upaya p</w:t>
      </w:r>
      <w:r w:rsidR="006D739E" w:rsidRPr="00931403">
        <w:rPr>
          <w:rFonts w:ascii="Arial" w:hAnsi="Arial" w:cs="Arial"/>
          <w:noProof/>
          <w:sz w:val="22"/>
          <w:szCs w:val="22"/>
          <w:lang w:val="id-ID"/>
        </w:rPr>
        <w:t>emberdayaan</w:t>
      </w:r>
      <w:r w:rsidRPr="00931403">
        <w:rPr>
          <w:rFonts w:ascii="Arial" w:hAnsi="Arial" w:cs="Arial"/>
          <w:noProof/>
          <w:sz w:val="22"/>
          <w:szCs w:val="22"/>
          <w:lang w:val="id-ID"/>
        </w:rPr>
        <w:t>, perlindungan</w:t>
      </w:r>
      <w:r w:rsidR="006D739E" w:rsidRPr="00931403">
        <w:rPr>
          <w:rFonts w:ascii="Arial" w:hAnsi="Arial" w:cs="Arial"/>
          <w:noProof/>
          <w:sz w:val="22"/>
          <w:szCs w:val="22"/>
          <w:lang w:val="id-ID"/>
        </w:rPr>
        <w:t xml:space="preserve"> perempuan</w:t>
      </w:r>
      <w:r w:rsidRPr="00931403">
        <w:rPr>
          <w:rFonts w:ascii="Arial" w:hAnsi="Arial" w:cs="Arial"/>
          <w:noProof/>
          <w:sz w:val="22"/>
          <w:szCs w:val="22"/>
          <w:lang w:val="id-ID"/>
        </w:rPr>
        <w:t xml:space="preserve"> dan anak</w:t>
      </w:r>
      <w:r w:rsidR="008D2EF6" w:rsidRPr="00931403">
        <w:rPr>
          <w:rFonts w:ascii="Arial" w:hAnsi="Arial" w:cs="Arial"/>
          <w:noProof/>
          <w:sz w:val="22"/>
          <w:szCs w:val="22"/>
          <w:lang w:val="id-ID"/>
        </w:rPr>
        <w:t>;</w:t>
      </w:r>
    </w:p>
    <w:p w:rsidR="00E00AA9" w:rsidRPr="00931403" w:rsidRDefault="00E00AA9" w:rsidP="00101682">
      <w:pPr>
        <w:numPr>
          <w:ilvl w:val="0"/>
          <w:numId w:val="73"/>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lastRenderedPageBreak/>
        <w:t>Peningkatan pendidikan politik bagi perempuan;</w:t>
      </w:r>
    </w:p>
    <w:p w:rsidR="00E00AA9" w:rsidRPr="00931403" w:rsidRDefault="006D739E" w:rsidP="00E00AA9">
      <w:pPr>
        <w:numPr>
          <w:ilvl w:val="0"/>
          <w:numId w:val="73"/>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 xml:space="preserve">Pembinaan pramuka. </w:t>
      </w:r>
    </w:p>
    <w:p w:rsidR="006D739E" w:rsidRPr="00931403" w:rsidRDefault="006D739E" w:rsidP="00101682">
      <w:pPr>
        <w:pStyle w:val="ListParagraph"/>
        <w:numPr>
          <w:ilvl w:val="0"/>
          <w:numId w:val="25"/>
        </w:numPr>
        <w:spacing w:after="0" w:line="360" w:lineRule="auto"/>
        <w:ind w:left="900"/>
        <w:rPr>
          <w:rFonts w:ascii="Arial" w:hAnsi="Arial" w:cs="Arial"/>
          <w:b/>
          <w:noProof/>
          <w:lang w:val="id-ID"/>
        </w:rPr>
      </w:pPr>
      <w:r w:rsidRPr="00931403">
        <w:rPr>
          <w:rFonts w:ascii="Arial" w:hAnsi="Arial" w:cs="Arial"/>
          <w:b/>
          <w:noProof/>
          <w:lang w:val="id-ID"/>
        </w:rPr>
        <w:t>Perikanan dan Kelautan</w:t>
      </w:r>
    </w:p>
    <w:p w:rsidR="006D739E" w:rsidRPr="00931403" w:rsidRDefault="006D739E" w:rsidP="00101682">
      <w:pPr>
        <w:pStyle w:val="ListParagraph"/>
        <w:numPr>
          <w:ilvl w:val="0"/>
          <w:numId w:val="74"/>
        </w:numPr>
        <w:spacing w:after="0" w:line="360" w:lineRule="auto"/>
        <w:ind w:left="1170" w:hanging="270"/>
        <w:rPr>
          <w:rFonts w:ascii="Arial" w:hAnsi="Arial" w:cs="Arial"/>
          <w:b/>
          <w:noProof/>
          <w:lang w:val="id-ID"/>
        </w:rPr>
      </w:pPr>
      <w:r w:rsidRPr="00931403">
        <w:rPr>
          <w:rFonts w:ascii="Arial" w:hAnsi="Arial" w:cs="Arial"/>
          <w:noProof/>
          <w:lang w:val="id-ID"/>
        </w:rPr>
        <w:t>Peningkatan kualitas SDM perikanan dan kelautan, baik dalam produksi penangkapan dan budidaya perikanan serta dalam pengolahannya:</w:t>
      </w:r>
    </w:p>
    <w:p w:rsidR="006D739E" w:rsidRPr="00931403" w:rsidRDefault="006D739E" w:rsidP="00101682">
      <w:pPr>
        <w:pStyle w:val="ListParagraph"/>
        <w:numPr>
          <w:ilvl w:val="0"/>
          <w:numId w:val="74"/>
        </w:numPr>
        <w:spacing w:after="0" w:line="360" w:lineRule="auto"/>
        <w:ind w:left="1170" w:hanging="270"/>
        <w:rPr>
          <w:rFonts w:ascii="Arial" w:hAnsi="Arial" w:cs="Arial"/>
          <w:b/>
          <w:noProof/>
          <w:lang w:val="id-ID"/>
        </w:rPr>
      </w:pPr>
      <w:r w:rsidRPr="00931403">
        <w:rPr>
          <w:rFonts w:ascii="Arial" w:hAnsi="Arial" w:cs="Arial"/>
          <w:noProof/>
          <w:lang w:val="id-ID"/>
        </w:rPr>
        <w:t>Peningkatan produktifitas sumber daya perikanan dan kelautan:</w:t>
      </w:r>
    </w:p>
    <w:p w:rsidR="006D739E" w:rsidRPr="00931403" w:rsidRDefault="006D739E" w:rsidP="00101682">
      <w:pPr>
        <w:pStyle w:val="ListParagraph"/>
        <w:numPr>
          <w:ilvl w:val="0"/>
          <w:numId w:val="74"/>
        </w:numPr>
        <w:spacing w:after="0" w:line="360" w:lineRule="auto"/>
        <w:ind w:left="1170" w:hanging="270"/>
        <w:rPr>
          <w:rFonts w:ascii="Arial" w:hAnsi="Arial" w:cs="Arial"/>
          <w:b/>
          <w:noProof/>
          <w:lang w:val="id-ID"/>
        </w:rPr>
      </w:pPr>
      <w:r w:rsidRPr="00931403">
        <w:rPr>
          <w:rFonts w:ascii="Arial" w:hAnsi="Arial" w:cs="Arial"/>
          <w:noProof/>
          <w:lang w:val="id-ID"/>
        </w:rPr>
        <w:t>Peningkatan nilai tambah ekonomis produk olahan perikanan dan kelautan:</w:t>
      </w:r>
    </w:p>
    <w:p w:rsidR="006D739E" w:rsidRPr="00931403" w:rsidRDefault="006D739E" w:rsidP="00101682">
      <w:pPr>
        <w:pStyle w:val="ListParagraph"/>
        <w:numPr>
          <w:ilvl w:val="0"/>
          <w:numId w:val="25"/>
        </w:numPr>
        <w:spacing w:after="0" w:line="360" w:lineRule="auto"/>
        <w:ind w:left="900"/>
        <w:rPr>
          <w:rFonts w:ascii="Arial" w:hAnsi="Arial" w:cs="Arial"/>
          <w:b/>
          <w:noProof/>
          <w:lang w:val="id-ID"/>
        </w:rPr>
      </w:pPr>
      <w:r w:rsidRPr="00931403">
        <w:rPr>
          <w:rFonts w:ascii="Arial" w:hAnsi="Arial" w:cs="Arial"/>
          <w:b/>
          <w:noProof/>
          <w:lang w:val="id-ID"/>
        </w:rPr>
        <w:t>Agenda Khusus</w:t>
      </w:r>
    </w:p>
    <w:p w:rsidR="006D739E" w:rsidRPr="00931403" w:rsidRDefault="006D739E" w:rsidP="00E00AA9">
      <w:pPr>
        <w:numPr>
          <w:ilvl w:val="0"/>
          <w:numId w:val="24"/>
        </w:numPr>
        <w:tabs>
          <w:tab w:val="clear" w:pos="720"/>
        </w:tabs>
        <w:spacing w:line="360" w:lineRule="auto"/>
        <w:ind w:left="1170" w:hanging="270"/>
        <w:jc w:val="both"/>
        <w:rPr>
          <w:rFonts w:ascii="Arial" w:hAnsi="Arial" w:cs="Arial"/>
          <w:noProof/>
          <w:sz w:val="22"/>
          <w:szCs w:val="22"/>
          <w:lang w:val="id-ID"/>
        </w:rPr>
      </w:pPr>
      <w:r w:rsidRPr="00931403">
        <w:rPr>
          <w:rFonts w:ascii="Arial" w:hAnsi="Arial" w:cs="Arial"/>
          <w:noProof/>
          <w:sz w:val="22"/>
          <w:szCs w:val="22"/>
          <w:lang w:val="id-ID"/>
        </w:rPr>
        <w:t>Penanggulangan kemiskinan antara lain melalui lanjutan Program De</w:t>
      </w:r>
      <w:r w:rsidR="00E00AA9" w:rsidRPr="00931403">
        <w:rPr>
          <w:rFonts w:ascii="Arial" w:hAnsi="Arial" w:cs="Arial"/>
          <w:noProof/>
          <w:sz w:val="22"/>
          <w:szCs w:val="22"/>
          <w:lang w:val="id-ID"/>
        </w:rPr>
        <w:t>sa Mandiri Anggur Merah pada 589</w:t>
      </w:r>
      <w:r w:rsidRPr="00931403">
        <w:rPr>
          <w:rFonts w:ascii="Arial" w:hAnsi="Arial" w:cs="Arial"/>
          <w:noProof/>
          <w:sz w:val="22"/>
          <w:szCs w:val="22"/>
          <w:lang w:val="id-ID"/>
        </w:rPr>
        <w:t xml:space="preserve"> Desa/kelurahan</w:t>
      </w:r>
      <w:r w:rsidR="008D2EF6" w:rsidRPr="00931403">
        <w:rPr>
          <w:rFonts w:ascii="Arial" w:hAnsi="Arial" w:cs="Arial"/>
          <w:noProof/>
          <w:sz w:val="22"/>
          <w:szCs w:val="22"/>
          <w:lang w:val="id-ID"/>
        </w:rPr>
        <w:t>;</w:t>
      </w:r>
    </w:p>
    <w:p w:rsidR="006D739E" w:rsidRPr="00931403" w:rsidRDefault="006D739E" w:rsidP="00E00AA9">
      <w:pPr>
        <w:numPr>
          <w:ilvl w:val="0"/>
          <w:numId w:val="24"/>
        </w:numPr>
        <w:tabs>
          <w:tab w:val="clear" w:pos="720"/>
        </w:tabs>
        <w:spacing w:line="360" w:lineRule="auto"/>
        <w:ind w:left="1170" w:hanging="270"/>
        <w:jc w:val="both"/>
        <w:rPr>
          <w:rFonts w:ascii="Arial" w:hAnsi="Arial" w:cs="Arial"/>
          <w:noProof/>
          <w:sz w:val="22"/>
          <w:szCs w:val="22"/>
          <w:lang w:val="id-ID"/>
        </w:rPr>
      </w:pPr>
      <w:r w:rsidRPr="00931403">
        <w:rPr>
          <w:rFonts w:ascii="Arial" w:hAnsi="Arial" w:cs="Arial"/>
          <w:noProof/>
          <w:sz w:val="22"/>
          <w:szCs w:val="22"/>
          <w:lang w:val="id-ID"/>
        </w:rPr>
        <w:t xml:space="preserve">Bantuan pembangunan rumah layak huni bagi kepala keluarga miskin melalui Program P2LDT dan Penciptaan Wirausaha Baru; </w:t>
      </w:r>
    </w:p>
    <w:p w:rsidR="006D739E" w:rsidRPr="00931403" w:rsidRDefault="006D739E" w:rsidP="00E00AA9">
      <w:pPr>
        <w:numPr>
          <w:ilvl w:val="0"/>
          <w:numId w:val="24"/>
        </w:numPr>
        <w:tabs>
          <w:tab w:val="clear" w:pos="720"/>
        </w:tabs>
        <w:spacing w:line="360" w:lineRule="auto"/>
        <w:ind w:left="1170" w:hanging="270"/>
        <w:jc w:val="both"/>
        <w:rPr>
          <w:rFonts w:ascii="Arial" w:hAnsi="Arial" w:cs="Arial"/>
          <w:noProof/>
          <w:sz w:val="22"/>
          <w:szCs w:val="22"/>
          <w:lang w:val="id-ID"/>
        </w:rPr>
      </w:pPr>
      <w:r w:rsidRPr="00931403">
        <w:rPr>
          <w:rFonts w:ascii="Arial" w:hAnsi="Arial" w:cs="Arial"/>
          <w:noProof/>
          <w:sz w:val="22"/>
          <w:szCs w:val="22"/>
          <w:lang w:val="id-ID"/>
        </w:rPr>
        <w:t>Fasilitasi penyelesaian perbatasan batas antar kabupaten/kota</w:t>
      </w:r>
      <w:r w:rsidR="008D2EF6" w:rsidRPr="00931403">
        <w:rPr>
          <w:rFonts w:ascii="Arial" w:hAnsi="Arial" w:cs="Arial"/>
          <w:noProof/>
          <w:sz w:val="22"/>
          <w:szCs w:val="22"/>
          <w:lang w:val="id-ID"/>
        </w:rPr>
        <w:t>;</w:t>
      </w:r>
    </w:p>
    <w:p w:rsidR="006D739E" w:rsidRPr="00931403" w:rsidRDefault="006D739E" w:rsidP="00101682">
      <w:pPr>
        <w:numPr>
          <w:ilvl w:val="0"/>
          <w:numId w:val="24"/>
        </w:numPr>
        <w:tabs>
          <w:tab w:val="clear" w:pos="720"/>
        </w:tabs>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Hibah Sosial</w:t>
      </w:r>
      <w:r w:rsidR="008D2EF6" w:rsidRPr="00931403">
        <w:rPr>
          <w:rFonts w:ascii="Arial" w:hAnsi="Arial" w:cs="Arial"/>
          <w:noProof/>
          <w:sz w:val="22"/>
          <w:szCs w:val="22"/>
          <w:lang w:val="id-ID"/>
        </w:rPr>
        <w:t>;</w:t>
      </w:r>
    </w:p>
    <w:p w:rsidR="006D739E" w:rsidRPr="00931403" w:rsidRDefault="006D739E" w:rsidP="00101682">
      <w:pPr>
        <w:numPr>
          <w:ilvl w:val="0"/>
          <w:numId w:val="24"/>
        </w:numPr>
        <w:tabs>
          <w:tab w:val="clear" w:pos="720"/>
        </w:tabs>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Bantuan Sosial</w:t>
      </w:r>
      <w:r w:rsidR="008D2EF6" w:rsidRPr="00931403">
        <w:rPr>
          <w:rFonts w:ascii="Arial" w:hAnsi="Arial" w:cs="Arial"/>
          <w:noProof/>
          <w:sz w:val="22"/>
          <w:szCs w:val="22"/>
          <w:lang w:val="id-ID"/>
        </w:rPr>
        <w:t>.</w:t>
      </w:r>
    </w:p>
    <w:p w:rsidR="008F2881" w:rsidRPr="00931403" w:rsidRDefault="008F2881" w:rsidP="008F2881">
      <w:pPr>
        <w:spacing w:line="360" w:lineRule="auto"/>
        <w:ind w:left="1170"/>
        <w:rPr>
          <w:rFonts w:ascii="Arial" w:hAnsi="Arial" w:cs="Arial"/>
          <w:noProof/>
          <w:sz w:val="22"/>
          <w:szCs w:val="22"/>
          <w:lang w:val="id-ID"/>
        </w:rPr>
      </w:pPr>
    </w:p>
    <w:p w:rsidR="006D739E" w:rsidRPr="00931403" w:rsidRDefault="006D739E" w:rsidP="00AA7EF6">
      <w:pPr>
        <w:pStyle w:val="Heading3"/>
        <w:tabs>
          <w:tab w:val="clear" w:pos="720"/>
        </w:tabs>
        <w:spacing w:before="0" w:after="0" w:line="360" w:lineRule="auto"/>
        <w:ind w:left="540" w:hanging="540"/>
        <w:rPr>
          <w:noProof/>
          <w:sz w:val="22"/>
          <w:szCs w:val="22"/>
          <w:lang w:val="id-ID"/>
        </w:rPr>
      </w:pPr>
      <w:bookmarkStart w:id="42" w:name="_Toc361959212"/>
      <w:r w:rsidRPr="00931403">
        <w:rPr>
          <w:noProof/>
          <w:sz w:val="22"/>
          <w:szCs w:val="22"/>
          <w:lang w:val="id-ID"/>
        </w:rPr>
        <w:t>Pembiayaan Daerah</w:t>
      </w:r>
      <w:bookmarkEnd w:id="40"/>
      <w:bookmarkEnd w:id="41"/>
      <w:bookmarkEnd w:id="42"/>
    </w:p>
    <w:p w:rsidR="006D739E" w:rsidRPr="00931403" w:rsidRDefault="006D739E" w:rsidP="00AA7EF6">
      <w:pPr>
        <w:spacing w:line="360" w:lineRule="auto"/>
        <w:ind w:left="288" w:firstLine="252"/>
        <w:jc w:val="both"/>
        <w:rPr>
          <w:rFonts w:ascii="Arial" w:hAnsi="Arial" w:cs="Arial"/>
          <w:noProof/>
          <w:sz w:val="22"/>
          <w:szCs w:val="22"/>
          <w:lang w:val="id-ID"/>
        </w:rPr>
      </w:pPr>
      <w:r w:rsidRPr="00931403">
        <w:rPr>
          <w:rFonts w:ascii="Arial" w:hAnsi="Arial" w:cs="Arial"/>
          <w:noProof/>
          <w:sz w:val="22"/>
          <w:szCs w:val="22"/>
          <w:lang w:val="id-ID"/>
        </w:rPr>
        <w:t>a. Penerimaan Pembiayaan</w:t>
      </w:r>
    </w:p>
    <w:p w:rsidR="006D739E" w:rsidRPr="00931403" w:rsidRDefault="006D739E" w:rsidP="00101682">
      <w:pPr>
        <w:widowControl w:val="0"/>
        <w:numPr>
          <w:ilvl w:val="0"/>
          <w:numId w:val="18"/>
        </w:numPr>
        <w:tabs>
          <w:tab w:val="clear" w:pos="576"/>
          <w:tab w:val="num" w:pos="1296"/>
        </w:tabs>
        <w:autoSpaceDE w:val="0"/>
        <w:autoSpaceDN w:val="0"/>
        <w:spacing w:line="360" w:lineRule="auto"/>
        <w:jc w:val="both"/>
        <w:rPr>
          <w:rFonts w:ascii="Arial" w:hAnsi="Arial" w:cs="Arial"/>
          <w:noProof/>
          <w:sz w:val="22"/>
          <w:szCs w:val="22"/>
          <w:lang w:val="id-ID"/>
        </w:rPr>
      </w:pPr>
      <w:r w:rsidRPr="00931403">
        <w:rPr>
          <w:rFonts w:ascii="Arial" w:hAnsi="Arial" w:cs="Arial"/>
          <w:noProof/>
          <w:sz w:val="22"/>
          <w:szCs w:val="22"/>
          <w:lang w:val="id-ID"/>
        </w:rPr>
        <w:t xml:space="preserve">Penganggaran Sisa Lebih Perhitungan Anggaran Tahun Sebelumnya (SiLPA) harus didasarkan pada penghitungan yang </w:t>
      </w:r>
      <w:r w:rsidRPr="00931403">
        <w:rPr>
          <w:rFonts w:ascii="Arial" w:hAnsi="Arial" w:cs="Arial"/>
          <w:noProof/>
          <w:spacing w:val="4"/>
          <w:sz w:val="22"/>
          <w:szCs w:val="22"/>
          <w:lang w:val="id-ID"/>
        </w:rPr>
        <w:t xml:space="preserve">cermat dan rasional dengan mempertimbangkan perkiraan </w:t>
      </w:r>
      <w:r w:rsidRPr="00931403">
        <w:rPr>
          <w:rFonts w:ascii="Arial" w:hAnsi="Arial" w:cs="Arial"/>
          <w:noProof/>
          <w:sz w:val="22"/>
          <w:szCs w:val="22"/>
          <w:lang w:val="id-ID"/>
        </w:rPr>
        <w:t xml:space="preserve">realisasi anggaran Tahun Anggaran 2013 dalam rangka menghindari kemungkinan adanya pengeluaran pada Tahun </w:t>
      </w:r>
      <w:r w:rsidRPr="00931403">
        <w:rPr>
          <w:rFonts w:ascii="Arial" w:hAnsi="Arial" w:cs="Arial"/>
          <w:noProof/>
          <w:spacing w:val="20"/>
          <w:sz w:val="22"/>
          <w:szCs w:val="22"/>
          <w:lang w:val="id-ID"/>
        </w:rPr>
        <w:t xml:space="preserve">Anggaran 2014 yang tidak dapat didanai akibat tidak </w:t>
      </w:r>
      <w:r w:rsidRPr="00931403">
        <w:rPr>
          <w:rFonts w:ascii="Arial" w:hAnsi="Arial" w:cs="Arial"/>
          <w:noProof/>
          <w:spacing w:val="4"/>
          <w:sz w:val="22"/>
          <w:szCs w:val="22"/>
          <w:lang w:val="id-ID"/>
        </w:rPr>
        <w:t xml:space="preserve">tercapainya SiLPA yang direncanakan. Selanjutnya SiLPA </w:t>
      </w:r>
      <w:r w:rsidRPr="00931403">
        <w:rPr>
          <w:rFonts w:ascii="Arial" w:hAnsi="Arial" w:cs="Arial"/>
          <w:noProof/>
          <w:spacing w:val="14"/>
          <w:sz w:val="22"/>
          <w:szCs w:val="22"/>
          <w:lang w:val="id-ID"/>
        </w:rPr>
        <w:t xml:space="preserve">dimaksud harus diuraikan pada obyek dan rincian obyek </w:t>
      </w:r>
      <w:r w:rsidRPr="00931403">
        <w:rPr>
          <w:rFonts w:ascii="Arial" w:hAnsi="Arial" w:cs="Arial"/>
          <w:noProof/>
          <w:sz w:val="22"/>
          <w:szCs w:val="22"/>
          <w:lang w:val="id-ID"/>
        </w:rPr>
        <w:t>sumber SiLPA Tahun Anggaran 2013.</w:t>
      </w:r>
    </w:p>
    <w:p w:rsidR="006D739E" w:rsidRPr="00931403" w:rsidRDefault="006D739E" w:rsidP="00101682">
      <w:pPr>
        <w:widowControl w:val="0"/>
        <w:numPr>
          <w:ilvl w:val="0"/>
          <w:numId w:val="18"/>
        </w:numPr>
        <w:tabs>
          <w:tab w:val="clear" w:pos="576"/>
          <w:tab w:val="num" w:pos="1296"/>
        </w:tabs>
        <w:autoSpaceDE w:val="0"/>
        <w:autoSpaceDN w:val="0"/>
        <w:spacing w:line="360" w:lineRule="auto"/>
        <w:jc w:val="both"/>
        <w:rPr>
          <w:rFonts w:ascii="Arial" w:hAnsi="Arial" w:cs="Arial"/>
          <w:noProof/>
          <w:sz w:val="22"/>
          <w:szCs w:val="22"/>
          <w:lang w:val="id-ID"/>
        </w:rPr>
      </w:pPr>
      <w:r w:rsidRPr="00931403">
        <w:rPr>
          <w:rFonts w:ascii="Arial" w:hAnsi="Arial" w:cs="Arial"/>
          <w:noProof/>
          <w:sz w:val="22"/>
          <w:szCs w:val="22"/>
          <w:lang w:val="id-ID"/>
        </w:rPr>
        <w:t xml:space="preserve">Dalam menetapkan anggaran penerimaan pembiayaan yang bersumber dari pencairan dana cadangan, waktu pencairan dan </w:t>
      </w:r>
      <w:r w:rsidRPr="00931403">
        <w:rPr>
          <w:rFonts w:ascii="Arial" w:hAnsi="Arial" w:cs="Arial"/>
          <w:noProof/>
          <w:spacing w:val="-4"/>
          <w:sz w:val="22"/>
          <w:szCs w:val="22"/>
          <w:lang w:val="id-ID"/>
        </w:rPr>
        <w:t xml:space="preserve">besarannya sesuai peraturan daerah tentang pembentukan dana </w:t>
      </w:r>
      <w:r w:rsidRPr="00931403">
        <w:rPr>
          <w:rFonts w:ascii="Arial" w:hAnsi="Arial" w:cs="Arial"/>
          <w:noProof/>
          <w:sz w:val="22"/>
          <w:szCs w:val="22"/>
          <w:lang w:val="id-ID"/>
        </w:rPr>
        <w:t>cadangan.</w:t>
      </w:r>
    </w:p>
    <w:p w:rsidR="006D739E" w:rsidRPr="00931403" w:rsidRDefault="006D739E" w:rsidP="00101682">
      <w:pPr>
        <w:widowControl w:val="0"/>
        <w:numPr>
          <w:ilvl w:val="0"/>
          <w:numId w:val="18"/>
        </w:numPr>
        <w:tabs>
          <w:tab w:val="clear" w:pos="576"/>
          <w:tab w:val="num" w:pos="1296"/>
        </w:tabs>
        <w:autoSpaceDE w:val="0"/>
        <w:autoSpaceDN w:val="0"/>
        <w:spacing w:line="360" w:lineRule="auto"/>
        <w:jc w:val="both"/>
        <w:rPr>
          <w:rFonts w:ascii="Arial" w:hAnsi="Arial" w:cs="Arial"/>
          <w:noProof/>
          <w:sz w:val="22"/>
          <w:szCs w:val="22"/>
          <w:lang w:val="id-ID"/>
        </w:rPr>
      </w:pPr>
      <w:r w:rsidRPr="00931403">
        <w:rPr>
          <w:rFonts w:ascii="Arial" w:hAnsi="Arial" w:cs="Arial"/>
          <w:noProof/>
          <w:spacing w:val="3"/>
          <w:sz w:val="22"/>
          <w:szCs w:val="22"/>
          <w:lang w:val="id-ID"/>
        </w:rPr>
        <w:t xml:space="preserve">Penerimaan kembali dana bergulir dianggarkan dalam APBD </w:t>
      </w:r>
      <w:r w:rsidRPr="00931403">
        <w:rPr>
          <w:rFonts w:ascii="Arial" w:hAnsi="Arial" w:cs="Arial"/>
          <w:noProof/>
          <w:spacing w:val="9"/>
          <w:sz w:val="22"/>
          <w:szCs w:val="22"/>
          <w:lang w:val="id-ID"/>
        </w:rPr>
        <w:t xml:space="preserve">pada akun pembiayaan, kelompok penerimaan pembiayaan </w:t>
      </w:r>
      <w:r w:rsidRPr="00931403">
        <w:rPr>
          <w:rFonts w:ascii="Arial" w:hAnsi="Arial" w:cs="Arial"/>
          <w:noProof/>
          <w:sz w:val="22"/>
          <w:szCs w:val="22"/>
          <w:lang w:val="id-ID"/>
        </w:rPr>
        <w:t xml:space="preserve">daerah, jenis penerimaan kembali investasi pemerintah daerah, </w:t>
      </w:r>
      <w:r w:rsidRPr="00931403">
        <w:rPr>
          <w:rFonts w:ascii="Arial" w:hAnsi="Arial" w:cs="Arial"/>
          <w:noProof/>
          <w:spacing w:val="12"/>
          <w:sz w:val="22"/>
          <w:szCs w:val="22"/>
          <w:lang w:val="id-ID"/>
        </w:rPr>
        <w:t xml:space="preserve">obyek dana bergulir dan rincian obyek dana bergulir dari </w:t>
      </w:r>
      <w:r w:rsidRPr="00931403">
        <w:rPr>
          <w:rFonts w:ascii="Arial" w:hAnsi="Arial" w:cs="Arial"/>
          <w:noProof/>
          <w:sz w:val="22"/>
          <w:szCs w:val="22"/>
          <w:lang w:val="id-ID"/>
        </w:rPr>
        <w:t>kelompok masyarakat penerima.</w:t>
      </w:r>
    </w:p>
    <w:p w:rsidR="006D739E" w:rsidRPr="00931403" w:rsidRDefault="006D739E" w:rsidP="00101682">
      <w:pPr>
        <w:widowControl w:val="0"/>
        <w:numPr>
          <w:ilvl w:val="0"/>
          <w:numId w:val="18"/>
        </w:numPr>
        <w:tabs>
          <w:tab w:val="clear" w:pos="576"/>
          <w:tab w:val="num" w:pos="1296"/>
        </w:tabs>
        <w:autoSpaceDE w:val="0"/>
        <w:autoSpaceDN w:val="0"/>
        <w:spacing w:line="360" w:lineRule="auto"/>
        <w:jc w:val="both"/>
        <w:rPr>
          <w:rFonts w:ascii="Arial" w:hAnsi="Arial" w:cs="Arial"/>
          <w:noProof/>
          <w:sz w:val="22"/>
          <w:szCs w:val="22"/>
          <w:lang w:val="id-ID"/>
        </w:rPr>
      </w:pPr>
      <w:r w:rsidRPr="00931403">
        <w:rPr>
          <w:rFonts w:ascii="Arial" w:hAnsi="Arial" w:cs="Arial"/>
          <w:noProof/>
          <w:sz w:val="22"/>
          <w:szCs w:val="22"/>
          <w:lang w:val="id-ID"/>
        </w:rPr>
        <w:t xml:space="preserve">Pemerintah daerah dapat melakukan pinjaman daerah </w:t>
      </w:r>
      <w:r w:rsidRPr="00931403">
        <w:rPr>
          <w:rFonts w:ascii="Arial" w:hAnsi="Arial" w:cs="Arial"/>
          <w:noProof/>
          <w:spacing w:val="20"/>
          <w:sz w:val="22"/>
          <w:szCs w:val="22"/>
          <w:lang w:val="id-ID"/>
        </w:rPr>
        <w:t xml:space="preserve">berdasarkan peraturan perundang-undangan di bidang </w:t>
      </w:r>
      <w:r w:rsidRPr="00931403">
        <w:rPr>
          <w:rFonts w:ascii="Arial" w:hAnsi="Arial" w:cs="Arial"/>
          <w:noProof/>
          <w:sz w:val="22"/>
          <w:szCs w:val="22"/>
          <w:lang w:val="id-ID"/>
        </w:rPr>
        <w:t>pinjaman daerah.</w:t>
      </w:r>
    </w:p>
    <w:p w:rsidR="006D739E" w:rsidRPr="00931403" w:rsidRDefault="006D739E" w:rsidP="00AA7EF6">
      <w:pPr>
        <w:spacing w:line="360" w:lineRule="auto"/>
        <w:ind w:left="288"/>
        <w:jc w:val="both"/>
        <w:rPr>
          <w:rFonts w:ascii="Arial" w:hAnsi="Arial" w:cs="Arial"/>
          <w:noProof/>
          <w:sz w:val="22"/>
          <w:szCs w:val="22"/>
          <w:lang w:val="id-ID"/>
        </w:rPr>
      </w:pPr>
      <w:r w:rsidRPr="00931403">
        <w:rPr>
          <w:rFonts w:ascii="Arial" w:hAnsi="Arial" w:cs="Arial"/>
          <w:noProof/>
          <w:sz w:val="22"/>
          <w:szCs w:val="22"/>
          <w:lang w:val="id-ID"/>
        </w:rPr>
        <w:lastRenderedPageBreak/>
        <w:t>b. Pengeluaran Pembiayaan</w:t>
      </w:r>
    </w:p>
    <w:p w:rsidR="006D739E" w:rsidRPr="00931403" w:rsidRDefault="006D739E" w:rsidP="00101682">
      <w:pPr>
        <w:widowControl w:val="0"/>
        <w:numPr>
          <w:ilvl w:val="0"/>
          <w:numId w:val="19"/>
        </w:numPr>
        <w:tabs>
          <w:tab w:val="clear" w:pos="504"/>
          <w:tab w:val="num" w:pos="1224"/>
        </w:tabs>
        <w:autoSpaceDE w:val="0"/>
        <w:autoSpaceDN w:val="0"/>
        <w:spacing w:line="360" w:lineRule="auto"/>
        <w:jc w:val="both"/>
        <w:rPr>
          <w:rFonts w:ascii="Arial" w:hAnsi="Arial" w:cs="Arial"/>
          <w:noProof/>
          <w:sz w:val="22"/>
          <w:szCs w:val="22"/>
          <w:lang w:val="id-ID"/>
        </w:rPr>
      </w:pPr>
      <w:r w:rsidRPr="00931403">
        <w:rPr>
          <w:rFonts w:ascii="Arial" w:hAnsi="Arial" w:cs="Arial"/>
          <w:noProof/>
          <w:sz w:val="22"/>
          <w:szCs w:val="22"/>
          <w:lang w:val="id-ID"/>
        </w:rPr>
        <w:t xml:space="preserve">Dalam rangka pemberdayaan masyarakat, pemerintah daerah dapat menganggarkan investasi jangka panjang non permanen </w:t>
      </w:r>
      <w:r w:rsidRPr="00931403">
        <w:rPr>
          <w:rFonts w:ascii="Arial" w:hAnsi="Arial" w:cs="Arial"/>
          <w:noProof/>
          <w:spacing w:val="-4"/>
          <w:sz w:val="22"/>
          <w:szCs w:val="22"/>
          <w:lang w:val="id-ID"/>
        </w:rPr>
        <w:t xml:space="preserve">dalam bentuk dana bergulir sesuai Pasal 118 ayat (3) Peraturan </w:t>
      </w:r>
      <w:r w:rsidRPr="00931403">
        <w:rPr>
          <w:rFonts w:ascii="Arial" w:hAnsi="Arial" w:cs="Arial"/>
          <w:noProof/>
          <w:spacing w:val="20"/>
          <w:sz w:val="22"/>
          <w:szCs w:val="22"/>
          <w:lang w:val="id-ID"/>
        </w:rPr>
        <w:t xml:space="preserve">Pemerintah Nomor 58 Tahun 2005 tentang Pengelolaan </w:t>
      </w:r>
      <w:r w:rsidRPr="00931403">
        <w:rPr>
          <w:rFonts w:ascii="Arial" w:hAnsi="Arial" w:cs="Arial"/>
          <w:noProof/>
          <w:spacing w:val="6"/>
          <w:sz w:val="22"/>
          <w:szCs w:val="22"/>
          <w:lang w:val="id-ID"/>
        </w:rPr>
        <w:t xml:space="preserve">Keuangan Daerah. Penganggaran dana bergulir dalam APBD </w:t>
      </w:r>
      <w:r w:rsidRPr="00931403">
        <w:rPr>
          <w:rFonts w:ascii="Arial" w:hAnsi="Arial" w:cs="Arial"/>
          <w:noProof/>
          <w:spacing w:val="4"/>
          <w:sz w:val="22"/>
          <w:szCs w:val="22"/>
          <w:lang w:val="id-ID"/>
        </w:rPr>
        <w:t xml:space="preserve">pada akun pembiayaan, kelompok pengeluaran pembiayaan </w:t>
      </w:r>
      <w:r w:rsidRPr="00931403">
        <w:rPr>
          <w:rFonts w:ascii="Arial" w:hAnsi="Arial" w:cs="Arial"/>
          <w:noProof/>
          <w:sz w:val="22"/>
          <w:szCs w:val="22"/>
          <w:lang w:val="id-ID"/>
        </w:rPr>
        <w:t>daerah, jenis penyertaan modal/investasi pemerintah daerah, obyek dana bergulir dan rincian obyek dana bergulir kepada kelompok masyarakat penerima.</w:t>
      </w:r>
    </w:p>
    <w:p w:rsidR="006D739E" w:rsidRPr="00931403" w:rsidRDefault="006D739E" w:rsidP="00101682">
      <w:pPr>
        <w:widowControl w:val="0"/>
        <w:numPr>
          <w:ilvl w:val="0"/>
          <w:numId w:val="19"/>
        </w:numPr>
        <w:tabs>
          <w:tab w:val="clear" w:pos="504"/>
          <w:tab w:val="num" w:pos="1224"/>
        </w:tabs>
        <w:autoSpaceDE w:val="0"/>
        <w:autoSpaceDN w:val="0"/>
        <w:spacing w:line="360" w:lineRule="auto"/>
        <w:jc w:val="both"/>
        <w:rPr>
          <w:rFonts w:ascii="Arial" w:hAnsi="Arial" w:cs="Arial"/>
          <w:noProof/>
          <w:sz w:val="22"/>
          <w:szCs w:val="22"/>
          <w:lang w:val="id-ID"/>
        </w:rPr>
      </w:pPr>
      <w:r w:rsidRPr="00931403">
        <w:rPr>
          <w:rFonts w:ascii="Arial" w:hAnsi="Arial" w:cs="Arial"/>
          <w:noProof/>
          <w:sz w:val="22"/>
          <w:szCs w:val="22"/>
          <w:lang w:val="id-ID"/>
        </w:rPr>
        <w:t xml:space="preserve">Penyertaan modal pemerintah daerah pada badan usaha milik </w:t>
      </w:r>
      <w:r w:rsidRPr="00931403">
        <w:rPr>
          <w:rFonts w:ascii="Arial" w:hAnsi="Arial" w:cs="Arial"/>
          <w:noProof/>
          <w:spacing w:val="8"/>
          <w:sz w:val="22"/>
          <w:szCs w:val="22"/>
          <w:lang w:val="id-ID"/>
        </w:rPr>
        <w:t xml:space="preserve">negara/daerah dan/atau badan usaha lainnya ditetapkan </w:t>
      </w:r>
      <w:r w:rsidRPr="00931403">
        <w:rPr>
          <w:rFonts w:ascii="Arial" w:hAnsi="Arial" w:cs="Arial"/>
          <w:noProof/>
          <w:sz w:val="22"/>
          <w:szCs w:val="22"/>
          <w:lang w:val="id-ID"/>
        </w:rPr>
        <w:t xml:space="preserve">dengan peraturan daerah tentang Penyertaan Modal. Penyertaan </w:t>
      </w:r>
      <w:r w:rsidRPr="00931403">
        <w:rPr>
          <w:rFonts w:ascii="Arial" w:hAnsi="Arial" w:cs="Arial"/>
          <w:noProof/>
          <w:spacing w:val="-4"/>
          <w:sz w:val="22"/>
          <w:szCs w:val="22"/>
          <w:lang w:val="id-ID"/>
        </w:rPr>
        <w:t xml:space="preserve">modal dalam rangka pemenuhan kewajiban yang telah tercantum </w:t>
      </w:r>
      <w:r w:rsidRPr="00931403">
        <w:rPr>
          <w:rFonts w:ascii="Arial" w:hAnsi="Arial" w:cs="Arial"/>
          <w:noProof/>
          <w:spacing w:val="20"/>
          <w:sz w:val="22"/>
          <w:szCs w:val="22"/>
          <w:lang w:val="id-ID"/>
        </w:rPr>
        <w:t xml:space="preserve">dalam peraturan daerah penyertaan modal pada tahun </w:t>
      </w:r>
      <w:r w:rsidRPr="00931403">
        <w:rPr>
          <w:rFonts w:ascii="Arial" w:hAnsi="Arial" w:cs="Arial"/>
          <w:noProof/>
          <w:spacing w:val="-4"/>
          <w:sz w:val="22"/>
          <w:szCs w:val="22"/>
          <w:lang w:val="id-ID"/>
        </w:rPr>
        <w:t xml:space="preserve">sebelumnya, tidak perlu diterbitkan peraturan daerah tersendiri </w:t>
      </w:r>
      <w:r w:rsidRPr="00931403">
        <w:rPr>
          <w:rFonts w:ascii="Arial" w:hAnsi="Arial" w:cs="Arial"/>
          <w:noProof/>
          <w:sz w:val="22"/>
          <w:szCs w:val="22"/>
          <w:lang w:val="id-ID"/>
        </w:rPr>
        <w:t xml:space="preserve">sepanjang jumlah anggaran penyertaan modal tersebut belum </w:t>
      </w:r>
      <w:r w:rsidRPr="00931403">
        <w:rPr>
          <w:rFonts w:ascii="Arial" w:hAnsi="Arial" w:cs="Arial"/>
          <w:noProof/>
          <w:spacing w:val="-2"/>
          <w:sz w:val="22"/>
          <w:szCs w:val="22"/>
          <w:lang w:val="id-ID"/>
        </w:rPr>
        <w:t xml:space="preserve">melebihi jumlah penyertaan modal yang telah ditetapkan pada </w:t>
      </w:r>
      <w:r w:rsidRPr="00931403">
        <w:rPr>
          <w:rFonts w:ascii="Arial" w:hAnsi="Arial" w:cs="Arial"/>
          <w:noProof/>
          <w:sz w:val="22"/>
          <w:szCs w:val="22"/>
          <w:lang w:val="id-ID"/>
        </w:rPr>
        <w:t>peraturan daerah tentang penyertaan modal.</w:t>
      </w:r>
    </w:p>
    <w:p w:rsidR="006D739E" w:rsidRPr="00931403" w:rsidRDefault="006D739E" w:rsidP="00AA7EF6">
      <w:pPr>
        <w:spacing w:line="360" w:lineRule="auto"/>
        <w:ind w:left="1152"/>
        <w:jc w:val="both"/>
        <w:rPr>
          <w:rFonts w:ascii="Arial" w:hAnsi="Arial" w:cs="Arial"/>
          <w:noProof/>
          <w:sz w:val="22"/>
          <w:szCs w:val="22"/>
          <w:lang w:val="id-ID"/>
        </w:rPr>
      </w:pPr>
      <w:r w:rsidRPr="00931403">
        <w:rPr>
          <w:rFonts w:ascii="Arial" w:hAnsi="Arial" w:cs="Arial"/>
          <w:noProof/>
          <w:spacing w:val="20"/>
          <w:sz w:val="22"/>
          <w:szCs w:val="22"/>
          <w:lang w:val="id-ID"/>
        </w:rPr>
        <w:t xml:space="preserve">Dalam hal pemerintah daerah akan menambah jumlah </w:t>
      </w:r>
      <w:r w:rsidRPr="00931403">
        <w:rPr>
          <w:rFonts w:ascii="Arial" w:hAnsi="Arial" w:cs="Arial"/>
          <w:noProof/>
          <w:spacing w:val="-4"/>
          <w:sz w:val="22"/>
          <w:szCs w:val="22"/>
          <w:lang w:val="id-ID"/>
        </w:rPr>
        <w:t xml:space="preserve">penyertaan modal melebihi jumlah penyertaan modal yang telah </w:t>
      </w:r>
      <w:r w:rsidRPr="00931403">
        <w:rPr>
          <w:rFonts w:ascii="Arial" w:hAnsi="Arial" w:cs="Arial"/>
          <w:noProof/>
          <w:sz w:val="22"/>
          <w:szCs w:val="22"/>
          <w:lang w:val="id-ID"/>
        </w:rPr>
        <w:t>ditetapkan dalam peraturan daerah tentang penyertaan modal dimaksud, pemerintah daerah melakukan perubahan peraturan daerah tentang penyertaan modal tersebut.</w:t>
      </w:r>
    </w:p>
    <w:p w:rsidR="006D739E" w:rsidRPr="00931403" w:rsidRDefault="006D739E" w:rsidP="00AA7EF6">
      <w:pPr>
        <w:spacing w:line="360" w:lineRule="auto"/>
        <w:ind w:left="1152" w:hanging="432"/>
        <w:jc w:val="both"/>
        <w:rPr>
          <w:rFonts w:ascii="Arial" w:hAnsi="Arial" w:cs="Arial"/>
          <w:noProof/>
          <w:sz w:val="22"/>
          <w:szCs w:val="22"/>
        </w:rPr>
      </w:pPr>
      <w:r w:rsidRPr="00931403">
        <w:rPr>
          <w:rFonts w:ascii="Arial" w:hAnsi="Arial" w:cs="Arial"/>
          <w:noProof/>
          <w:spacing w:val="16"/>
          <w:sz w:val="22"/>
          <w:szCs w:val="22"/>
          <w:lang w:val="id-ID"/>
        </w:rPr>
        <w:t xml:space="preserve">3) Pemerintah daerah dapat menambah modal yang disetor </w:t>
      </w:r>
      <w:r w:rsidRPr="00931403">
        <w:rPr>
          <w:rFonts w:ascii="Arial" w:hAnsi="Arial" w:cs="Arial"/>
          <w:noProof/>
          <w:spacing w:val="8"/>
          <w:sz w:val="22"/>
          <w:szCs w:val="22"/>
          <w:lang w:val="id-ID"/>
        </w:rPr>
        <w:t xml:space="preserve">dan/atau melakukan penambahan penyertaan modal pada </w:t>
      </w:r>
      <w:r w:rsidRPr="00931403">
        <w:rPr>
          <w:rFonts w:ascii="Arial" w:hAnsi="Arial" w:cs="Arial"/>
          <w:noProof/>
          <w:sz w:val="22"/>
          <w:szCs w:val="22"/>
          <w:lang w:val="id-ID"/>
        </w:rPr>
        <w:t xml:space="preserve">Badan Usaha Milik Daerah (BUMD) untuk memperkuat struktur </w:t>
      </w:r>
      <w:r w:rsidRPr="00931403">
        <w:rPr>
          <w:rFonts w:ascii="Arial" w:hAnsi="Arial" w:cs="Arial"/>
          <w:noProof/>
          <w:spacing w:val="-4"/>
          <w:sz w:val="22"/>
          <w:szCs w:val="22"/>
          <w:lang w:val="id-ID"/>
        </w:rPr>
        <w:t xml:space="preserve">permodalan, sehingga BUMD dimaksud dapat lebih berkompetisi, </w:t>
      </w:r>
      <w:r w:rsidRPr="00931403">
        <w:rPr>
          <w:rFonts w:ascii="Arial" w:hAnsi="Arial" w:cs="Arial"/>
          <w:noProof/>
          <w:sz w:val="22"/>
          <w:szCs w:val="22"/>
          <w:lang w:val="id-ID"/>
        </w:rPr>
        <w:t>tumbuh dan berkembang. Penambahan penyertaan modal</w:t>
      </w:r>
      <w:r w:rsidRPr="00931403">
        <w:rPr>
          <w:rFonts w:ascii="Arial" w:hAnsi="Arial" w:cs="Arial"/>
          <w:noProof/>
          <w:spacing w:val="-4"/>
          <w:sz w:val="22"/>
          <w:szCs w:val="22"/>
          <w:lang w:val="id-ID"/>
        </w:rPr>
        <w:t xml:space="preserve">dilengkapi dengan analisis investasi, khusus untuk BUMD sektor </w:t>
      </w:r>
      <w:r w:rsidRPr="00931403">
        <w:rPr>
          <w:rFonts w:ascii="Arial" w:hAnsi="Arial" w:cs="Arial"/>
          <w:noProof/>
          <w:sz w:val="22"/>
          <w:szCs w:val="22"/>
          <w:lang w:val="id-ID"/>
        </w:rPr>
        <w:t xml:space="preserve">perbankan, pemerintah daerah dapat melakukan penambahan </w:t>
      </w:r>
      <w:r w:rsidRPr="00931403">
        <w:rPr>
          <w:rFonts w:ascii="Arial" w:hAnsi="Arial" w:cs="Arial"/>
          <w:noProof/>
          <w:spacing w:val="-1"/>
          <w:sz w:val="22"/>
          <w:szCs w:val="22"/>
          <w:lang w:val="id-ID"/>
        </w:rPr>
        <w:t xml:space="preserve">penyertaan modal dimaksud guna memenuhi </w:t>
      </w:r>
      <w:r w:rsidRPr="00931403">
        <w:rPr>
          <w:rFonts w:ascii="Arial" w:hAnsi="Arial" w:cs="Arial"/>
          <w:i/>
          <w:iCs/>
          <w:noProof/>
          <w:spacing w:val="-1"/>
          <w:sz w:val="22"/>
          <w:szCs w:val="22"/>
          <w:lang w:val="id-ID"/>
        </w:rPr>
        <w:t xml:space="preserve">Capital Adequacy </w:t>
      </w:r>
      <w:r w:rsidRPr="00931403">
        <w:rPr>
          <w:rFonts w:ascii="Arial" w:hAnsi="Arial" w:cs="Arial"/>
          <w:i/>
          <w:iCs/>
          <w:noProof/>
          <w:sz w:val="22"/>
          <w:szCs w:val="22"/>
          <w:lang w:val="id-ID"/>
        </w:rPr>
        <w:t xml:space="preserve">Ratio </w:t>
      </w:r>
      <w:r w:rsidRPr="00931403">
        <w:rPr>
          <w:rFonts w:ascii="Arial" w:hAnsi="Arial" w:cs="Arial"/>
          <w:noProof/>
          <w:sz w:val="22"/>
          <w:szCs w:val="22"/>
          <w:lang w:val="id-ID"/>
        </w:rPr>
        <w:t>(CAR) sebagaimana dipersyaratkan oleh Bank Indonesia.</w:t>
      </w:r>
    </w:p>
    <w:p w:rsidR="006D739E" w:rsidRPr="00931403" w:rsidRDefault="006D739E" w:rsidP="00101682">
      <w:pPr>
        <w:widowControl w:val="0"/>
        <w:numPr>
          <w:ilvl w:val="0"/>
          <w:numId w:val="20"/>
        </w:numPr>
        <w:tabs>
          <w:tab w:val="clear" w:pos="576"/>
          <w:tab w:val="num" w:pos="864"/>
        </w:tabs>
        <w:autoSpaceDE w:val="0"/>
        <w:autoSpaceDN w:val="0"/>
        <w:spacing w:line="360" w:lineRule="auto"/>
        <w:jc w:val="both"/>
        <w:rPr>
          <w:rFonts w:ascii="Arial" w:hAnsi="Arial" w:cs="Arial"/>
          <w:noProof/>
          <w:sz w:val="22"/>
          <w:szCs w:val="22"/>
          <w:lang w:val="id-ID"/>
        </w:rPr>
      </w:pPr>
      <w:r w:rsidRPr="00931403">
        <w:rPr>
          <w:rFonts w:ascii="Arial" w:hAnsi="Arial" w:cs="Arial"/>
          <w:noProof/>
          <w:sz w:val="22"/>
          <w:szCs w:val="22"/>
          <w:lang w:val="id-ID"/>
        </w:rPr>
        <w:t xml:space="preserve">Dalam rangka meningkatkan akses pembiayaan bagi Usaha </w:t>
      </w:r>
      <w:r w:rsidRPr="00931403">
        <w:rPr>
          <w:rFonts w:ascii="Arial" w:hAnsi="Arial" w:cs="Arial"/>
          <w:noProof/>
          <w:spacing w:val="4"/>
          <w:sz w:val="22"/>
          <w:szCs w:val="22"/>
          <w:lang w:val="id-ID"/>
        </w:rPr>
        <w:t xml:space="preserve">Masyarakat Kecil dan Menengah (UMKM), pemerintah daerah </w:t>
      </w:r>
      <w:r w:rsidRPr="00931403">
        <w:rPr>
          <w:rFonts w:ascii="Arial" w:hAnsi="Arial" w:cs="Arial"/>
          <w:noProof/>
          <w:sz w:val="22"/>
          <w:szCs w:val="22"/>
          <w:lang w:val="id-ID"/>
        </w:rPr>
        <w:t>dapat melakukan penyertaan modal kepada bank perkreditan rakyat milik pemerintah daerah sesuai dengan peraturan perundang-undangan.</w:t>
      </w:r>
    </w:p>
    <w:p w:rsidR="006D739E" w:rsidRPr="00931403" w:rsidRDefault="006D739E" w:rsidP="00101682">
      <w:pPr>
        <w:widowControl w:val="0"/>
        <w:numPr>
          <w:ilvl w:val="0"/>
          <w:numId w:val="20"/>
        </w:numPr>
        <w:tabs>
          <w:tab w:val="clear" w:pos="576"/>
          <w:tab w:val="num" w:pos="864"/>
        </w:tabs>
        <w:autoSpaceDE w:val="0"/>
        <w:autoSpaceDN w:val="0"/>
        <w:spacing w:line="360" w:lineRule="auto"/>
        <w:jc w:val="both"/>
        <w:rPr>
          <w:rFonts w:ascii="Arial" w:hAnsi="Arial" w:cs="Arial"/>
          <w:noProof/>
          <w:sz w:val="22"/>
          <w:szCs w:val="22"/>
          <w:lang w:val="id-ID"/>
        </w:rPr>
      </w:pPr>
      <w:r w:rsidRPr="00931403">
        <w:rPr>
          <w:rFonts w:ascii="Arial" w:hAnsi="Arial" w:cs="Arial"/>
          <w:noProof/>
          <w:sz w:val="22"/>
          <w:szCs w:val="22"/>
          <w:lang w:val="id-ID"/>
        </w:rPr>
        <w:t xml:space="preserve">Dalam rangka penguatan struktur permodalan Perusahaan Daerah Air Minum (PDAM), bagian laba bersih PDAM yang layanannya belum mencapai 80% (delapan puluh persen) dari jumlah penduduk yang menjadi cakupan pelayanan PDAM harus </w:t>
      </w:r>
      <w:r w:rsidRPr="00931403">
        <w:rPr>
          <w:rFonts w:ascii="Arial" w:hAnsi="Arial" w:cs="Arial"/>
          <w:noProof/>
          <w:spacing w:val="4"/>
          <w:sz w:val="22"/>
          <w:szCs w:val="22"/>
          <w:lang w:val="id-ID"/>
        </w:rPr>
        <w:lastRenderedPageBreak/>
        <w:t xml:space="preserve">diinvestasikan kembali untuk penambahan, peningkatan, </w:t>
      </w:r>
      <w:r w:rsidRPr="00931403">
        <w:rPr>
          <w:rFonts w:ascii="Arial" w:hAnsi="Arial" w:cs="Arial"/>
          <w:noProof/>
          <w:spacing w:val="3"/>
          <w:sz w:val="22"/>
          <w:szCs w:val="22"/>
          <w:lang w:val="id-ID"/>
        </w:rPr>
        <w:t xml:space="preserve">perluasan prasarana dan sarana sistem penyediaan air minum, </w:t>
      </w:r>
      <w:r w:rsidRPr="00931403">
        <w:rPr>
          <w:rFonts w:ascii="Arial" w:hAnsi="Arial" w:cs="Arial"/>
          <w:noProof/>
          <w:sz w:val="22"/>
          <w:szCs w:val="22"/>
          <w:lang w:val="id-ID"/>
        </w:rPr>
        <w:t xml:space="preserve">baik fisik maupun non fisik serta peningkatan kualitas dan </w:t>
      </w:r>
      <w:r w:rsidRPr="00931403">
        <w:rPr>
          <w:rFonts w:ascii="Arial" w:hAnsi="Arial" w:cs="Arial"/>
          <w:noProof/>
          <w:spacing w:val="12"/>
          <w:sz w:val="22"/>
          <w:szCs w:val="22"/>
          <w:lang w:val="id-ID"/>
        </w:rPr>
        <w:t xml:space="preserve">pengembangan cakupan pelayanan. Selain itu, pemerintah </w:t>
      </w:r>
      <w:r w:rsidRPr="00931403">
        <w:rPr>
          <w:rFonts w:ascii="Arial" w:hAnsi="Arial" w:cs="Arial"/>
          <w:noProof/>
          <w:sz w:val="22"/>
          <w:szCs w:val="22"/>
          <w:lang w:val="id-ID"/>
        </w:rPr>
        <w:t xml:space="preserve">daerah dapat melakukan penambahan penyertaan modal guna meningkatkan kualitas, kuantitas, dan kapasitas pelayanan air </w:t>
      </w:r>
      <w:r w:rsidRPr="00931403">
        <w:rPr>
          <w:rFonts w:ascii="Arial" w:hAnsi="Arial" w:cs="Arial"/>
          <w:noProof/>
          <w:spacing w:val="-4"/>
          <w:sz w:val="22"/>
          <w:szCs w:val="22"/>
          <w:lang w:val="id-ID"/>
        </w:rPr>
        <w:t xml:space="preserve">minum kepada masyarakat, agar percepatan pemenuhan target </w:t>
      </w:r>
      <w:r w:rsidRPr="00931403">
        <w:rPr>
          <w:rFonts w:ascii="Arial" w:hAnsi="Arial" w:cs="Arial"/>
          <w:noProof/>
          <w:sz w:val="22"/>
          <w:szCs w:val="22"/>
          <w:lang w:val="id-ID"/>
        </w:rPr>
        <w:t xml:space="preserve">pelayanan air perpipaan di wilayah perkotaan sebanyak 80% </w:t>
      </w:r>
      <w:r w:rsidRPr="00931403">
        <w:rPr>
          <w:rFonts w:ascii="Arial" w:hAnsi="Arial" w:cs="Arial"/>
          <w:noProof/>
          <w:spacing w:val="4"/>
          <w:sz w:val="22"/>
          <w:szCs w:val="22"/>
          <w:lang w:val="id-ID"/>
        </w:rPr>
        <w:t xml:space="preserve">(delapan puluh persen) dan wilayah pedesaan sebanyak 60% </w:t>
      </w:r>
      <w:r w:rsidRPr="00931403">
        <w:rPr>
          <w:rFonts w:ascii="Arial" w:hAnsi="Arial" w:cs="Arial"/>
          <w:noProof/>
          <w:sz w:val="22"/>
          <w:szCs w:val="22"/>
          <w:lang w:val="id-ID"/>
        </w:rPr>
        <w:t xml:space="preserve">(enam puluh persen) sesuai target </w:t>
      </w:r>
      <w:r w:rsidRPr="00931403">
        <w:rPr>
          <w:rFonts w:ascii="Arial" w:hAnsi="Arial" w:cs="Arial"/>
          <w:i/>
          <w:iCs/>
          <w:noProof/>
          <w:sz w:val="22"/>
          <w:szCs w:val="22"/>
          <w:lang w:val="id-ID"/>
        </w:rPr>
        <w:t xml:space="preserve">Millenium Development Goal’s </w:t>
      </w:r>
      <w:r w:rsidRPr="00931403">
        <w:rPr>
          <w:rFonts w:ascii="Arial" w:hAnsi="Arial" w:cs="Arial"/>
          <w:noProof/>
          <w:sz w:val="22"/>
          <w:szCs w:val="22"/>
          <w:lang w:val="id-ID"/>
        </w:rPr>
        <w:t>(MDG’s) tahun 2015 dapat segera tercapai.</w:t>
      </w:r>
    </w:p>
    <w:p w:rsidR="006D739E" w:rsidRPr="00931403" w:rsidRDefault="006D739E" w:rsidP="00101682">
      <w:pPr>
        <w:widowControl w:val="0"/>
        <w:numPr>
          <w:ilvl w:val="0"/>
          <w:numId w:val="21"/>
        </w:numPr>
        <w:tabs>
          <w:tab w:val="clear" w:pos="504"/>
          <w:tab w:val="num" w:pos="792"/>
        </w:tabs>
        <w:autoSpaceDE w:val="0"/>
        <w:autoSpaceDN w:val="0"/>
        <w:spacing w:line="360" w:lineRule="auto"/>
        <w:jc w:val="both"/>
        <w:rPr>
          <w:rFonts w:ascii="Arial" w:hAnsi="Arial" w:cs="Arial"/>
          <w:noProof/>
          <w:sz w:val="22"/>
          <w:szCs w:val="22"/>
          <w:lang w:val="id-ID"/>
        </w:rPr>
      </w:pPr>
      <w:r w:rsidRPr="00931403">
        <w:rPr>
          <w:rFonts w:ascii="Arial" w:hAnsi="Arial" w:cs="Arial"/>
          <w:noProof/>
          <w:sz w:val="22"/>
          <w:szCs w:val="22"/>
          <w:lang w:val="id-ID"/>
        </w:rPr>
        <w:t xml:space="preserve">Untuk menganggarkan dana cadangan, pemerintah daerah harus menetapkan terlebih dahulu peraturan daerah tentang </w:t>
      </w:r>
      <w:r w:rsidRPr="00931403">
        <w:rPr>
          <w:rFonts w:ascii="Arial" w:hAnsi="Arial" w:cs="Arial"/>
          <w:noProof/>
          <w:spacing w:val="20"/>
          <w:sz w:val="22"/>
          <w:szCs w:val="22"/>
          <w:lang w:val="id-ID"/>
        </w:rPr>
        <w:t xml:space="preserve">pembentukan dana cadangan yang mengatur tujuan </w:t>
      </w:r>
      <w:r w:rsidRPr="00931403">
        <w:rPr>
          <w:rFonts w:ascii="Arial" w:hAnsi="Arial" w:cs="Arial"/>
          <w:noProof/>
          <w:sz w:val="22"/>
          <w:szCs w:val="22"/>
          <w:lang w:val="id-ID"/>
        </w:rPr>
        <w:t xml:space="preserve">pembentukan dana cadangan, program dan kegiatan yang akan </w:t>
      </w:r>
      <w:r w:rsidRPr="00931403">
        <w:rPr>
          <w:rFonts w:ascii="Arial" w:hAnsi="Arial" w:cs="Arial"/>
          <w:noProof/>
          <w:spacing w:val="-4"/>
          <w:sz w:val="22"/>
          <w:szCs w:val="22"/>
          <w:lang w:val="id-ID"/>
        </w:rPr>
        <w:t xml:space="preserve">dibiayai dari dana cadangan, besaran dan rincian tahunan dana </w:t>
      </w:r>
      <w:r w:rsidRPr="00931403">
        <w:rPr>
          <w:rFonts w:ascii="Arial" w:hAnsi="Arial" w:cs="Arial"/>
          <w:noProof/>
          <w:sz w:val="22"/>
          <w:szCs w:val="22"/>
          <w:lang w:val="id-ID"/>
        </w:rPr>
        <w:t>cadangan yang harus dianggarkan.</w:t>
      </w:r>
    </w:p>
    <w:p w:rsidR="006D739E" w:rsidRPr="00931403" w:rsidRDefault="006D739E" w:rsidP="00101682">
      <w:pPr>
        <w:widowControl w:val="0"/>
        <w:numPr>
          <w:ilvl w:val="0"/>
          <w:numId w:val="21"/>
        </w:numPr>
        <w:tabs>
          <w:tab w:val="clear" w:pos="504"/>
          <w:tab w:val="num" w:pos="720"/>
        </w:tabs>
        <w:autoSpaceDE w:val="0"/>
        <w:autoSpaceDN w:val="0"/>
        <w:spacing w:line="360" w:lineRule="auto"/>
        <w:jc w:val="both"/>
        <w:rPr>
          <w:rFonts w:ascii="Arial" w:hAnsi="Arial" w:cs="Arial"/>
          <w:noProof/>
          <w:sz w:val="22"/>
          <w:szCs w:val="22"/>
          <w:lang w:val="id-ID"/>
        </w:rPr>
      </w:pPr>
      <w:r w:rsidRPr="00931403">
        <w:rPr>
          <w:rFonts w:ascii="Arial" w:hAnsi="Arial" w:cs="Arial"/>
          <w:noProof/>
          <w:sz w:val="22"/>
          <w:szCs w:val="22"/>
          <w:lang w:val="id-ID"/>
        </w:rPr>
        <w:t xml:space="preserve">Jumlah pembiayaan neto harus dapat menutup defisit anggaran </w:t>
      </w:r>
      <w:r w:rsidRPr="00931403">
        <w:rPr>
          <w:rFonts w:ascii="Arial" w:hAnsi="Arial" w:cs="Arial"/>
          <w:noProof/>
          <w:spacing w:val="20"/>
          <w:sz w:val="22"/>
          <w:szCs w:val="22"/>
          <w:lang w:val="id-ID"/>
        </w:rPr>
        <w:t xml:space="preserve">sebagaimana diamanatkan Pasal 28 ayat (5) Peraturan Pemerintah Nomor 58 Tahun 2005 dan Pasal 61 ayat (2) </w:t>
      </w:r>
      <w:r w:rsidRPr="00931403">
        <w:rPr>
          <w:rFonts w:ascii="Arial" w:hAnsi="Arial" w:cs="Arial"/>
          <w:noProof/>
          <w:sz w:val="22"/>
          <w:szCs w:val="22"/>
          <w:lang w:val="id-ID"/>
        </w:rPr>
        <w:t xml:space="preserve">Peraturan Menteri Dalam Negeri Nomor 13 Tahun 2006, </w:t>
      </w:r>
      <w:r w:rsidRPr="00931403">
        <w:rPr>
          <w:rFonts w:ascii="Arial" w:hAnsi="Arial" w:cs="Arial"/>
          <w:noProof/>
          <w:spacing w:val="9"/>
          <w:sz w:val="22"/>
          <w:szCs w:val="22"/>
          <w:lang w:val="id-ID"/>
        </w:rPr>
        <w:t xml:space="preserve">sebagaimana telah diubah dengan Peraturan Menteri Dalam </w:t>
      </w:r>
      <w:r w:rsidRPr="00931403">
        <w:rPr>
          <w:rFonts w:ascii="Arial" w:hAnsi="Arial" w:cs="Arial"/>
          <w:noProof/>
          <w:sz w:val="22"/>
          <w:szCs w:val="22"/>
          <w:lang w:val="id-ID"/>
        </w:rPr>
        <w:t>Negeri Nomor 21 Tahun 2011.</w:t>
      </w:r>
    </w:p>
    <w:p w:rsidR="006D739E" w:rsidRPr="00931403" w:rsidRDefault="006D739E" w:rsidP="00657AE2">
      <w:pPr>
        <w:spacing w:line="360" w:lineRule="auto"/>
        <w:jc w:val="both"/>
        <w:rPr>
          <w:rFonts w:ascii="Arial" w:hAnsi="Arial" w:cs="Arial"/>
          <w:noProof/>
          <w:sz w:val="22"/>
          <w:szCs w:val="22"/>
          <w:lang w:val="id-ID"/>
        </w:rPr>
      </w:pPr>
      <w:r w:rsidRPr="00931403">
        <w:rPr>
          <w:rFonts w:ascii="Arial" w:hAnsi="Arial" w:cs="Arial"/>
          <w:noProof/>
          <w:sz w:val="22"/>
          <w:szCs w:val="22"/>
          <w:lang w:val="id-ID"/>
        </w:rPr>
        <w:t>c. Sisa Lebih Pembiayaan (SILPA) Tahun Berjalan</w:t>
      </w:r>
    </w:p>
    <w:p w:rsidR="006D739E" w:rsidRPr="00931403" w:rsidRDefault="006D739E" w:rsidP="00E0303F">
      <w:pPr>
        <w:widowControl w:val="0"/>
        <w:numPr>
          <w:ilvl w:val="0"/>
          <w:numId w:val="22"/>
        </w:numPr>
        <w:tabs>
          <w:tab w:val="clear" w:pos="576"/>
          <w:tab w:val="num" w:pos="864"/>
        </w:tabs>
        <w:autoSpaceDE w:val="0"/>
        <w:autoSpaceDN w:val="0"/>
        <w:spacing w:line="360" w:lineRule="auto"/>
        <w:jc w:val="both"/>
        <w:rPr>
          <w:rFonts w:ascii="Arial" w:hAnsi="Arial" w:cs="Arial"/>
          <w:noProof/>
          <w:sz w:val="22"/>
          <w:szCs w:val="22"/>
          <w:lang w:val="id-ID"/>
        </w:rPr>
      </w:pPr>
      <w:r w:rsidRPr="00931403">
        <w:rPr>
          <w:rFonts w:ascii="Arial" w:hAnsi="Arial" w:cs="Arial"/>
          <w:noProof/>
          <w:spacing w:val="2"/>
          <w:sz w:val="22"/>
          <w:szCs w:val="22"/>
          <w:lang w:val="id-ID"/>
        </w:rPr>
        <w:t xml:space="preserve">Pemerintah daerah menetapkan Sisa Lebih Pembiayaan (SILPA) </w:t>
      </w:r>
      <w:r w:rsidRPr="00931403">
        <w:rPr>
          <w:rFonts w:ascii="Arial" w:hAnsi="Arial" w:cs="Arial"/>
          <w:noProof/>
          <w:sz w:val="22"/>
          <w:szCs w:val="22"/>
          <w:lang w:val="id-ID"/>
        </w:rPr>
        <w:t>Tahun Anggaran 2014 bersaldo nihil.</w:t>
      </w:r>
    </w:p>
    <w:p w:rsidR="006D739E" w:rsidRPr="00931403" w:rsidRDefault="006D739E" w:rsidP="00101682">
      <w:pPr>
        <w:widowControl w:val="0"/>
        <w:numPr>
          <w:ilvl w:val="0"/>
          <w:numId w:val="22"/>
        </w:numPr>
        <w:tabs>
          <w:tab w:val="clear" w:pos="576"/>
          <w:tab w:val="num" w:pos="864"/>
        </w:tabs>
        <w:autoSpaceDE w:val="0"/>
        <w:autoSpaceDN w:val="0"/>
        <w:spacing w:line="360" w:lineRule="auto"/>
        <w:jc w:val="both"/>
        <w:rPr>
          <w:rFonts w:ascii="Arial" w:hAnsi="Arial" w:cs="Arial"/>
          <w:noProof/>
          <w:sz w:val="22"/>
          <w:szCs w:val="22"/>
          <w:lang w:val="id-ID"/>
        </w:rPr>
      </w:pPr>
      <w:r w:rsidRPr="00931403">
        <w:rPr>
          <w:rFonts w:ascii="Arial" w:hAnsi="Arial" w:cs="Arial"/>
          <w:noProof/>
          <w:sz w:val="22"/>
          <w:szCs w:val="22"/>
          <w:lang w:val="id-ID"/>
        </w:rPr>
        <w:t xml:space="preserve">Dalam hal perhitungan penyusunan Rancangan APBD menghasilkan SILPA Tahun Berjalan positif, pemerintah daerah </w:t>
      </w:r>
      <w:r w:rsidRPr="00931403">
        <w:rPr>
          <w:rFonts w:ascii="Arial" w:hAnsi="Arial" w:cs="Arial"/>
          <w:noProof/>
          <w:spacing w:val="7"/>
          <w:sz w:val="22"/>
          <w:szCs w:val="22"/>
          <w:lang w:val="id-ID"/>
        </w:rPr>
        <w:t xml:space="preserve">harus memanfaatkannya untuk penambahan program dan </w:t>
      </w:r>
      <w:r w:rsidRPr="00931403">
        <w:rPr>
          <w:rFonts w:ascii="Arial" w:hAnsi="Arial" w:cs="Arial"/>
          <w:noProof/>
          <w:spacing w:val="10"/>
          <w:sz w:val="22"/>
          <w:szCs w:val="22"/>
          <w:lang w:val="id-ID"/>
        </w:rPr>
        <w:t xml:space="preserve">kegiatan prioritas yang dibutuhkan, volume program dan </w:t>
      </w:r>
      <w:r w:rsidRPr="00931403">
        <w:rPr>
          <w:rFonts w:ascii="Arial" w:hAnsi="Arial" w:cs="Arial"/>
          <w:noProof/>
          <w:sz w:val="22"/>
          <w:szCs w:val="22"/>
          <w:lang w:val="id-ID"/>
        </w:rPr>
        <w:t>kegiatan yang telah dianggarkan, dan/atau pengeluaran pembiayaan.</w:t>
      </w:r>
    </w:p>
    <w:p w:rsidR="006D739E" w:rsidRPr="00931403" w:rsidRDefault="006D739E" w:rsidP="00101682">
      <w:pPr>
        <w:pStyle w:val="ListParagraph"/>
        <w:numPr>
          <w:ilvl w:val="0"/>
          <w:numId w:val="22"/>
        </w:numPr>
        <w:spacing w:line="360" w:lineRule="auto"/>
        <w:jc w:val="both"/>
        <w:rPr>
          <w:rFonts w:ascii="Arial" w:hAnsi="Arial" w:cs="Arial"/>
          <w:noProof/>
          <w:lang w:val="id-ID"/>
        </w:rPr>
      </w:pPr>
      <w:r w:rsidRPr="00931403">
        <w:rPr>
          <w:rFonts w:ascii="Arial" w:hAnsi="Arial" w:cs="Arial"/>
          <w:noProof/>
          <w:spacing w:val="20"/>
          <w:lang w:val="id-ID"/>
        </w:rPr>
        <w:t xml:space="preserve">Dalam hal perhitungan SILPA Tahun Berjalan negatif, pemerintah daerah melakukan pengurangan bahkan </w:t>
      </w:r>
      <w:r w:rsidRPr="00931403">
        <w:rPr>
          <w:rFonts w:ascii="Arial" w:hAnsi="Arial" w:cs="Arial"/>
          <w:noProof/>
          <w:lang w:val="id-ID"/>
        </w:rPr>
        <w:t xml:space="preserve">penghapusan pengeluaran pembiayaan yang bukan merupakan </w:t>
      </w:r>
      <w:r w:rsidRPr="00931403">
        <w:rPr>
          <w:rFonts w:ascii="Arial" w:hAnsi="Arial" w:cs="Arial"/>
          <w:noProof/>
          <w:spacing w:val="4"/>
          <w:lang w:val="id-ID"/>
        </w:rPr>
        <w:t xml:space="preserve">kewajiban daerah, pengurangan program dan kegiatan yang </w:t>
      </w:r>
      <w:r w:rsidRPr="00931403">
        <w:rPr>
          <w:rFonts w:ascii="Arial" w:hAnsi="Arial" w:cs="Arial"/>
          <w:noProof/>
          <w:lang w:val="id-ID"/>
        </w:rPr>
        <w:t>kurang prioritas dan/atau pengurangan volume program dan kegiatannya.</w:t>
      </w:r>
    </w:p>
    <w:p w:rsidR="00657AE2" w:rsidRPr="00931403" w:rsidRDefault="00657AE2" w:rsidP="00657AE2">
      <w:pPr>
        <w:spacing w:line="360" w:lineRule="auto"/>
        <w:jc w:val="both"/>
        <w:rPr>
          <w:rFonts w:ascii="Arial" w:hAnsi="Arial" w:cs="Arial"/>
          <w:noProof/>
          <w:color w:val="F2F2F2" w:themeColor="background1" w:themeShade="F2"/>
          <w:sz w:val="22"/>
          <w:szCs w:val="22"/>
          <w:lang w:val="id-ID"/>
        </w:rPr>
      </w:pPr>
      <w:r w:rsidRPr="00931403">
        <w:rPr>
          <w:rFonts w:ascii="Arial" w:hAnsi="Arial" w:cs="Arial"/>
          <w:noProof/>
          <w:color w:val="F2F2F2" w:themeColor="background1" w:themeShade="F2"/>
          <w:sz w:val="22"/>
          <w:szCs w:val="22"/>
          <w:lang w:val="id-ID"/>
        </w:rPr>
        <w:t>.</w:t>
      </w:r>
    </w:p>
    <w:p w:rsidR="00657AE2" w:rsidRPr="00931403" w:rsidRDefault="00657AE2" w:rsidP="00657AE2">
      <w:pPr>
        <w:spacing w:line="360" w:lineRule="auto"/>
        <w:jc w:val="both"/>
        <w:rPr>
          <w:rFonts w:ascii="Arial" w:hAnsi="Arial" w:cs="Arial"/>
          <w:noProof/>
          <w:color w:val="F2F2F2" w:themeColor="background1" w:themeShade="F2"/>
          <w:sz w:val="22"/>
          <w:szCs w:val="22"/>
          <w:lang w:val="id-ID"/>
        </w:rPr>
      </w:pPr>
      <w:r w:rsidRPr="00931403">
        <w:rPr>
          <w:rFonts w:ascii="Arial" w:hAnsi="Arial" w:cs="Arial"/>
          <w:noProof/>
          <w:color w:val="F2F2F2" w:themeColor="background1" w:themeShade="F2"/>
          <w:sz w:val="22"/>
          <w:szCs w:val="22"/>
          <w:lang w:val="id-ID"/>
        </w:rPr>
        <w:t>.</w:t>
      </w:r>
    </w:p>
    <w:p w:rsidR="00657AE2" w:rsidRPr="00931403" w:rsidRDefault="00657AE2" w:rsidP="00657AE2">
      <w:pPr>
        <w:spacing w:line="360" w:lineRule="auto"/>
        <w:jc w:val="both"/>
        <w:rPr>
          <w:rFonts w:ascii="Arial" w:hAnsi="Arial" w:cs="Arial"/>
          <w:noProof/>
          <w:color w:val="F2F2F2" w:themeColor="background1" w:themeShade="F2"/>
          <w:sz w:val="22"/>
          <w:szCs w:val="22"/>
          <w:lang w:val="id-ID"/>
        </w:rPr>
      </w:pPr>
      <w:r w:rsidRPr="00931403">
        <w:rPr>
          <w:rFonts w:ascii="Arial" w:hAnsi="Arial" w:cs="Arial"/>
          <w:noProof/>
          <w:color w:val="F2F2F2" w:themeColor="background1" w:themeShade="F2"/>
          <w:sz w:val="22"/>
          <w:szCs w:val="22"/>
          <w:lang w:val="id-ID"/>
        </w:rPr>
        <w:t>.</w:t>
      </w:r>
    </w:p>
    <w:p w:rsidR="00657AE2" w:rsidRPr="00931403" w:rsidRDefault="00657AE2" w:rsidP="00657AE2">
      <w:pPr>
        <w:spacing w:line="360" w:lineRule="auto"/>
        <w:jc w:val="both"/>
        <w:rPr>
          <w:rFonts w:ascii="Arial" w:hAnsi="Arial" w:cs="Arial"/>
          <w:noProof/>
          <w:color w:val="F2F2F2" w:themeColor="background1" w:themeShade="F2"/>
          <w:sz w:val="22"/>
          <w:szCs w:val="22"/>
          <w:lang w:val="id-ID"/>
        </w:rPr>
      </w:pPr>
      <w:r w:rsidRPr="00931403">
        <w:rPr>
          <w:rFonts w:ascii="Arial" w:hAnsi="Arial" w:cs="Arial"/>
          <w:noProof/>
          <w:color w:val="F2F2F2" w:themeColor="background1" w:themeShade="F2"/>
          <w:sz w:val="22"/>
          <w:szCs w:val="22"/>
          <w:lang w:val="id-ID"/>
        </w:rPr>
        <w:t>.</w:t>
      </w:r>
    </w:p>
    <w:p w:rsidR="00657AE2" w:rsidRPr="00931403" w:rsidRDefault="00657AE2" w:rsidP="00657AE2">
      <w:pPr>
        <w:spacing w:line="360" w:lineRule="auto"/>
        <w:jc w:val="both"/>
        <w:rPr>
          <w:rFonts w:ascii="Arial" w:hAnsi="Arial" w:cs="Arial"/>
          <w:noProof/>
          <w:color w:val="F2F2F2" w:themeColor="background1" w:themeShade="F2"/>
          <w:sz w:val="22"/>
          <w:szCs w:val="22"/>
          <w:lang w:val="id-ID"/>
        </w:rPr>
      </w:pPr>
      <w:r w:rsidRPr="00931403">
        <w:rPr>
          <w:rFonts w:ascii="Arial" w:hAnsi="Arial" w:cs="Arial"/>
          <w:noProof/>
          <w:color w:val="F2F2F2" w:themeColor="background1" w:themeShade="F2"/>
          <w:sz w:val="22"/>
          <w:szCs w:val="22"/>
          <w:lang w:val="id-ID"/>
        </w:rPr>
        <w:t>.</w:t>
      </w:r>
    </w:p>
    <w:p w:rsidR="00561B5F" w:rsidRPr="00931403" w:rsidRDefault="00F441BB">
      <w:pPr>
        <w:spacing w:after="200" w:line="276" w:lineRule="auto"/>
        <w:rPr>
          <w:rFonts w:ascii="Arial" w:hAnsi="Arial" w:cs="Arial"/>
          <w:b/>
          <w:noProof/>
          <w:color w:val="F2F2F2" w:themeColor="background1" w:themeShade="F2"/>
          <w:sz w:val="22"/>
          <w:szCs w:val="22"/>
          <w:lang w:val="id-ID"/>
        </w:rPr>
      </w:pPr>
      <w:r w:rsidRPr="00931403">
        <w:rPr>
          <w:rFonts w:ascii="Arial" w:hAnsi="Arial" w:cs="Arial"/>
          <w:b/>
          <w:noProof/>
          <w:color w:val="F2F2F2" w:themeColor="background1" w:themeShade="F2"/>
          <w:sz w:val="22"/>
          <w:szCs w:val="22"/>
          <w:lang w:val="id-ID"/>
        </w:rPr>
        <w:lastRenderedPageBreak/>
        <w:t>.</w:t>
      </w:r>
      <w:r w:rsidR="00686A3D" w:rsidRPr="00931403">
        <w:rPr>
          <w:rFonts w:ascii="Arial" w:hAnsi="Arial" w:cs="Arial"/>
          <w:b/>
          <w:noProof/>
          <w:color w:val="F2F2F2" w:themeColor="background1" w:themeShade="F2"/>
          <w:sz w:val="22"/>
          <w:szCs w:val="22"/>
          <w:lang w:val="id-ID"/>
        </w:rPr>
        <w:t>.</w:t>
      </w:r>
      <w:bookmarkStart w:id="43" w:name="_Toc295291886"/>
      <w:bookmarkStart w:id="44" w:name="_Toc295292174"/>
      <w:r w:rsidR="00561B5F" w:rsidRPr="00931403">
        <w:rPr>
          <w:rFonts w:ascii="Arial" w:hAnsi="Arial" w:cs="Arial"/>
          <w:b/>
          <w:noProof/>
          <w:color w:val="F2F2F2" w:themeColor="background1" w:themeShade="F2"/>
          <w:sz w:val="22"/>
          <w:szCs w:val="22"/>
          <w:lang w:val="id-ID"/>
        </w:rPr>
        <w:br w:type="page"/>
      </w:r>
    </w:p>
    <w:p w:rsidR="006D739E" w:rsidRPr="00931403" w:rsidRDefault="006D739E" w:rsidP="002F644E">
      <w:pPr>
        <w:spacing w:line="360" w:lineRule="auto"/>
        <w:jc w:val="center"/>
        <w:rPr>
          <w:rFonts w:ascii="Arial" w:hAnsi="Arial" w:cs="Arial"/>
          <w:b/>
          <w:noProof/>
          <w:sz w:val="22"/>
          <w:szCs w:val="22"/>
          <w:lang w:val="id-ID"/>
        </w:rPr>
      </w:pPr>
      <w:r w:rsidRPr="00931403">
        <w:rPr>
          <w:rFonts w:ascii="Arial" w:hAnsi="Arial" w:cs="Arial"/>
          <w:b/>
          <w:noProof/>
          <w:sz w:val="22"/>
          <w:szCs w:val="22"/>
          <w:lang w:val="id-ID"/>
        </w:rPr>
        <w:lastRenderedPageBreak/>
        <w:t>BAB III</w:t>
      </w:r>
    </w:p>
    <w:p w:rsidR="006D739E" w:rsidRPr="00931403" w:rsidRDefault="006D739E" w:rsidP="002F644E">
      <w:pPr>
        <w:pStyle w:val="Heading1"/>
        <w:numPr>
          <w:ilvl w:val="0"/>
          <w:numId w:val="0"/>
        </w:numPr>
        <w:spacing w:before="0" w:after="0" w:line="360" w:lineRule="auto"/>
        <w:jc w:val="center"/>
        <w:rPr>
          <w:noProof/>
          <w:sz w:val="22"/>
          <w:szCs w:val="22"/>
          <w:lang w:val="id-ID"/>
        </w:rPr>
      </w:pPr>
      <w:bookmarkStart w:id="45" w:name="_Toc361959213"/>
      <w:r w:rsidRPr="00931403">
        <w:rPr>
          <w:noProof/>
          <w:sz w:val="22"/>
          <w:szCs w:val="22"/>
          <w:lang w:val="id-ID"/>
        </w:rPr>
        <w:t>PENUTUP</w:t>
      </w:r>
      <w:bookmarkEnd w:id="43"/>
      <w:bookmarkEnd w:id="44"/>
      <w:bookmarkEnd w:id="45"/>
    </w:p>
    <w:p w:rsidR="001D0F5B" w:rsidRPr="00931403" w:rsidRDefault="001D0F5B" w:rsidP="001D0F5B">
      <w:pPr>
        <w:rPr>
          <w:rFonts w:ascii="Arial" w:hAnsi="Arial" w:cs="Arial"/>
          <w:noProof/>
          <w:sz w:val="22"/>
          <w:szCs w:val="22"/>
          <w:lang w:val="id-ID"/>
        </w:rPr>
      </w:pPr>
    </w:p>
    <w:p w:rsidR="006D739E" w:rsidRPr="00931403" w:rsidRDefault="006D739E" w:rsidP="001D0F5B">
      <w:pPr>
        <w:spacing w:before="120" w:line="360" w:lineRule="auto"/>
        <w:ind w:left="432"/>
        <w:jc w:val="both"/>
        <w:rPr>
          <w:rFonts w:ascii="Arial" w:hAnsi="Arial" w:cs="Arial"/>
          <w:noProof/>
          <w:sz w:val="22"/>
          <w:szCs w:val="22"/>
          <w:lang w:val="id-ID"/>
        </w:rPr>
      </w:pPr>
      <w:r w:rsidRPr="00931403">
        <w:rPr>
          <w:rFonts w:ascii="Arial" w:hAnsi="Arial" w:cs="Arial"/>
          <w:noProof/>
          <w:sz w:val="22"/>
          <w:szCs w:val="22"/>
          <w:lang w:val="id-ID"/>
        </w:rPr>
        <w:t>Kebijakan Umum Anggaran (KUA) Tahun 2014  akan menjadi acuan penyusunan dan pembahasan Rancangan Prioritas dan Plafon Anggaran Sementara (PPAS) dalam penyusunan Rancangan Anggaran Pendapatan dan Bel</w:t>
      </w:r>
      <w:r w:rsidR="00D37A0C" w:rsidRPr="00931403">
        <w:rPr>
          <w:rFonts w:ascii="Arial" w:hAnsi="Arial" w:cs="Arial"/>
          <w:noProof/>
          <w:sz w:val="22"/>
          <w:szCs w:val="22"/>
          <w:lang w:val="id-ID"/>
        </w:rPr>
        <w:t>anja Daerah Tahun 2014. Untuk m</w:t>
      </w:r>
      <w:r w:rsidR="00D37A0C" w:rsidRPr="00931403">
        <w:rPr>
          <w:rFonts w:ascii="Arial" w:hAnsi="Arial" w:cs="Arial"/>
          <w:noProof/>
          <w:sz w:val="22"/>
          <w:szCs w:val="22"/>
        </w:rPr>
        <w:t>e</w:t>
      </w:r>
      <w:r w:rsidRPr="00931403">
        <w:rPr>
          <w:rFonts w:ascii="Arial" w:hAnsi="Arial" w:cs="Arial"/>
          <w:noProof/>
          <w:sz w:val="22"/>
          <w:szCs w:val="22"/>
          <w:lang w:val="id-ID"/>
        </w:rPr>
        <w:t>njamin konsistensi dalam penjabarannya maka  perlu upaya-upaya sebagai berikut:</w:t>
      </w:r>
    </w:p>
    <w:p w:rsidR="006D739E" w:rsidRPr="00931403" w:rsidRDefault="006D739E" w:rsidP="00C44713">
      <w:pPr>
        <w:pStyle w:val="ListParagraph"/>
        <w:numPr>
          <w:ilvl w:val="0"/>
          <w:numId w:val="3"/>
        </w:numPr>
        <w:spacing w:before="120" w:after="120" w:line="360" w:lineRule="auto"/>
        <w:ind w:left="851" w:hanging="425"/>
        <w:jc w:val="both"/>
        <w:rPr>
          <w:rFonts w:ascii="Arial" w:hAnsi="Arial" w:cs="Arial"/>
          <w:noProof/>
          <w:lang w:val="id-ID"/>
        </w:rPr>
      </w:pPr>
      <w:r w:rsidRPr="00931403">
        <w:rPr>
          <w:rFonts w:ascii="Arial" w:hAnsi="Arial" w:cs="Arial"/>
          <w:noProof/>
          <w:lang w:val="id-ID"/>
        </w:rPr>
        <w:t>Semua pemangku pembangunan berkewajiban menjadikan KUA Tahun 2014 sebagai acuan dalam penetapan prioritas Program dan Kegiatan Pembangunan dan target pencapaiannya;</w:t>
      </w:r>
    </w:p>
    <w:p w:rsidR="006D739E" w:rsidRPr="00931403" w:rsidRDefault="006D739E" w:rsidP="00C44713">
      <w:pPr>
        <w:pStyle w:val="ListParagraph"/>
        <w:numPr>
          <w:ilvl w:val="0"/>
          <w:numId w:val="3"/>
        </w:numPr>
        <w:spacing w:before="120" w:after="120" w:line="360" w:lineRule="auto"/>
        <w:ind w:left="851" w:hanging="425"/>
        <w:jc w:val="both"/>
        <w:rPr>
          <w:rFonts w:ascii="Arial" w:hAnsi="Arial" w:cs="Arial"/>
          <w:noProof/>
          <w:lang w:val="id-ID"/>
        </w:rPr>
      </w:pPr>
      <w:r w:rsidRPr="00931403">
        <w:rPr>
          <w:rFonts w:ascii="Arial" w:hAnsi="Arial" w:cs="Arial"/>
          <w:noProof/>
          <w:lang w:val="id-ID"/>
        </w:rPr>
        <w:t xml:space="preserve">SKPD Provinsi menyesuaikan dan menyelaraskan Rencana Kerja  dengan menggunakan KUA sebagai acuan dalam perencanaan dan penganggaran pembangunan </w:t>
      </w:r>
      <w:r w:rsidR="00704777" w:rsidRPr="00931403">
        <w:rPr>
          <w:rFonts w:ascii="Arial" w:hAnsi="Arial" w:cs="Arial"/>
          <w:noProof/>
          <w:lang w:val="id-ID"/>
        </w:rPr>
        <w:t xml:space="preserve">secara </w:t>
      </w:r>
      <w:r w:rsidRPr="00931403">
        <w:rPr>
          <w:rFonts w:ascii="Arial" w:hAnsi="Arial" w:cs="Arial"/>
          <w:noProof/>
          <w:lang w:val="id-ID"/>
        </w:rPr>
        <w:t>terintegrasi;</w:t>
      </w:r>
    </w:p>
    <w:p w:rsidR="006D739E" w:rsidRPr="00931403" w:rsidRDefault="006D739E" w:rsidP="00C44713">
      <w:pPr>
        <w:pStyle w:val="ListParagraph"/>
        <w:numPr>
          <w:ilvl w:val="0"/>
          <w:numId w:val="3"/>
        </w:numPr>
        <w:spacing w:before="120" w:after="120" w:line="360" w:lineRule="auto"/>
        <w:ind w:left="851" w:hanging="425"/>
        <w:jc w:val="both"/>
        <w:rPr>
          <w:rFonts w:ascii="Arial" w:hAnsi="Arial" w:cs="Arial"/>
          <w:noProof/>
          <w:lang w:val="id-ID"/>
        </w:rPr>
      </w:pPr>
      <w:r w:rsidRPr="00931403">
        <w:rPr>
          <w:rFonts w:ascii="Arial" w:hAnsi="Arial" w:cs="Arial"/>
          <w:noProof/>
          <w:lang w:val="id-ID"/>
        </w:rPr>
        <w:t>Uraian penggunaan APBD Tahun Anggaran 2014 merupakan kegiatan untuk mencapai prioritas pembangunan nasional dan daerah;</w:t>
      </w:r>
    </w:p>
    <w:p w:rsidR="00AA7EF6" w:rsidRPr="00931403" w:rsidRDefault="006D739E" w:rsidP="00C44713">
      <w:pPr>
        <w:pStyle w:val="ListParagraph"/>
        <w:numPr>
          <w:ilvl w:val="0"/>
          <w:numId w:val="3"/>
        </w:numPr>
        <w:spacing w:before="120" w:after="120" w:line="360" w:lineRule="auto"/>
        <w:ind w:left="851" w:hanging="425"/>
        <w:jc w:val="both"/>
        <w:rPr>
          <w:rFonts w:ascii="Arial" w:hAnsi="Arial" w:cs="Arial"/>
          <w:noProof/>
          <w:lang w:val="id-ID"/>
        </w:rPr>
      </w:pPr>
      <w:r w:rsidRPr="00931403">
        <w:rPr>
          <w:rFonts w:ascii="Arial" w:hAnsi="Arial" w:cs="Arial"/>
          <w:noProof/>
          <w:lang w:val="id-ID"/>
        </w:rPr>
        <w:t xml:space="preserve">SKPD lingkup Pemerintah Provinsi wajib menyerahkan usulan rancangan </w:t>
      </w:r>
      <w:r w:rsidR="00704777" w:rsidRPr="00931403">
        <w:rPr>
          <w:rFonts w:ascii="Arial" w:hAnsi="Arial" w:cs="Arial"/>
          <w:noProof/>
          <w:lang w:val="id-ID"/>
        </w:rPr>
        <w:t>penganggaran</w:t>
      </w:r>
      <w:r w:rsidRPr="00931403">
        <w:rPr>
          <w:rFonts w:ascii="Arial" w:hAnsi="Arial" w:cs="Arial"/>
          <w:noProof/>
          <w:lang w:val="id-ID"/>
        </w:rPr>
        <w:t xml:space="preserve"> kegiatan kepada Tim Anggaran Pemerintah Daerah dalam rangka penyusunan RAPBD Tahun Anggaran 2014</w:t>
      </w:r>
      <w:r w:rsidR="001D0F5B" w:rsidRPr="00931403">
        <w:rPr>
          <w:rFonts w:ascii="Arial" w:hAnsi="Arial" w:cs="Arial"/>
          <w:noProof/>
          <w:lang w:val="id-ID"/>
        </w:rPr>
        <w:t xml:space="preserve"> dan melengkapi dengan disain, TOR, RAB serta lokasi program dan kegiatan secara jelas  hinggga di Desa/kelurahan</w:t>
      </w:r>
      <w:r w:rsidR="00AA7EF6" w:rsidRPr="00931403">
        <w:rPr>
          <w:rFonts w:ascii="Arial" w:hAnsi="Arial" w:cs="Arial"/>
          <w:noProof/>
          <w:lang w:val="id-ID"/>
        </w:rPr>
        <w:t>;</w:t>
      </w:r>
    </w:p>
    <w:p w:rsidR="006D739E" w:rsidRPr="00931403" w:rsidRDefault="006D739E" w:rsidP="00C44713">
      <w:pPr>
        <w:pStyle w:val="ListParagraph"/>
        <w:numPr>
          <w:ilvl w:val="0"/>
          <w:numId w:val="3"/>
        </w:numPr>
        <w:spacing w:before="120" w:after="120" w:line="360" w:lineRule="auto"/>
        <w:ind w:left="851" w:hanging="425"/>
        <w:jc w:val="both"/>
        <w:rPr>
          <w:rFonts w:ascii="Arial" w:hAnsi="Arial" w:cs="Arial"/>
          <w:noProof/>
          <w:lang w:val="id-ID"/>
        </w:rPr>
      </w:pPr>
      <w:r w:rsidRPr="00931403">
        <w:rPr>
          <w:rFonts w:ascii="Arial" w:hAnsi="Arial" w:cs="Arial"/>
          <w:noProof/>
          <w:lang w:val="id-ID"/>
        </w:rPr>
        <w:t>Pada akhir tahun anggaran 2014</w:t>
      </w:r>
      <w:r w:rsidR="001D0F5B" w:rsidRPr="00931403">
        <w:rPr>
          <w:rFonts w:ascii="Arial" w:hAnsi="Arial" w:cs="Arial"/>
          <w:noProof/>
          <w:lang w:val="id-ID"/>
        </w:rPr>
        <w:t>,</w:t>
      </w:r>
      <w:r w:rsidRPr="00931403">
        <w:rPr>
          <w:rFonts w:ascii="Arial" w:hAnsi="Arial" w:cs="Arial"/>
          <w:noProof/>
          <w:lang w:val="id-ID"/>
        </w:rPr>
        <w:t xml:space="preserve"> SKPD Provinsi wajib melakukan evaluasi pelaksanaan kegiatan sesuai dengan ketentuan peraturan perundang-undangan yang mengatur pelaksanaan APBD;</w:t>
      </w:r>
    </w:p>
    <w:p w:rsidR="00704777" w:rsidRPr="00931403" w:rsidRDefault="006D739E" w:rsidP="00C44713">
      <w:pPr>
        <w:pStyle w:val="ListParagraph"/>
        <w:numPr>
          <w:ilvl w:val="0"/>
          <w:numId w:val="3"/>
        </w:numPr>
        <w:spacing w:before="120" w:after="120" w:line="360" w:lineRule="auto"/>
        <w:ind w:left="851" w:hanging="425"/>
        <w:jc w:val="both"/>
        <w:rPr>
          <w:rFonts w:ascii="Arial" w:hAnsi="Arial" w:cs="Arial"/>
          <w:noProof/>
          <w:lang w:val="id-ID"/>
        </w:rPr>
      </w:pPr>
      <w:r w:rsidRPr="00931403">
        <w:rPr>
          <w:rFonts w:ascii="Arial" w:hAnsi="Arial" w:cs="Arial"/>
          <w:noProof/>
          <w:lang w:val="id-ID"/>
        </w:rPr>
        <w:t>Untuk menjaga efektifitas pelaksanaan Program, maka setiap SKPD  Provinsi  wajib melakukan pemantauan dan evaluasi pelaksanaan serta melaporkan hasil-hasil pemantauan secara berkala kepada Gubernur</w:t>
      </w:r>
      <w:r w:rsidR="00704777" w:rsidRPr="00931403">
        <w:rPr>
          <w:rFonts w:ascii="Arial" w:hAnsi="Arial" w:cs="Arial"/>
          <w:noProof/>
          <w:lang w:val="id-ID"/>
        </w:rPr>
        <w:t>.</w:t>
      </w:r>
    </w:p>
    <w:p w:rsidR="00C44713" w:rsidRPr="00931403" w:rsidRDefault="00C44713" w:rsidP="00C44713">
      <w:pPr>
        <w:spacing w:before="120" w:after="120" w:line="360" w:lineRule="auto"/>
        <w:jc w:val="both"/>
        <w:rPr>
          <w:rFonts w:ascii="Arial" w:hAnsi="Arial" w:cs="Arial"/>
          <w:noProof/>
          <w:sz w:val="22"/>
          <w:szCs w:val="22"/>
          <w:lang w:val="id-ID"/>
        </w:rPr>
      </w:pPr>
    </w:p>
    <w:p w:rsidR="00C44713" w:rsidRDefault="00C44713" w:rsidP="00C44713">
      <w:pPr>
        <w:spacing w:before="120" w:line="360" w:lineRule="auto"/>
        <w:jc w:val="both"/>
        <w:rPr>
          <w:rFonts w:ascii="Arial" w:hAnsi="Arial" w:cs="Arial"/>
          <w:noProof/>
          <w:sz w:val="22"/>
          <w:szCs w:val="22"/>
        </w:rPr>
      </w:pPr>
    </w:p>
    <w:p w:rsidR="00931403" w:rsidRDefault="00931403" w:rsidP="00C44713">
      <w:pPr>
        <w:spacing w:before="120" w:line="360" w:lineRule="auto"/>
        <w:jc w:val="both"/>
        <w:rPr>
          <w:rFonts w:ascii="Arial" w:hAnsi="Arial" w:cs="Arial"/>
          <w:noProof/>
          <w:sz w:val="22"/>
          <w:szCs w:val="22"/>
        </w:rPr>
      </w:pPr>
    </w:p>
    <w:p w:rsidR="00931403" w:rsidRDefault="00931403" w:rsidP="00C44713">
      <w:pPr>
        <w:spacing w:before="120" w:line="360" w:lineRule="auto"/>
        <w:jc w:val="both"/>
        <w:rPr>
          <w:rFonts w:ascii="Arial" w:hAnsi="Arial" w:cs="Arial"/>
          <w:noProof/>
          <w:sz w:val="22"/>
          <w:szCs w:val="22"/>
        </w:rPr>
      </w:pPr>
    </w:p>
    <w:p w:rsidR="00931403" w:rsidRDefault="00931403" w:rsidP="00C44713">
      <w:pPr>
        <w:spacing w:before="120" w:line="360" w:lineRule="auto"/>
        <w:jc w:val="both"/>
        <w:rPr>
          <w:rFonts w:ascii="Arial" w:hAnsi="Arial" w:cs="Arial"/>
          <w:noProof/>
          <w:sz w:val="22"/>
          <w:szCs w:val="22"/>
        </w:rPr>
      </w:pPr>
    </w:p>
    <w:p w:rsidR="00931403" w:rsidRPr="00931403" w:rsidRDefault="00931403" w:rsidP="00C44713">
      <w:pPr>
        <w:spacing w:before="120" w:line="360" w:lineRule="auto"/>
        <w:jc w:val="both"/>
        <w:rPr>
          <w:rFonts w:ascii="Arial" w:hAnsi="Arial" w:cs="Arial"/>
          <w:noProof/>
          <w:sz w:val="22"/>
          <w:szCs w:val="22"/>
        </w:rPr>
      </w:pPr>
    </w:p>
    <w:p w:rsidR="006D739E" w:rsidRPr="00931403" w:rsidRDefault="006D739E" w:rsidP="001D0F5B">
      <w:pPr>
        <w:spacing w:before="120" w:line="360" w:lineRule="auto"/>
        <w:ind w:left="426" w:firstLine="6"/>
        <w:jc w:val="both"/>
        <w:rPr>
          <w:rFonts w:ascii="Arial" w:hAnsi="Arial" w:cs="Arial"/>
          <w:noProof/>
          <w:sz w:val="22"/>
          <w:szCs w:val="22"/>
          <w:lang w:val="id-ID"/>
        </w:rPr>
      </w:pPr>
      <w:r w:rsidRPr="00931403">
        <w:rPr>
          <w:rFonts w:ascii="Arial" w:hAnsi="Arial" w:cs="Arial"/>
          <w:noProof/>
          <w:sz w:val="22"/>
          <w:szCs w:val="22"/>
          <w:lang w:val="id-ID"/>
        </w:rPr>
        <w:lastRenderedPageBreak/>
        <w:t>Demikian Rancangan Kebijakan Umum APBD Tahun 2014 ini ditetapkan dan disepakati sebagai dasar penyusunan dan pembahasan Rancangan Prioritas dan Plafon Anggaran Sementara (RPPAS) bagi penyusunan Rancangan Anggaran Pendapatan dan Belanja Daerah Tahun Anggaran 2014.</w:t>
      </w:r>
    </w:p>
    <w:p w:rsidR="00C44713" w:rsidRDefault="00C44713" w:rsidP="001D0F5B">
      <w:pPr>
        <w:spacing w:before="120" w:line="360" w:lineRule="auto"/>
        <w:ind w:left="426" w:firstLine="6"/>
        <w:jc w:val="both"/>
        <w:rPr>
          <w:rFonts w:ascii="Arial" w:hAnsi="Arial" w:cs="Arial"/>
          <w:noProof/>
          <w:sz w:val="22"/>
          <w:szCs w:val="22"/>
        </w:rPr>
      </w:pPr>
    </w:p>
    <w:p w:rsidR="002E3355" w:rsidRPr="002E3355" w:rsidRDefault="002E3355" w:rsidP="001D0F5B">
      <w:pPr>
        <w:spacing w:before="120" w:line="360" w:lineRule="auto"/>
        <w:ind w:left="426" w:firstLine="6"/>
        <w:jc w:val="both"/>
        <w:rPr>
          <w:rFonts w:ascii="Arial" w:hAnsi="Arial" w:cs="Arial"/>
          <w:noProof/>
          <w:sz w:val="22"/>
          <w:szCs w:val="22"/>
        </w:rPr>
      </w:pPr>
    </w:p>
    <w:p w:rsidR="006D739E" w:rsidRPr="00931403" w:rsidRDefault="006D739E" w:rsidP="0075104C">
      <w:pPr>
        <w:spacing w:before="120" w:line="480" w:lineRule="auto"/>
        <w:ind w:left="4320"/>
        <w:jc w:val="center"/>
        <w:rPr>
          <w:rFonts w:ascii="Arial" w:hAnsi="Arial" w:cs="Arial"/>
          <w:bCs/>
          <w:noProof/>
          <w:sz w:val="22"/>
          <w:szCs w:val="22"/>
          <w:lang w:val="id-ID"/>
        </w:rPr>
      </w:pPr>
      <w:r w:rsidRPr="00931403">
        <w:rPr>
          <w:rFonts w:ascii="Arial" w:hAnsi="Arial" w:cs="Arial"/>
          <w:bCs/>
          <w:noProof/>
          <w:sz w:val="22"/>
          <w:szCs w:val="22"/>
          <w:lang w:val="id-ID"/>
        </w:rPr>
        <w:t>GUBERNUR NUSA TENGGARA TIMUR,</w:t>
      </w:r>
    </w:p>
    <w:p w:rsidR="0075104C" w:rsidRPr="00931403" w:rsidRDefault="0075104C" w:rsidP="0075104C">
      <w:pPr>
        <w:spacing w:before="120" w:after="120" w:line="480" w:lineRule="auto"/>
        <w:ind w:left="4320"/>
        <w:jc w:val="center"/>
        <w:rPr>
          <w:rFonts w:ascii="Arial" w:hAnsi="Arial" w:cs="Arial"/>
          <w:noProof/>
          <w:sz w:val="22"/>
          <w:szCs w:val="22"/>
        </w:rPr>
      </w:pPr>
    </w:p>
    <w:p w:rsidR="006D739E" w:rsidRPr="00931403" w:rsidRDefault="006D739E" w:rsidP="0075104C">
      <w:pPr>
        <w:spacing w:before="120" w:line="480" w:lineRule="auto"/>
        <w:ind w:left="4320"/>
        <w:jc w:val="center"/>
        <w:rPr>
          <w:rFonts w:ascii="Arial" w:hAnsi="Arial" w:cs="Arial"/>
          <w:noProof/>
          <w:sz w:val="22"/>
          <w:szCs w:val="22"/>
          <w:lang w:val="id-ID"/>
        </w:rPr>
      </w:pPr>
      <w:r w:rsidRPr="00931403">
        <w:rPr>
          <w:rFonts w:ascii="Arial" w:hAnsi="Arial" w:cs="Arial"/>
          <w:b/>
          <w:noProof/>
          <w:sz w:val="22"/>
          <w:szCs w:val="22"/>
          <w:lang w:val="id-ID"/>
        </w:rPr>
        <w:t>Drs. FRANS LEBU RAYA</w:t>
      </w:r>
    </w:p>
    <w:sectPr w:rsidR="006D739E" w:rsidRPr="00931403" w:rsidSect="006D739E">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7668" w:rsidRDefault="009B7668" w:rsidP="006D739E">
      <w:r>
        <w:separator/>
      </w:r>
    </w:p>
  </w:endnote>
  <w:endnote w:type="continuationSeparator" w:id="1">
    <w:p w:rsidR="009B7668" w:rsidRDefault="009B7668" w:rsidP="006D739E">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n-ea">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Futura Lt BT">
    <w:altName w:val="Century Gothic"/>
    <w:panose1 w:val="00000000000000000000"/>
    <w:charset w:val="00"/>
    <w:family w:val="swiss"/>
    <w:notTrueType/>
    <w:pitch w:val="variable"/>
    <w:sig w:usb0="00000003" w:usb1="00000000" w:usb2="00000000" w:usb3="00000000" w:csb0="00000001" w:csb1="00000000"/>
  </w:font>
  <w:font w:name="NDANN J+ Frutiger">
    <w:altName w:val="Frutige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8631"/>
      <w:gridCol w:w="959"/>
    </w:tblGrid>
    <w:tr w:rsidR="00560E61">
      <w:tc>
        <w:tcPr>
          <w:tcW w:w="4500" w:type="pct"/>
          <w:tcBorders>
            <w:top w:val="single" w:sz="4" w:space="0" w:color="000000" w:themeColor="text1"/>
          </w:tcBorders>
        </w:tcPr>
        <w:p w:rsidR="00560E61" w:rsidRDefault="00560E61" w:rsidP="006D739E">
          <w:pPr>
            <w:pStyle w:val="Footer"/>
            <w:jc w:val="right"/>
          </w:pPr>
          <w:r w:rsidRPr="006D739E">
            <w:rPr>
              <w:i/>
              <w:sz w:val="20"/>
            </w:rPr>
            <w:t>KEBIJAKAN UMUM ANGGARAN PENDAPATAN BELANJA DAERAH 2014</w:t>
          </w:r>
          <w:r>
            <w:t xml:space="preserve"> |</w:t>
          </w:r>
        </w:p>
      </w:tc>
      <w:tc>
        <w:tcPr>
          <w:tcW w:w="500" w:type="pct"/>
          <w:tcBorders>
            <w:top w:val="single" w:sz="4" w:space="0" w:color="C0504D" w:themeColor="accent2"/>
          </w:tcBorders>
          <w:shd w:val="clear" w:color="auto" w:fill="943634" w:themeFill="accent2" w:themeFillShade="BF"/>
        </w:tcPr>
        <w:p w:rsidR="00560E61" w:rsidRDefault="00560E61">
          <w:pPr>
            <w:pStyle w:val="Header"/>
            <w:rPr>
              <w:color w:val="FFFFFF" w:themeColor="background1"/>
            </w:rPr>
          </w:pPr>
          <w:r w:rsidRPr="007A76CF">
            <w:fldChar w:fldCharType="begin"/>
          </w:r>
          <w:r>
            <w:instrText xml:space="preserve"> PAGE   \* MERGEFORMAT </w:instrText>
          </w:r>
          <w:r w:rsidRPr="007A76CF">
            <w:fldChar w:fldCharType="separate"/>
          </w:r>
          <w:r w:rsidR="00C6062D" w:rsidRPr="00C6062D">
            <w:rPr>
              <w:noProof/>
              <w:color w:val="FFFFFF" w:themeColor="background1"/>
            </w:rPr>
            <w:t>9</w:t>
          </w:r>
          <w:r>
            <w:rPr>
              <w:noProof/>
              <w:color w:val="FFFFFF" w:themeColor="background1"/>
            </w:rPr>
            <w:fldChar w:fldCharType="end"/>
          </w:r>
        </w:p>
      </w:tc>
    </w:tr>
  </w:tbl>
  <w:p w:rsidR="00560E61" w:rsidRDefault="00560E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7668" w:rsidRDefault="009B7668" w:rsidP="006D739E">
      <w:r>
        <w:separator/>
      </w:r>
    </w:p>
  </w:footnote>
  <w:footnote w:type="continuationSeparator" w:id="1">
    <w:p w:rsidR="009B7668" w:rsidRDefault="009B7668" w:rsidP="006D73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9FEC7"/>
    <w:multiLevelType w:val="singleLevel"/>
    <w:tmpl w:val="22E88384"/>
    <w:lvl w:ilvl="0">
      <w:start w:val="1"/>
      <w:numFmt w:val="decimal"/>
      <w:lvlText w:val="%1)"/>
      <w:lvlJc w:val="left"/>
      <w:pPr>
        <w:tabs>
          <w:tab w:val="num" w:pos="576"/>
        </w:tabs>
        <w:ind w:left="1152" w:hanging="432"/>
      </w:pPr>
      <w:rPr>
        <w:rFonts w:ascii="Bookman Old Style" w:hAnsi="Bookman Old Style" w:cs="Bookman Old Style"/>
        <w:snapToGrid/>
        <w:sz w:val="24"/>
        <w:szCs w:val="24"/>
      </w:rPr>
    </w:lvl>
  </w:abstractNum>
  <w:abstractNum w:abstractNumId="1">
    <w:nsid w:val="00D21A4A"/>
    <w:multiLevelType w:val="hybridMultilevel"/>
    <w:tmpl w:val="667635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8761B7"/>
    <w:multiLevelType w:val="singleLevel"/>
    <w:tmpl w:val="4E1DC552"/>
    <w:lvl w:ilvl="0">
      <w:start w:val="1"/>
      <w:numFmt w:val="decimal"/>
      <w:lvlText w:val="%1)"/>
      <w:lvlJc w:val="left"/>
      <w:pPr>
        <w:tabs>
          <w:tab w:val="num" w:pos="504"/>
        </w:tabs>
        <w:ind w:left="1152" w:hanging="432"/>
      </w:pPr>
      <w:rPr>
        <w:rFonts w:ascii="Bookman Old Style" w:hAnsi="Bookman Old Style" w:cs="Bookman Old Style"/>
        <w:snapToGrid/>
        <w:sz w:val="24"/>
        <w:szCs w:val="24"/>
      </w:rPr>
    </w:lvl>
  </w:abstractNum>
  <w:abstractNum w:abstractNumId="3">
    <w:nsid w:val="01A84A9F"/>
    <w:multiLevelType w:val="hybridMultilevel"/>
    <w:tmpl w:val="2F120EA0"/>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nsid w:val="01CAE2A6"/>
    <w:multiLevelType w:val="singleLevel"/>
    <w:tmpl w:val="116D4075"/>
    <w:lvl w:ilvl="0">
      <w:start w:val="1"/>
      <w:numFmt w:val="lowerLetter"/>
      <w:lvlText w:val="%1)"/>
      <w:lvlJc w:val="left"/>
      <w:pPr>
        <w:tabs>
          <w:tab w:val="num" w:pos="432"/>
        </w:tabs>
        <w:ind w:left="648" w:hanging="360"/>
      </w:pPr>
      <w:rPr>
        <w:rFonts w:ascii="Bookman Old Style" w:hAnsi="Bookman Old Style" w:cs="Bookman Old Style"/>
        <w:snapToGrid/>
        <w:spacing w:val="-4"/>
        <w:sz w:val="24"/>
        <w:szCs w:val="24"/>
      </w:rPr>
    </w:lvl>
  </w:abstractNum>
  <w:abstractNum w:abstractNumId="5">
    <w:nsid w:val="01F55543"/>
    <w:multiLevelType w:val="singleLevel"/>
    <w:tmpl w:val="1FBC72F7"/>
    <w:lvl w:ilvl="0">
      <w:start w:val="1"/>
      <w:numFmt w:val="decimal"/>
      <w:lvlText w:val="%1)"/>
      <w:lvlJc w:val="left"/>
      <w:pPr>
        <w:tabs>
          <w:tab w:val="num" w:pos="576"/>
        </w:tabs>
        <w:ind w:left="720" w:hanging="432"/>
      </w:pPr>
      <w:rPr>
        <w:rFonts w:ascii="Bookman Old Style" w:hAnsi="Bookman Old Style" w:cs="Bookman Old Style"/>
        <w:snapToGrid/>
        <w:spacing w:val="2"/>
        <w:sz w:val="24"/>
        <w:szCs w:val="24"/>
      </w:rPr>
    </w:lvl>
  </w:abstractNum>
  <w:abstractNum w:abstractNumId="6">
    <w:nsid w:val="02879C7C"/>
    <w:multiLevelType w:val="singleLevel"/>
    <w:tmpl w:val="2404FB0B"/>
    <w:lvl w:ilvl="0">
      <w:start w:val="4"/>
      <w:numFmt w:val="decimal"/>
      <w:lvlText w:val="%1)"/>
      <w:lvlJc w:val="left"/>
      <w:pPr>
        <w:tabs>
          <w:tab w:val="num" w:pos="576"/>
        </w:tabs>
        <w:ind w:left="720" w:hanging="432"/>
      </w:pPr>
      <w:rPr>
        <w:rFonts w:ascii="Bookman Old Style" w:hAnsi="Bookman Old Style" w:cs="Bookman Old Style"/>
        <w:snapToGrid/>
        <w:sz w:val="24"/>
        <w:szCs w:val="24"/>
      </w:rPr>
    </w:lvl>
  </w:abstractNum>
  <w:abstractNum w:abstractNumId="7">
    <w:nsid w:val="03E59598"/>
    <w:multiLevelType w:val="singleLevel"/>
    <w:tmpl w:val="34C73C76"/>
    <w:lvl w:ilvl="0">
      <w:start w:val="1"/>
      <w:numFmt w:val="lowerLetter"/>
      <w:lvlText w:val="%1)"/>
      <w:lvlJc w:val="left"/>
      <w:pPr>
        <w:tabs>
          <w:tab w:val="num" w:pos="432"/>
        </w:tabs>
        <w:ind w:left="1008" w:hanging="360"/>
      </w:pPr>
      <w:rPr>
        <w:rFonts w:ascii="Bookman Old Style" w:hAnsi="Bookman Old Style" w:cs="Bookman Old Style"/>
        <w:snapToGrid/>
        <w:sz w:val="24"/>
        <w:szCs w:val="24"/>
      </w:rPr>
    </w:lvl>
  </w:abstractNum>
  <w:abstractNum w:abstractNumId="8">
    <w:nsid w:val="04E44C92"/>
    <w:multiLevelType w:val="hybridMultilevel"/>
    <w:tmpl w:val="909AEB10"/>
    <w:lvl w:ilvl="0" w:tplc="04090005">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4ED3135"/>
    <w:multiLevelType w:val="hybridMultilevel"/>
    <w:tmpl w:val="D2B637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50E137D"/>
    <w:multiLevelType w:val="hybridMultilevel"/>
    <w:tmpl w:val="92A68202"/>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nsid w:val="05FFC332"/>
    <w:multiLevelType w:val="singleLevel"/>
    <w:tmpl w:val="49DFDDC7"/>
    <w:lvl w:ilvl="0">
      <w:start w:val="2"/>
      <w:numFmt w:val="decimal"/>
      <w:lvlText w:val="%1)"/>
      <w:lvlJc w:val="left"/>
      <w:pPr>
        <w:tabs>
          <w:tab w:val="num" w:pos="288"/>
        </w:tabs>
      </w:pPr>
      <w:rPr>
        <w:rFonts w:ascii="Bookman Old Style" w:hAnsi="Bookman Old Style" w:cs="Bookman Old Style"/>
        <w:snapToGrid/>
        <w:sz w:val="24"/>
        <w:szCs w:val="24"/>
      </w:rPr>
    </w:lvl>
  </w:abstractNum>
  <w:abstractNum w:abstractNumId="12">
    <w:nsid w:val="06220628"/>
    <w:multiLevelType w:val="hybridMultilevel"/>
    <w:tmpl w:val="CC60F5DE"/>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06FCE8F1"/>
    <w:multiLevelType w:val="singleLevel"/>
    <w:tmpl w:val="0F53479F"/>
    <w:lvl w:ilvl="0">
      <w:start w:val="2"/>
      <w:numFmt w:val="lowerLetter"/>
      <w:lvlText w:val="%1)"/>
      <w:lvlJc w:val="left"/>
      <w:pPr>
        <w:tabs>
          <w:tab w:val="num" w:pos="360"/>
        </w:tabs>
        <w:ind w:left="288" w:hanging="288"/>
      </w:pPr>
      <w:rPr>
        <w:rFonts w:ascii="Bookman Old Style" w:hAnsi="Bookman Old Style" w:cs="Bookman Old Style"/>
        <w:snapToGrid/>
        <w:sz w:val="24"/>
        <w:szCs w:val="24"/>
      </w:rPr>
    </w:lvl>
  </w:abstractNum>
  <w:abstractNum w:abstractNumId="14">
    <w:nsid w:val="0702D825"/>
    <w:multiLevelType w:val="singleLevel"/>
    <w:tmpl w:val="0B5CB707"/>
    <w:lvl w:ilvl="0">
      <w:start w:val="2"/>
      <w:numFmt w:val="lowerLetter"/>
      <w:lvlText w:val="%1)"/>
      <w:lvlJc w:val="left"/>
      <w:pPr>
        <w:tabs>
          <w:tab w:val="num" w:pos="432"/>
        </w:tabs>
        <w:ind w:left="576" w:hanging="360"/>
      </w:pPr>
      <w:rPr>
        <w:rFonts w:ascii="Bookman Old Style" w:hAnsi="Bookman Old Style" w:cs="Bookman Old Style"/>
        <w:snapToGrid/>
        <w:spacing w:val="4"/>
        <w:sz w:val="24"/>
        <w:szCs w:val="24"/>
      </w:rPr>
    </w:lvl>
  </w:abstractNum>
  <w:abstractNum w:abstractNumId="15">
    <w:nsid w:val="071F6416"/>
    <w:multiLevelType w:val="singleLevel"/>
    <w:tmpl w:val="3AAB2EC1"/>
    <w:lvl w:ilvl="0">
      <w:start w:val="1"/>
      <w:numFmt w:val="decimal"/>
      <w:lvlText w:val="%1)"/>
      <w:lvlJc w:val="left"/>
      <w:pPr>
        <w:tabs>
          <w:tab w:val="num" w:pos="432"/>
        </w:tabs>
        <w:ind w:left="648" w:hanging="360"/>
      </w:pPr>
      <w:rPr>
        <w:rFonts w:ascii="Bookman Old Style" w:hAnsi="Bookman Old Style" w:cs="Bookman Old Style"/>
        <w:snapToGrid/>
        <w:sz w:val="24"/>
        <w:szCs w:val="24"/>
      </w:rPr>
    </w:lvl>
  </w:abstractNum>
  <w:abstractNum w:abstractNumId="16">
    <w:nsid w:val="07B9E158"/>
    <w:multiLevelType w:val="singleLevel"/>
    <w:tmpl w:val="6BD20906"/>
    <w:lvl w:ilvl="0">
      <w:start w:val="1"/>
      <w:numFmt w:val="lowerLetter"/>
      <w:lvlText w:val="%1)"/>
      <w:lvlJc w:val="left"/>
      <w:pPr>
        <w:tabs>
          <w:tab w:val="num" w:pos="504"/>
        </w:tabs>
        <w:ind w:left="720" w:hanging="432"/>
      </w:pPr>
      <w:rPr>
        <w:rFonts w:ascii="Bookman Old Style" w:hAnsi="Bookman Old Style" w:cs="Bookman Old Style"/>
        <w:snapToGrid/>
        <w:sz w:val="24"/>
        <w:szCs w:val="24"/>
      </w:rPr>
    </w:lvl>
  </w:abstractNum>
  <w:abstractNum w:abstractNumId="17">
    <w:nsid w:val="09E5514D"/>
    <w:multiLevelType w:val="multilevel"/>
    <w:tmpl w:val="E29AABE4"/>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8">
    <w:nsid w:val="0AA63B90"/>
    <w:multiLevelType w:val="hybridMultilevel"/>
    <w:tmpl w:val="4B241254"/>
    <w:lvl w:ilvl="0" w:tplc="934A094E">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0ACE24B5"/>
    <w:multiLevelType w:val="hybridMultilevel"/>
    <w:tmpl w:val="B7F81C34"/>
    <w:lvl w:ilvl="0" w:tplc="717053FC">
      <w:start w:val="1"/>
      <w:numFmt w:val="bullet"/>
      <w:lvlText w:val="•"/>
      <w:lvlJc w:val="left"/>
      <w:pPr>
        <w:tabs>
          <w:tab w:val="num" w:pos="720"/>
        </w:tabs>
        <w:ind w:left="720" w:hanging="360"/>
      </w:pPr>
      <w:rPr>
        <w:rFonts w:ascii="Times New Roman" w:hAnsi="Times New Roman" w:hint="default"/>
      </w:rPr>
    </w:lvl>
    <w:lvl w:ilvl="1" w:tplc="4A5E4B24" w:tentative="1">
      <w:start w:val="1"/>
      <w:numFmt w:val="bullet"/>
      <w:lvlText w:val="•"/>
      <w:lvlJc w:val="left"/>
      <w:pPr>
        <w:tabs>
          <w:tab w:val="num" w:pos="1440"/>
        </w:tabs>
        <w:ind w:left="1440" w:hanging="360"/>
      </w:pPr>
      <w:rPr>
        <w:rFonts w:ascii="Times New Roman" w:hAnsi="Times New Roman" w:hint="default"/>
      </w:rPr>
    </w:lvl>
    <w:lvl w:ilvl="2" w:tplc="1F101532" w:tentative="1">
      <w:start w:val="1"/>
      <w:numFmt w:val="bullet"/>
      <w:lvlText w:val="•"/>
      <w:lvlJc w:val="left"/>
      <w:pPr>
        <w:tabs>
          <w:tab w:val="num" w:pos="2160"/>
        </w:tabs>
        <w:ind w:left="2160" w:hanging="360"/>
      </w:pPr>
      <w:rPr>
        <w:rFonts w:ascii="Times New Roman" w:hAnsi="Times New Roman" w:hint="default"/>
      </w:rPr>
    </w:lvl>
    <w:lvl w:ilvl="3" w:tplc="91F27FCC" w:tentative="1">
      <w:start w:val="1"/>
      <w:numFmt w:val="bullet"/>
      <w:lvlText w:val="•"/>
      <w:lvlJc w:val="left"/>
      <w:pPr>
        <w:tabs>
          <w:tab w:val="num" w:pos="2880"/>
        </w:tabs>
        <w:ind w:left="2880" w:hanging="360"/>
      </w:pPr>
      <w:rPr>
        <w:rFonts w:ascii="Times New Roman" w:hAnsi="Times New Roman" w:hint="default"/>
      </w:rPr>
    </w:lvl>
    <w:lvl w:ilvl="4" w:tplc="3C8885DA" w:tentative="1">
      <w:start w:val="1"/>
      <w:numFmt w:val="bullet"/>
      <w:lvlText w:val="•"/>
      <w:lvlJc w:val="left"/>
      <w:pPr>
        <w:tabs>
          <w:tab w:val="num" w:pos="3600"/>
        </w:tabs>
        <w:ind w:left="3600" w:hanging="360"/>
      </w:pPr>
      <w:rPr>
        <w:rFonts w:ascii="Times New Roman" w:hAnsi="Times New Roman" w:hint="default"/>
      </w:rPr>
    </w:lvl>
    <w:lvl w:ilvl="5" w:tplc="7B8E822E" w:tentative="1">
      <w:start w:val="1"/>
      <w:numFmt w:val="bullet"/>
      <w:lvlText w:val="•"/>
      <w:lvlJc w:val="left"/>
      <w:pPr>
        <w:tabs>
          <w:tab w:val="num" w:pos="4320"/>
        </w:tabs>
        <w:ind w:left="4320" w:hanging="360"/>
      </w:pPr>
      <w:rPr>
        <w:rFonts w:ascii="Times New Roman" w:hAnsi="Times New Roman" w:hint="default"/>
      </w:rPr>
    </w:lvl>
    <w:lvl w:ilvl="6" w:tplc="90C43792" w:tentative="1">
      <w:start w:val="1"/>
      <w:numFmt w:val="bullet"/>
      <w:lvlText w:val="•"/>
      <w:lvlJc w:val="left"/>
      <w:pPr>
        <w:tabs>
          <w:tab w:val="num" w:pos="5040"/>
        </w:tabs>
        <w:ind w:left="5040" w:hanging="360"/>
      </w:pPr>
      <w:rPr>
        <w:rFonts w:ascii="Times New Roman" w:hAnsi="Times New Roman" w:hint="default"/>
      </w:rPr>
    </w:lvl>
    <w:lvl w:ilvl="7" w:tplc="5CDE4C7C" w:tentative="1">
      <w:start w:val="1"/>
      <w:numFmt w:val="bullet"/>
      <w:lvlText w:val="•"/>
      <w:lvlJc w:val="left"/>
      <w:pPr>
        <w:tabs>
          <w:tab w:val="num" w:pos="5760"/>
        </w:tabs>
        <w:ind w:left="5760" w:hanging="360"/>
      </w:pPr>
      <w:rPr>
        <w:rFonts w:ascii="Times New Roman" w:hAnsi="Times New Roman" w:hint="default"/>
      </w:rPr>
    </w:lvl>
    <w:lvl w:ilvl="8" w:tplc="88104414" w:tentative="1">
      <w:start w:val="1"/>
      <w:numFmt w:val="bullet"/>
      <w:lvlText w:val="•"/>
      <w:lvlJc w:val="left"/>
      <w:pPr>
        <w:tabs>
          <w:tab w:val="num" w:pos="6480"/>
        </w:tabs>
        <w:ind w:left="6480" w:hanging="360"/>
      </w:pPr>
      <w:rPr>
        <w:rFonts w:ascii="Times New Roman" w:hAnsi="Times New Roman" w:hint="default"/>
      </w:rPr>
    </w:lvl>
  </w:abstractNum>
  <w:abstractNum w:abstractNumId="20">
    <w:nsid w:val="108C093F"/>
    <w:multiLevelType w:val="hybridMultilevel"/>
    <w:tmpl w:val="DB283B0A"/>
    <w:lvl w:ilvl="0" w:tplc="E91098E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nsid w:val="10BD4C0B"/>
    <w:multiLevelType w:val="hybridMultilevel"/>
    <w:tmpl w:val="15DA8BA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12BA2433"/>
    <w:multiLevelType w:val="hybridMultilevel"/>
    <w:tmpl w:val="CC0ED64C"/>
    <w:lvl w:ilvl="0" w:tplc="934A094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74E4251"/>
    <w:multiLevelType w:val="hybridMultilevel"/>
    <w:tmpl w:val="D22A263A"/>
    <w:lvl w:ilvl="0" w:tplc="EF648236">
      <w:start w:val="1"/>
      <w:numFmt w:val="bullet"/>
      <w:lvlText w:val="•"/>
      <w:lvlJc w:val="left"/>
      <w:pPr>
        <w:tabs>
          <w:tab w:val="num" w:pos="720"/>
        </w:tabs>
        <w:ind w:left="720" w:hanging="360"/>
      </w:pPr>
      <w:rPr>
        <w:rFonts w:ascii="Times New Roman" w:hAnsi="Times New Roman" w:hint="default"/>
      </w:rPr>
    </w:lvl>
    <w:lvl w:ilvl="1" w:tplc="E2E867FE" w:tentative="1">
      <w:start w:val="1"/>
      <w:numFmt w:val="bullet"/>
      <w:lvlText w:val="•"/>
      <w:lvlJc w:val="left"/>
      <w:pPr>
        <w:tabs>
          <w:tab w:val="num" w:pos="1440"/>
        </w:tabs>
        <w:ind w:left="1440" w:hanging="360"/>
      </w:pPr>
      <w:rPr>
        <w:rFonts w:ascii="Times New Roman" w:hAnsi="Times New Roman" w:hint="default"/>
      </w:rPr>
    </w:lvl>
    <w:lvl w:ilvl="2" w:tplc="F78AF068" w:tentative="1">
      <w:start w:val="1"/>
      <w:numFmt w:val="bullet"/>
      <w:lvlText w:val="•"/>
      <w:lvlJc w:val="left"/>
      <w:pPr>
        <w:tabs>
          <w:tab w:val="num" w:pos="2160"/>
        </w:tabs>
        <w:ind w:left="2160" w:hanging="360"/>
      </w:pPr>
      <w:rPr>
        <w:rFonts w:ascii="Times New Roman" w:hAnsi="Times New Roman" w:hint="default"/>
      </w:rPr>
    </w:lvl>
    <w:lvl w:ilvl="3" w:tplc="52061CB2" w:tentative="1">
      <w:start w:val="1"/>
      <w:numFmt w:val="bullet"/>
      <w:lvlText w:val="•"/>
      <w:lvlJc w:val="left"/>
      <w:pPr>
        <w:tabs>
          <w:tab w:val="num" w:pos="2880"/>
        </w:tabs>
        <w:ind w:left="2880" w:hanging="360"/>
      </w:pPr>
      <w:rPr>
        <w:rFonts w:ascii="Times New Roman" w:hAnsi="Times New Roman" w:hint="default"/>
      </w:rPr>
    </w:lvl>
    <w:lvl w:ilvl="4" w:tplc="3A16C0A8" w:tentative="1">
      <w:start w:val="1"/>
      <w:numFmt w:val="bullet"/>
      <w:lvlText w:val="•"/>
      <w:lvlJc w:val="left"/>
      <w:pPr>
        <w:tabs>
          <w:tab w:val="num" w:pos="3600"/>
        </w:tabs>
        <w:ind w:left="3600" w:hanging="360"/>
      </w:pPr>
      <w:rPr>
        <w:rFonts w:ascii="Times New Roman" w:hAnsi="Times New Roman" w:hint="default"/>
      </w:rPr>
    </w:lvl>
    <w:lvl w:ilvl="5" w:tplc="76DA0484" w:tentative="1">
      <w:start w:val="1"/>
      <w:numFmt w:val="bullet"/>
      <w:lvlText w:val="•"/>
      <w:lvlJc w:val="left"/>
      <w:pPr>
        <w:tabs>
          <w:tab w:val="num" w:pos="4320"/>
        </w:tabs>
        <w:ind w:left="4320" w:hanging="360"/>
      </w:pPr>
      <w:rPr>
        <w:rFonts w:ascii="Times New Roman" w:hAnsi="Times New Roman" w:hint="default"/>
      </w:rPr>
    </w:lvl>
    <w:lvl w:ilvl="6" w:tplc="7EB442F4" w:tentative="1">
      <w:start w:val="1"/>
      <w:numFmt w:val="bullet"/>
      <w:lvlText w:val="•"/>
      <w:lvlJc w:val="left"/>
      <w:pPr>
        <w:tabs>
          <w:tab w:val="num" w:pos="5040"/>
        </w:tabs>
        <w:ind w:left="5040" w:hanging="360"/>
      </w:pPr>
      <w:rPr>
        <w:rFonts w:ascii="Times New Roman" w:hAnsi="Times New Roman" w:hint="default"/>
      </w:rPr>
    </w:lvl>
    <w:lvl w:ilvl="7" w:tplc="15D01954" w:tentative="1">
      <w:start w:val="1"/>
      <w:numFmt w:val="bullet"/>
      <w:lvlText w:val="•"/>
      <w:lvlJc w:val="left"/>
      <w:pPr>
        <w:tabs>
          <w:tab w:val="num" w:pos="5760"/>
        </w:tabs>
        <w:ind w:left="5760" w:hanging="360"/>
      </w:pPr>
      <w:rPr>
        <w:rFonts w:ascii="Times New Roman" w:hAnsi="Times New Roman" w:hint="default"/>
      </w:rPr>
    </w:lvl>
    <w:lvl w:ilvl="8" w:tplc="1A6298CA" w:tentative="1">
      <w:start w:val="1"/>
      <w:numFmt w:val="bullet"/>
      <w:lvlText w:val="•"/>
      <w:lvlJc w:val="left"/>
      <w:pPr>
        <w:tabs>
          <w:tab w:val="num" w:pos="6480"/>
        </w:tabs>
        <w:ind w:left="6480" w:hanging="360"/>
      </w:pPr>
      <w:rPr>
        <w:rFonts w:ascii="Times New Roman" w:hAnsi="Times New Roman" w:hint="default"/>
      </w:rPr>
    </w:lvl>
  </w:abstractNum>
  <w:abstractNum w:abstractNumId="24">
    <w:nsid w:val="17892433"/>
    <w:multiLevelType w:val="hybridMultilevel"/>
    <w:tmpl w:val="C4429EF2"/>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nsid w:val="17AE24EB"/>
    <w:multiLevelType w:val="hybridMultilevel"/>
    <w:tmpl w:val="25FC98F4"/>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17B6455D"/>
    <w:multiLevelType w:val="hybridMultilevel"/>
    <w:tmpl w:val="52D050C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nsid w:val="182E4FFE"/>
    <w:multiLevelType w:val="hybridMultilevel"/>
    <w:tmpl w:val="21227212"/>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191F65DF"/>
    <w:multiLevelType w:val="hybridMultilevel"/>
    <w:tmpl w:val="9AB241CA"/>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9">
    <w:nsid w:val="1B973408"/>
    <w:multiLevelType w:val="hybridMultilevel"/>
    <w:tmpl w:val="C91A71B2"/>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nsid w:val="1C9239D0"/>
    <w:multiLevelType w:val="hybridMultilevel"/>
    <w:tmpl w:val="25708B36"/>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CD42922"/>
    <w:multiLevelType w:val="hybridMultilevel"/>
    <w:tmpl w:val="B0F4EC40"/>
    <w:lvl w:ilvl="0" w:tplc="934A094E">
      <w:start w:val="1"/>
      <w:numFmt w:val="bullet"/>
      <w:lvlText w:val=""/>
      <w:lvlJc w:val="left"/>
      <w:pPr>
        <w:ind w:left="171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2">
    <w:nsid w:val="1DB97685"/>
    <w:multiLevelType w:val="hybridMultilevel"/>
    <w:tmpl w:val="3FF05798"/>
    <w:lvl w:ilvl="0" w:tplc="FEE08BCA">
      <w:start w:val="1"/>
      <w:numFmt w:val="bullet"/>
      <w:lvlText w:val="•"/>
      <w:lvlJc w:val="left"/>
      <w:pPr>
        <w:tabs>
          <w:tab w:val="num" w:pos="720"/>
        </w:tabs>
        <w:ind w:left="720" w:hanging="360"/>
      </w:pPr>
      <w:rPr>
        <w:rFonts w:ascii="Times New Roman" w:hAnsi="Times New Roman" w:hint="default"/>
      </w:rPr>
    </w:lvl>
    <w:lvl w:ilvl="1" w:tplc="347848D2" w:tentative="1">
      <w:start w:val="1"/>
      <w:numFmt w:val="bullet"/>
      <w:lvlText w:val="•"/>
      <w:lvlJc w:val="left"/>
      <w:pPr>
        <w:tabs>
          <w:tab w:val="num" w:pos="1440"/>
        </w:tabs>
        <w:ind w:left="1440" w:hanging="360"/>
      </w:pPr>
      <w:rPr>
        <w:rFonts w:ascii="Times New Roman" w:hAnsi="Times New Roman" w:hint="default"/>
      </w:rPr>
    </w:lvl>
    <w:lvl w:ilvl="2" w:tplc="198EBDEC" w:tentative="1">
      <w:start w:val="1"/>
      <w:numFmt w:val="bullet"/>
      <w:lvlText w:val="•"/>
      <w:lvlJc w:val="left"/>
      <w:pPr>
        <w:tabs>
          <w:tab w:val="num" w:pos="2160"/>
        </w:tabs>
        <w:ind w:left="2160" w:hanging="360"/>
      </w:pPr>
      <w:rPr>
        <w:rFonts w:ascii="Times New Roman" w:hAnsi="Times New Roman" w:hint="default"/>
      </w:rPr>
    </w:lvl>
    <w:lvl w:ilvl="3" w:tplc="77069268" w:tentative="1">
      <w:start w:val="1"/>
      <w:numFmt w:val="bullet"/>
      <w:lvlText w:val="•"/>
      <w:lvlJc w:val="left"/>
      <w:pPr>
        <w:tabs>
          <w:tab w:val="num" w:pos="2880"/>
        </w:tabs>
        <w:ind w:left="2880" w:hanging="360"/>
      </w:pPr>
      <w:rPr>
        <w:rFonts w:ascii="Times New Roman" w:hAnsi="Times New Roman" w:hint="default"/>
      </w:rPr>
    </w:lvl>
    <w:lvl w:ilvl="4" w:tplc="3B1E675A" w:tentative="1">
      <w:start w:val="1"/>
      <w:numFmt w:val="bullet"/>
      <w:lvlText w:val="•"/>
      <w:lvlJc w:val="left"/>
      <w:pPr>
        <w:tabs>
          <w:tab w:val="num" w:pos="3600"/>
        </w:tabs>
        <w:ind w:left="3600" w:hanging="360"/>
      </w:pPr>
      <w:rPr>
        <w:rFonts w:ascii="Times New Roman" w:hAnsi="Times New Roman" w:hint="default"/>
      </w:rPr>
    </w:lvl>
    <w:lvl w:ilvl="5" w:tplc="4FB0AD86" w:tentative="1">
      <w:start w:val="1"/>
      <w:numFmt w:val="bullet"/>
      <w:lvlText w:val="•"/>
      <w:lvlJc w:val="left"/>
      <w:pPr>
        <w:tabs>
          <w:tab w:val="num" w:pos="4320"/>
        </w:tabs>
        <w:ind w:left="4320" w:hanging="360"/>
      </w:pPr>
      <w:rPr>
        <w:rFonts w:ascii="Times New Roman" w:hAnsi="Times New Roman" w:hint="default"/>
      </w:rPr>
    </w:lvl>
    <w:lvl w:ilvl="6" w:tplc="688AE11C" w:tentative="1">
      <w:start w:val="1"/>
      <w:numFmt w:val="bullet"/>
      <w:lvlText w:val="•"/>
      <w:lvlJc w:val="left"/>
      <w:pPr>
        <w:tabs>
          <w:tab w:val="num" w:pos="5040"/>
        </w:tabs>
        <w:ind w:left="5040" w:hanging="360"/>
      </w:pPr>
      <w:rPr>
        <w:rFonts w:ascii="Times New Roman" w:hAnsi="Times New Roman" w:hint="default"/>
      </w:rPr>
    </w:lvl>
    <w:lvl w:ilvl="7" w:tplc="93A21B1C" w:tentative="1">
      <w:start w:val="1"/>
      <w:numFmt w:val="bullet"/>
      <w:lvlText w:val="•"/>
      <w:lvlJc w:val="left"/>
      <w:pPr>
        <w:tabs>
          <w:tab w:val="num" w:pos="5760"/>
        </w:tabs>
        <w:ind w:left="5760" w:hanging="360"/>
      </w:pPr>
      <w:rPr>
        <w:rFonts w:ascii="Times New Roman" w:hAnsi="Times New Roman" w:hint="default"/>
      </w:rPr>
    </w:lvl>
    <w:lvl w:ilvl="8" w:tplc="479452DA" w:tentative="1">
      <w:start w:val="1"/>
      <w:numFmt w:val="bullet"/>
      <w:lvlText w:val="•"/>
      <w:lvlJc w:val="left"/>
      <w:pPr>
        <w:tabs>
          <w:tab w:val="num" w:pos="6480"/>
        </w:tabs>
        <w:ind w:left="6480" w:hanging="360"/>
      </w:pPr>
      <w:rPr>
        <w:rFonts w:ascii="Times New Roman" w:hAnsi="Times New Roman" w:hint="default"/>
      </w:rPr>
    </w:lvl>
  </w:abstractNum>
  <w:abstractNum w:abstractNumId="33">
    <w:nsid w:val="1F92689F"/>
    <w:multiLevelType w:val="hybridMultilevel"/>
    <w:tmpl w:val="B1D0088E"/>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2C40125"/>
    <w:multiLevelType w:val="hybridMultilevel"/>
    <w:tmpl w:val="522CF0F0"/>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nsid w:val="23A65AE5"/>
    <w:multiLevelType w:val="hybridMultilevel"/>
    <w:tmpl w:val="0C0A2A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5334B5B"/>
    <w:multiLevelType w:val="hybridMultilevel"/>
    <w:tmpl w:val="5EE4DF2A"/>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nsid w:val="2697181C"/>
    <w:multiLevelType w:val="hybridMultilevel"/>
    <w:tmpl w:val="393070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75B779E"/>
    <w:multiLevelType w:val="hybridMultilevel"/>
    <w:tmpl w:val="694E4A84"/>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9">
    <w:nsid w:val="27756B66"/>
    <w:multiLevelType w:val="hybridMultilevel"/>
    <w:tmpl w:val="E01089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0">
    <w:nsid w:val="283700F9"/>
    <w:multiLevelType w:val="hybridMultilevel"/>
    <w:tmpl w:val="F334A908"/>
    <w:lvl w:ilvl="0" w:tplc="3A764DB4">
      <w:start w:val="1"/>
      <w:numFmt w:val="bullet"/>
      <w:lvlText w:val="•"/>
      <w:lvlJc w:val="left"/>
      <w:pPr>
        <w:tabs>
          <w:tab w:val="num" w:pos="720"/>
        </w:tabs>
        <w:ind w:left="720" w:hanging="360"/>
      </w:pPr>
      <w:rPr>
        <w:rFonts w:ascii="Times New Roman" w:hAnsi="Times New Roman" w:hint="default"/>
      </w:rPr>
    </w:lvl>
    <w:lvl w:ilvl="1" w:tplc="804EB41A" w:tentative="1">
      <w:start w:val="1"/>
      <w:numFmt w:val="bullet"/>
      <w:lvlText w:val="•"/>
      <w:lvlJc w:val="left"/>
      <w:pPr>
        <w:tabs>
          <w:tab w:val="num" w:pos="1440"/>
        </w:tabs>
        <w:ind w:left="1440" w:hanging="360"/>
      </w:pPr>
      <w:rPr>
        <w:rFonts w:ascii="Times New Roman" w:hAnsi="Times New Roman" w:hint="default"/>
      </w:rPr>
    </w:lvl>
    <w:lvl w:ilvl="2" w:tplc="D9F07BE0" w:tentative="1">
      <w:start w:val="1"/>
      <w:numFmt w:val="bullet"/>
      <w:lvlText w:val="•"/>
      <w:lvlJc w:val="left"/>
      <w:pPr>
        <w:tabs>
          <w:tab w:val="num" w:pos="2160"/>
        </w:tabs>
        <w:ind w:left="2160" w:hanging="360"/>
      </w:pPr>
      <w:rPr>
        <w:rFonts w:ascii="Times New Roman" w:hAnsi="Times New Roman" w:hint="default"/>
      </w:rPr>
    </w:lvl>
    <w:lvl w:ilvl="3" w:tplc="DEF290FC" w:tentative="1">
      <w:start w:val="1"/>
      <w:numFmt w:val="bullet"/>
      <w:lvlText w:val="•"/>
      <w:lvlJc w:val="left"/>
      <w:pPr>
        <w:tabs>
          <w:tab w:val="num" w:pos="2880"/>
        </w:tabs>
        <w:ind w:left="2880" w:hanging="360"/>
      </w:pPr>
      <w:rPr>
        <w:rFonts w:ascii="Times New Roman" w:hAnsi="Times New Roman" w:hint="default"/>
      </w:rPr>
    </w:lvl>
    <w:lvl w:ilvl="4" w:tplc="9B20C4D0" w:tentative="1">
      <w:start w:val="1"/>
      <w:numFmt w:val="bullet"/>
      <w:lvlText w:val="•"/>
      <w:lvlJc w:val="left"/>
      <w:pPr>
        <w:tabs>
          <w:tab w:val="num" w:pos="3600"/>
        </w:tabs>
        <w:ind w:left="3600" w:hanging="360"/>
      </w:pPr>
      <w:rPr>
        <w:rFonts w:ascii="Times New Roman" w:hAnsi="Times New Roman" w:hint="default"/>
      </w:rPr>
    </w:lvl>
    <w:lvl w:ilvl="5" w:tplc="E9C24FE6" w:tentative="1">
      <w:start w:val="1"/>
      <w:numFmt w:val="bullet"/>
      <w:lvlText w:val="•"/>
      <w:lvlJc w:val="left"/>
      <w:pPr>
        <w:tabs>
          <w:tab w:val="num" w:pos="4320"/>
        </w:tabs>
        <w:ind w:left="4320" w:hanging="360"/>
      </w:pPr>
      <w:rPr>
        <w:rFonts w:ascii="Times New Roman" w:hAnsi="Times New Roman" w:hint="default"/>
      </w:rPr>
    </w:lvl>
    <w:lvl w:ilvl="6" w:tplc="B03EC0E6" w:tentative="1">
      <w:start w:val="1"/>
      <w:numFmt w:val="bullet"/>
      <w:lvlText w:val="•"/>
      <w:lvlJc w:val="left"/>
      <w:pPr>
        <w:tabs>
          <w:tab w:val="num" w:pos="5040"/>
        </w:tabs>
        <w:ind w:left="5040" w:hanging="360"/>
      </w:pPr>
      <w:rPr>
        <w:rFonts w:ascii="Times New Roman" w:hAnsi="Times New Roman" w:hint="default"/>
      </w:rPr>
    </w:lvl>
    <w:lvl w:ilvl="7" w:tplc="C17A21B4" w:tentative="1">
      <w:start w:val="1"/>
      <w:numFmt w:val="bullet"/>
      <w:lvlText w:val="•"/>
      <w:lvlJc w:val="left"/>
      <w:pPr>
        <w:tabs>
          <w:tab w:val="num" w:pos="5760"/>
        </w:tabs>
        <w:ind w:left="5760" w:hanging="360"/>
      </w:pPr>
      <w:rPr>
        <w:rFonts w:ascii="Times New Roman" w:hAnsi="Times New Roman" w:hint="default"/>
      </w:rPr>
    </w:lvl>
    <w:lvl w:ilvl="8" w:tplc="371C7D78" w:tentative="1">
      <w:start w:val="1"/>
      <w:numFmt w:val="bullet"/>
      <w:lvlText w:val="•"/>
      <w:lvlJc w:val="left"/>
      <w:pPr>
        <w:tabs>
          <w:tab w:val="num" w:pos="6480"/>
        </w:tabs>
        <w:ind w:left="6480" w:hanging="360"/>
      </w:pPr>
      <w:rPr>
        <w:rFonts w:ascii="Times New Roman" w:hAnsi="Times New Roman" w:hint="default"/>
      </w:rPr>
    </w:lvl>
  </w:abstractNum>
  <w:abstractNum w:abstractNumId="41">
    <w:nsid w:val="28462F97"/>
    <w:multiLevelType w:val="hybridMultilevel"/>
    <w:tmpl w:val="F990A040"/>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2">
    <w:nsid w:val="2B9D6BD0"/>
    <w:multiLevelType w:val="hybridMultilevel"/>
    <w:tmpl w:val="D77C47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E6E6585"/>
    <w:multiLevelType w:val="hybridMultilevel"/>
    <w:tmpl w:val="BAC0D25E"/>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4">
    <w:nsid w:val="2E9E28A1"/>
    <w:multiLevelType w:val="hybridMultilevel"/>
    <w:tmpl w:val="E97A8B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0821E59"/>
    <w:multiLevelType w:val="hybridMultilevel"/>
    <w:tmpl w:val="E3B889DA"/>
    <w:lvl w:ilvl="0" w:tplc="12021844">
      <w:start w:val="1"/>
      <w:numFmt w:val="bullet"/>
      <w:lvlText w:val=""/>
      <w:lvlJc w:val="left"/>
      <w:pPr>
        <w:tabs>
          <w:tab w:val="num" w:pos="720"/>
        </w:tabs>
        <w:ind w:left="720" w:hanging="360"/>
      </w:pPr>
      <w:rPr>
        <w:rFonts w:ascii="Wingdings" w:hAnsi="Wingdings" w:hint="default"/>
      </w:rPr>
    </w:lvl>
    <w:lvl w:ilvl="1" w:tplc="6FFA2A7A" w:tentative="1">
      <w:start w:val="1"/>
      <w:numFmt w:val="bullet"/>
      <w:lvlText w:val=""/>
      <w:lvlJc w:val="left"/>
      <w:pPr>
        <w:tabs>
          <w:tab w:val="num" w:pos="1440"/>
        </w:tabs>
        <w:ind w:left="1440" w:hanging="360"/>
      </w:pPr>
      <w:rPr>
        <w:rFonts w:ascii="Wingdings" w:hAnsi="Wingdings" w:hint="default"/>
      </w:rPr>
    </w:lvl>
    <w:lvl w:ilvl="2" w:tplc="D8860B98" w:tentative="1">
      <w:start w:val="1"/>
      <w:numFmt w:val="bullet"/>
      <w:lvlText w:val=""/>
      <w:lvlJc w:val="left"/>
      <w:pPr>
        <w:tabs>
          <w:tab w:val="num" w:pos="2160"/>
        </w:tabs>
        <w:ind w:left="2160" w:hanging="360"/>
      </w:pPr>
      <w:rPr>
        <w:rFonts w:ascii="Wingdings" w:hAnsi="Wingdings" w:hint="default"/>
      </w:rPr>
    </w:lvl>
    <w:lvl w:ilvl="3" w:tplc="381AC940" w:tentative="1">
      <w:start w:val="1"/>
      <w:numFmt w:val="bullet"/>
      <w:lvlText w:val=""/>
      <w:lvlJc w:val="left"/>
      <w:pPr>
        <w:tabs>
          <w:tab w:val="num" w:pos="2880"/>
        </w:tabs>
        <w:ind w:left="2880" w:hanging="360"/>
      </w:pPr>
      <w:rPr>
        <w:rFonts w:ascii="Wingdings" w:hAnsi="Wingdings" w:hint="default"/>
      </w:rPr>
    </w:lvl>
    <w:lvl w:ilvl="4" w:tplc="3B5A580C" w:tentative="1">
      <w:start w:val="1"/>
      <w:numFmt w:val="bullet"/>
      <w:lvlText w:val=""/>
      <w:lvlJc w:val="left"/>
      <w:pPr>
        <w:tabs>
          <w:tab w:val="num" w:pos="3600"/>
        </w:tabs>
        <w:ind w:left="3600" w:hanging="360"/>
      </w:pPr>
      <w:rPr>
        <w:rFonts w:ascii="Wingdings" w:hAnsi="Wingdings" w:hint="default"/>
      </w:rPr>
    </w:lvl>
    <w:lvl w:ilvl="5" w:tplc="352E7714" w:tentative="1">
      <w:start w:val="1"/>
      <w:numFmt w:val="bullet"/>
      <w:lvlText w:val=""/>
      <w:lvlJc w:val="left"/>
      <w:pPr>
        <w:tabs>
          <w:tab w:val="num" w:pos="4320"/>
        </w:tabs>
        <w:ind w:left="4320" w:hanging="360"/>
      </w:pPr>
      <w:rPr>
        <w:rFonts w:ascii="Wingdings" w:hAnsi="Wingdings" w:hint="default"/>
      </w:rPr>
    </w:lvl>
    <w:lvl w:ilvl="6" w:tplc="B6D6D376" w:tentative="1">
      <w:start w:val="1"/>
      <w:numFmt w:val="bullet"/>
      <w:lvlText w:val=""/>
      <w:lvlJc w:val="left"/>
      <w:pPr>
        <w:tabs>
          <w:tab w:val="num" w:pos="5040"/>
        </w:tabs>
        <w:ind w:left="5040" w:hanging="360"/>
      </w:pPr>
      <w:rPr>
        <w:rFonts w:ascii="Wingdings" w:hAnsi="Wingdings" w:hint="default"/>
      </w:rPr>
    </w:lvl>
    <w:lvl w:ilvl="7" w:tplc="D27A3888" w:tentative="1">
      <w:start w:val="1"/>
      <w:numFmt w:val="bullet"/>
      <w:lvlText w:val=""/>
      <w:lvlJc w:val="left"/>
      <w:pPr>
        <w:tabs>
          <w:tab w:val="num" w:pos="5760"/>
        </w:tabs>
        <w:ind w:left="5760" w:hanging="360"/>
      </w:pPr>
      <w:rPr>
        <w:rFonts w:ascii="Wingdings" w:hAnsi="Wingdings" w:hint="default"/>
      </w:rPr>
    </w:lvl>
    <w:lvl w:ilvl="8" w:tplc="3AEE1990" w:tentative="1">
      <w:start w:val="1"/>
      <w:numFmt w:val="bullet"/>
      <w:lvlText w:val=""/>
      <w:lvlJc w:val="left"/>
      <w:pPr>
        <w:tabs>
          <w:tab w:val="num" w:pos="6480"/>
        </w:tabs>
        <w:ind w:left="6480" w:hanging="360"/>
      </w:pPr>
      <w:rPr>
        <w:rFonts w:ascii="Wingdings" w:hAnsi="Wingdings" w:hint="default"/>
      </w:rPr>
    </w:lvl>
  </w:abstractNum>
  <w:abstractNum w:abstractNumId="46">
    <w:nsid w:val="31E56BB8"/>
    <w:multiLevelType w:val="hybridMultilevel"/>
    <w:tmpl w:val="607A9E90"/>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nsid w:val="34281C35"/>
    <w:multiLevelType w:val="hybridMultilevel"/>
    <w:tmpl w:val="72C8FC5C"/>
    <w:lvl w:ilvl="0" w:tplc="934A094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45E3B9B"/>
    <w:multiLevelType w:val="hybridMultilevel"/>
    <w:tmpl w:val="D0AA8D38"/>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9">
    <w:nsid w:val="3A8F39A4"/>
    <w:multiLevelType w:val="hybridMultilevel"/>
    <w:tmpl w:val="1C564E4C"/>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0">
    <w:nsid w:val="3C6B25AA"/>
    <w:multiLevelType w:val="hybridMultilevel"/>
    <w:tmpl w:val="6908E5AE"/>
    <w:lvl w:ilvl="0" w:tplc="C07867D8">
      <w:start w:val="1"/>
      <w:numFmt w:val="bullet"/>
      <w:lvlText w:val=""/>
      <w:lvlJc w:val="left"/>
      <w:pPr>
        <w:tabs>
          <w:tab w:val="num" w:pos="720"/>
        </w:tabs>
        <w:ind w:left="720" w:hanging="360"/>
      </w:pPr>
      <w:rPr>
        <w:rFonts w:ascii="Wingdings" w:hAnsi="Wingdings" w:hint="default"/>
      </w:rPr>
    </w:lvl>
    <w:lvl w:ilvl="1" w:tplc="60CCCA9C" w:tentative="1">
      <w:start w:val="1"/>
      <w:numFmt w:val="bullet"/>
      <w:lvlText w:val=""/>
      <w:lvlJc w:val="left"/>
      <w:pPr>
        <w:tabs>
          <w:tab w:val="num" w:pos="1440"/>
        </w:tabs>
        <w:ind w:left="1440" w:hanging="360"/>
      </w:pPr>
      <w:rPr>
        <w:rFonts w:ascii="Wingdings" w:hAnsi="Wingdings" w:hint="default"/>
      </w:rPr>
    </w:lvl>
    <w:lvl w:ilvl="2" w:tplc="7B5C0448" w:tentative="1">
      <w:start w:val="1"/>
      <w:numFmt w:val="bullet"/>
      <w:lvlText w:val=""/>
      <w:lvlJc w:val="left"/>
      <w:pPr>
        <w:tabs>
          <w:tab w:val="num" w:pos="2160"/>
        </w:tabs>
        <w:ind w:left="2160" w:hanging="360"/>
      </w:pPr>
      <w:rPr>
        <w:rFonts w:ascii="Wingdings" w:hAnsi="Wingdings" w:hint="default"/>
      </w:rPr>
    </w:lvl>
    <w:lvl w:ilvl="3" w:tplc="8B0A62BE" w:tentative="1">
      <w:start w:val="1"/>
      <w:numFmt w:val="bullet"/>
      <w:lvlText w:val=""/>
      <w:lvlJc w:val="left"/>
      <w:pPr>
        <w:tabs>
          <w:tab w:val="num" w:pos="2880"/>
        </w:tabs>
        <w:ind w:left="2880" w:hanging="360"/>
      </w:pPr>
      <w:rPr>
        <w:rFonts w:ascii="Wingdings" w:hAnsi="Wingdings" w:hint="default"/>
      </w:rPr>
    </w:lvl>
    <w:lvl w:ilvl="4" w:tplc="920A19F4" w:tentative="1">
      <w:start w:val="1"/>
      <w:numFmt w:val="bullet"/>
      <w:lvlText w:val=""/>
      <w:lvlJc w:val="left"/>
      <w:pPr>
        <w:tabs>
          <w:tab w:val="num" w:pos="3600"/>
        </w:tabs>
        <w:ind w:left="3600" w:hanging="360"/>
      </w:pPr>
      <w:rPr>
        <w:rFonts w:ascii="Wingdings" w:hAnsi="Wingdings" w:hint="default"/>
      </w:rPr>
    </w:lvl>
    <w:lvl w:ilvl="5" w:tplc="0B3C3C88" w:tentative="1">
      <w:start w:val="1"/>
      <w:numFmt w:val="bullet"/>
      <w:lvlText w:val=""/>
      <w:lvlJc w:val="left"/>
      <w:pPr>
        <w:tabs>
          <w:tab w:val="num" w:pos="4320"/>
        </w:tabs>
        <w:ind w:left="4320" w:hanging="360"/>
      </w:pPr>
      <w:rPr>
        <w:rFonts w:ascii="Wingdings" w:hAnsi="Wingdings" w:hint="default"/>
      </w:rPr>
    </w:lvl>
    <w:lvl w:ilvl="6" w:tplc="8F48215A" w:tentative="1">
      <w:start w:val="1"/>
      <w:numFmt w:val="bullet"/>
      <w:lvlText w:val=""/>
      <w:lvlJc w:val="left"/>
      <w:pPr>
        <w:tabs>
          <w:tab w:val="num" w:pos="5040"/>
        </w:tabs>
        <w:ind w:left="5040" w:hanging="360"/>
      </w:pPr>
      <w:rPr>
        <w:rFonts w:ascii="Wingdings" w:hAnsi="Wingdings" w:hint="default"/>
      </w:rPr>
    </w:lvl>
    <w:lvl w:ilvl="7" w:tplc="0234CF10" w:tentative="1">
      <w:start w:val="1"/>
      <w:numFmt w:val="bullet"/>
      <w:lvlText w:val=""/>
      <w:lvlJc w:val="left"/>
      <w:pPr>
        <w:tabs>
          <w:tab w:val="num" w:pos="5760"/>
        </w:tabs>
        <w:ind w:left="5760" w:hanging="360"/>
      </w:pPr>
      <w:rPr>
        <w:rFonts w:ascii="Wingdings" w:hAnsi="Wingdings" w:hint="default"/>
      </w:rPr>
    </w:lvl>
    <w:lvl w:ilvl="8" w:tplc="3774D0EE" w:tentative="1">
      <w:start w:val="1"/>
      <w:numFmt w:val="bullet"/>
      <w:lvlText w:val=""/>
      <w:lvlJc w:val="left"/>
      <w:pPr>
        <w:tabs>
          <w:tab w:val="num" w:pos="6480"/>
        </w:tabs>
        <w:ind w:left="6480" w:hanging="360"/>
      </w:pPr>
      <w:rPr>
        <w:rFonts w:ascii="Wingdings" w:hAnsi="Wingdings" w:hint="default"/>
      </w:rPr>
    </w:lvl>
  </w:abstractNum>
  <w:abstractNum w:abstractNumId="51">
    <w:nsid w:val="3CF4127B"/>
    <w:multiLevelType w:val="hybridMultilevel"/>
    <w:tmpl w:val="580C3F0E"/>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2">
    <w:nsid w:val="3FD7692E"/>
    <w:multiLevelType w:val="hybridMultilevel"/>
    <w:tmpl w:val="C5AE1CFC"/>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3">
    <w:nsid w:val="3FFE3C21"/>
    <w:multiLevelType w:val="hybridMultilevel"/>
    <w:tmpl w:val="76D896CC"/>
    <w:lvl w:ilvl="0" w:tplc="934A094E">
      <w:start w:val="1"/>
      <w:numFmt w:val="bullet"/>
      <w:lvlText w:val=""/>
      <w:lvlJc w:val="left"/>
      <w:pPr>
        <w:ind w:left="1780" w:hanging="360"/>
      </w:pPr>
      <w:rPr>
        <w:rFonts w:ascii="Wingdings" w:hAnsi="Wingdings"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4">
    <w:nsid w:val="415051C7"/>
    <w:multiLevelType w:val="hybridMultilevel"/>
    <w:tmpl w:val="01EC05B0"/>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5">
    <w:nsid w:val="42876B0D"/>
    <w:multiLevelType w:val="hybridMultilevel"/>
    <w:tmpl w:val="4BE87868"/>
    <w:lvl w:ilvl="0" w:tplc="04090005">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nsid w:val="4333454E"/>
    <w:multiLevelType w:val="multilevel"/>
    <w:tmpl w:val="72EE6EA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43A26A2C"/>
    <w:multiLevelType w:val="multilevel"/>
    <w:tmpl w:val="BB70468E"/>
    <w:lvl w:ilvl="0">
      <w:start w:val="2"/>
      <w:numFmt w:val="decimal"/>
      <w:lvlText w:val="%1"/>
      <w:lvlJc w:val="left"/>
      <w:pPr>
        <w:ind w:left="660" w:hanging="660"/>
      </w:pPr>
      <w:rPr>
        <w:rFonts w:hint="default"/>
      </w:rPr>
    </w:lvl>
    <w:lvl w:ilvl="1">
      <w:start w:val="3"/>
      <w:numFmt w:val="decimal"/>
      <w:lvlText w:val="%1.%2"/>
      <w:lvlJc w:val="left"/>
      <w:pPr>
        <w:ind w:left="1020" w:hanging="66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nsid w:val="460D3405"/>
    <w:multiLevelType w:val="hybridMultilevel"/>
    <w:tmpl w:val="B9DA78EA"/>
    <w:lvl w:ilvl="0" w:tplc="A1F25184">
      <w:start w:val="1"/>
      <w:numFmt w:val="lowerLetter"/>
      <w:lvlText w:val="%1)"/>
      <w:lvlJc w:val="left"/>
      <w:pPr>
        <w:ind w:left="1440" w:hanging="360"/>
      </w:pPr>
      <w:rPr>
        <w:rFonts w:eastAsia="+mn-ea"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nsid w:val="474E3B9A"/>
    <w:multiLevelType w:val="hybridMultilevel"/>
    <w:tmpl w:val="620265BA"/>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0">
    <w:nsid w:val="48220FFB"/>
    <w:multiLevelType w:val="hybridMultilevel"/>
    <w:tmpl w:val="DD36F8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B216544"/>
    <w:multiLevelType w:val="hybridMultilevel"/>
    <w:tmpl w:val="429CEFF0"/>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2">
    <w:nsid w:val="4EFB3FF5"/>
    <w:multiLevelType w:val="hybridMultilevel"/>
    <w:tmpl w:val="BCB85318"/>
    <w:lvl w:ilvl="0" w:tplc="3C52A13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nsid w:val="4FE30BD3"/>
    <w:multiLevelType w:val="hybridMultilevel"/>
    <w:tmpl w:val="85AEC6C4"/>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4">
    <w:nsid w:val="50F63A7A"/>
    <w:multiLevelType w:val="hybridMultilevel"/>
    <w:tmpl w:val="508A2964"/>
    <w:lvl w:ilvl="0" w:tplc="303614A8">
      <w:start w:val="1"/>
      <w:numFmt w:val="bullet"/>
      <w:lvlText w:val=""/>
      <w:lvlJc w:val="left"/>
      <w:pPr>
        <w:tabs>
          <w:tab w:val="num" w:pos="720"/>
        </w:tabs>
        <w:ind w:left="720" w:hanging="360"/>
      </w:pPr>
      <w:rPr>
        <w:rFonts w:ascii="Wingdings" w:hAnsi="Wingdings" w:hint="default"/>
      </w:rPr>
    </w:lvl>
    <w:lvl w:ilvl="1" w:tplc="B48E296A" w:tentative="1">
      <w:start w:val="1"/>
      <w:numFmt w:val="bullet"/>
      <w:lvlText w:val=""/>
      <w:lvlJc w:val="left"/>
      <w:pPr>
        <w:tabs>
          <w:tab w:val="num" w:pos="1440"/>
        </w:tabs>
        <w:ind w:left="1440" w:hanging="360"/>
      </w:pPr>
      <w:rPr>
        <w:rFonts w:ascii="Wingdings" w:hAnsi="Wingdings" w:hint="default"/>
      </w:rPr>
    </w:lvl>
    <w:lvl w:ilvl="2" w:tplc="3FEA7774" w:tentative="1">
      <w:start w:val="1"/>
      <w:numFmt w:val="bullet"/>
      <w:lvlText w:val=""/>
      <w:lvlJc w:val="left"/>
      <w:pPr>
        <w:tabs>
          <w:tab w:val="num" w:pos="2160"/>
        </w:tabs>
        <w:ind w:left="2160" w:hanging="360"/>
      </w:pPr>
      <w:rPr>
        <w:rFonts w:ascii="Wingdings" w:hAnsi="Wingdings" w:hint="default"/>
      </w:rPr>
    </w:lvl>
    <w:lvl w:ilvl="3" w:tplc="31448B92" w:tentative="1">
      <w:start w:val="1"/>
      <w:numFmt w:val="bullet"/>
      <w:lvlText w:val=""/>
      <w:lvlJc w:val="left"/>
      <w:pPr>
        <w:tabs>
          <w:tab w:val="num" w:pos="2880"/>
        </w:tabs>
        <w:ind w:left="2880" w:hanging="360"/>
      </w:pPr>
      <w:rPr>
        <w:rFonts w:ascii="Wingdings" w:hAnsi="Wingdings" w:hint="default"/>
      </w:rPr>
    </w:lvl>
    <w:lvl w:ilvl="4" w:tplc="DBF0060A" w:tentative="1">
      <w:start w:val="1"/>
      <w:numFmt w:val="bullet"/>
      <w:lvlText w:val=""/>
      <w:lvlJc w:val="left"/>
      <w:pPr>
        <w:tabs>
          <w:tab w:val="num" w:pos="3600"/>
        </w:tabs>
        <w:ind w:left="3600" w:hanging="360"/>
      </w:pPr>
      <w:rPr>
        <w:rFonts w:ascii="Wingdings" w:hAnsi="Wingdings" w:hint="default"/>
      </w:rPr>
    </w:lvl>
    <w:lvl w:ilvl="5" w:tplc="F9B89BBE" w:tentative="1">
      <w:start w:val="1"/>
      <w:numFmt w:val="bullet"/>
      <w:lvlText w:val=""/>
      <w:lvlJc w:val="left"/>
      <w:pPr>
        <w:tabs>
          <w:tab w:val="num" w:pos="4320"/>
        </w:tabs>
        <w:ind w:left="4320" w:hanging="360"/>
      </w:pPr>
      <w:rPr>
        <w:rFonts w:ascii="Wingdings" w:hAnsi="Wingdings" w:hint="default"/>
      </w:rPr>
    </w:lvl>
    <w:lvl w:ilvl="6" w:tplc="752E0362" w:tentative="1">
      <w:start w:val="1"/>
      <w:numFmt w:val="bullet"/>
      <w:lvlText w:val=""/>
      <w:lvlJc w:val="left"/>
      <w:pPr>
        <w:tabs>
          <w:tab w:val="num" w:pos="5040"/>
        </w:tabs>
        <w:ind w:left="5040" w:hanging="360"/>
      </w:pPr>
      <w:rPr>
        <w:rFonts w:ascii="Wingdings" w:hAnsi="Wingdings" w:hint="default"/>
      </w:rPr>
    </w:lvl>
    <w:lvl w:ilvl="7" w:tplc="03A2D23E" w:tentative="1">
      <w:start w:val="1"/>
      <w:numFmt w:val="bullet"/>
      <w:lvlText w:val=""/>
      <w:lvlJc w:val="left"/>
      <w:pPr>
        <w:tabs>
          <w:tab w:val="num" w:pos="5760"/>
        </w:tabs>
        <w:ind w:left="5760" w:hanging="360"/>
      </w:pPr>
      <w:rPr>
        <w:rFonts w:ascii="Wingdings" w:hAnsi="Wingdings" w:hint="default"/>
      </w:rPr>
    </w:lvl>
    <w:lvl w:ilvl="8" w:tplc="2ACE9492" w:tentative="1">
      <w:start w:val="1"/>
      <w:numFmt w:val="bullet"/>
      <w:lvlText w:val=""/>
      <w:lvlJc w:val="left"/>
      <w:pPr>
        <w:tabs>
          <w:tab w:val="num" w:pos="6480"/>
        </w:tabs>
        <w:ind w:left="6480" w:hanging="360"/>
      </w:pPr>
      <w:rPr>
        <w:rFonts w:ascii="Wingdings" w:hAnsi="Wingdings" w:hint="default"/>
      </w:rPr>
    </w:lvl>
  </w:abstractNum>
  <w:abstractNum w:abstractNumId="65">
    <w:nsid w:val="52C64915"/>
    <w:multiLevelType w:val="hybridMultilevel"/>
    <w:tmpl w:val="E4C2A172"/>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6">
    <w:nsid w:val="573E1E22"/>
    <w:multiLevelType w:val="hybridMultilevel"/>
    <w:tmpl w:val="5BD21A1C"/>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7">
    <w:nsid w:val="57CC7E98"/>
    <w:multiLevelType w:val="hybridMultilevel"/>
    <w:tmpl w:val="4B06A35A"/>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8">
    <w:nsid w:val="5A361BC6"/>
    <w:multiLevelType w:val="hybridMultilevel"/>
    <w:tmpl w:val="5ED488E0"/>
    <w:lvl w:ilvl="0" w:tplc="04090005">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69">
    <w:nsid w:val="5A3B4512"/>
    <w:multiLevelType w:val="hybridMultilevel"/>
    <w:tmpl w:val="4C4C6436"/>
    <w:lvl w:ilvl="0" w:tplc="09684338">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0">
    <w:nsid w:val="5E7B620B"/>
    <w:multiLevelType w:val="hybridMultilevel"/>
    <w:tmpl w:val="30A8FCDE"/>
    <w:lvl w:ilvl="0" w:tplc="04090019">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1">
    <w:nsid w:val="5E995344"/>
    <w:multiLevelType w:val="hybridMultilevel"/>
    <w:tmpl w:val="49B0567A"/>
    <w:lvl w:ilvl="0" w:tplc="934A094E">
      <w:start w:val="1"/>
      <w:numFmt w:val="bullet"/>
      <w:lvlText w:val=""/>
      <w:lvlJc w:val="left"/>
      <w:pPr>
        <w:ind w:left="1368" w:hanging="360"/>
      </w:pPr>
      <w:rPr>
        <w:rFonts w:ascii="Wingdings" w:hAnsi="Wingdings"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2">
    <w:nsid w:val="5FF45F85"/>
    <w:multiLevelType w:val="hybridMultilevel"/>
    <w:tmpl w:val="8966A4F6"/>
    <w:lvl w:ilvl="0" w:tplc="934A094E">
      <w:start w:val="1"/>
      <w:numFmt w:val="bullet"/>
      <w:lvlText w:val=""/>
      <w:lvlJc w:val="left"/>
      <w:pPr>
        <w:ind w:left="171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3">
    <w:nsid w:val="61565A9A"/>
    <w:multiLevelType w:val="hybridMultilevel"/>
    <w:tmpl w:val="27CE6D96"/>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4">
    <w:nsid w:val="63AD2683"/>
    <w:multiLevelType w:val="hybridMultilevel"/>
    <w:tmpl w:val="17C8D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642D4FFF"/>
    <w:multiLevelType w:val="hybridMultilevel"/>
    <w:tmpl w:val="378C5C8E"/>
    <w:lvl w:ilvl="0" w:tplc="934A094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644A415E"/>
    <w:multiLevelType w:val="hybridMultilevel"/>
    <w:tmpl w:val="6804009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nsid w:val="65F00613"/>
    <w:multiLevelType w:val="hybridMultilevel"/>
    <w:tmpl w:val="4F9EB032"/>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8">
    <w:nsid w:val="67A20FA5"/>
    <w:multiLevelType w:val="hybridMultilevel"/>
    <w:tmpl w:val="BC44F6BE"/>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9">
    <w:nsid w:val="6A7C605B"/>
    <w:multiLevelType w:val="hybridMultilevel"/>
    <w:tmpl w:val="7834D496"/>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A86729F"/>
    <w:multiLevelType w:val="hybridMultilevel"/>
    <w:tmpl w:val="1256CFB0"/>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70037D79"/>
    <w:multiLevelType w:val="hybridMultilevel"/>
    <w:tmpl w:val="1916DD5A"/>
    <w:lvl w:ilvl="0" w:tplc="0409000F">
      <w:start w:val="1"/>
      <w:numFmt w:val="decimal"/>
      <w:lvlText w:val="%1."/>
      <w:lvlJc w:val="left"/>
      <w:pPr>
        <w:tabs>
          <w:tab w:val="num" w:pos="720"/>
        </w:tabs>
        <w:ind w:left="720" w:hanging="360"/>
      </w:pPr>
      <w:rPr>
        <w:rFonts w:hint="default"/>
      </w:rPr>
    </w:lvl>
    <w:lvl w:ilvl="1" w:tplc="3C52A13A">
      <w:start w:val="1"/>
      <w:numFmt w:val="decimal"/>
      <w:lvlText w:val="%2)"/>
      <w:lvlJc w:val="left"/>
      <w:pPr>
        <w:tabs>
          <w:tab w:val="num" w:pos="1440"/>
        </w:tabs>
        <w:ind w:left="1440" w:hanging="360"/>
      </w:pPr>
      <w:rPr>
        <w:rFonts w:hint="default"/>
      </w:rPr>
    </w:lvl>
    <w:lvl w:ilvl="2" w:tplc="8946D35A">
      <w:start w:val="1"/>
      <w:numFmt w:val="decimal"/>
      <w:lvlText w:val="(%3)"/>
      <w:lvlJc w:val="left"/>
      <w:pPr>
        <w:tabs>
          <w:tab w:val="num" w:pos="2280"/>
        </w:tabs>
        <w:ind w:left="2280" w:hanging="480"/>
      </w:pPr>
      <w:rPr>
        <w:rFonts w:hint="default"/>
      </w:rPr>
    </w:lvl>
    <w:lvl w:ilvl="3" w:tplc="EB0017D2">
      <w:start w:val="1"/>
      <w:numFmt w:val="lowerLetter"/>
      <w:lvlText w:val="%4."/>
      <w:lvlJc w:val="left"/>
      <w:pPr>
        <w:ind w:left="2880" w:hanging="360"/>
      </w:pPr>
      <w:rPr>
        <w:rFonts w:hint="default"/>
      </w:rPr>
    </w:lvl>
    <w:lvl w:ilvl="4" w:tplc="6C707BB0">
      <w:start w:val="1"/>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5A10273"/>
    <w:multiLevelType w:val="hybridMultilevel"/>
    <w:tmpl w:val="0C0A2A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76463FB4"/>
    <w:multiLevelType w:val="multilevel"/>
    <w:tmpl w:val="26E0D5BE"/>
    <w:lvl w:ilvl="0">
      <w:start w:val="2"/>
      <w:numFmt w:val="decimal"/>
      <w:pStyle w:val="Heading1"/>
      <w:lvlText w:val="%1"/>
      <w:lvlJc w:val="left"/>
      <w:pPr>
        <w:tabs>
          <w:tab w:val="num" w:pos="432"/>
        </w:tabs>
        <w:ind w:left="432" w:hanging="432"/>
      </w:pPr>
      <w:rPr>
        <w:rFonts w:hint="default"/>
      </w:rPr>
    </w:lvl>
    <w:lvl w:ilvl="1">
      <w:start w:val="1"/>
      <w:numFmt w:val="none"/>
      <w:pStyle w:val="Heading2"/>
      <w:lvlText w:val="2.1"/>
      <w:lvlJc w:val="left"/>
      <w:pPr>
        <w:tabs>
          <w:tab w:val="num" w:pos="936"/>
        </w:tabs>
        <w:ind w:left="93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4">
    <w:nsid w:val="76DF15C4"/>
    <w:multiLevelType w:val="hybridMultilevel"/>
    <w:tmpl w:val="3202D0EA"/>
    <w:lvl w:ilvl="0" w:tplc="934A094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793F32A4"/>
    <w:multiLevelType w:val="hybridMultilevel"/>
    <w:tmpl w:val="F4E809E8"/>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6">
    <w:nsid w:val="7B571A05"/>
    <w:multiLevelType w:val="hybridMultilevel"/>
    <w:tmpl w:val="D944BE9A"/>
    <w:lvl w:ilvl="0" w:tplc="934A094E">
      <w:start w:val="1"/>
      <w:numFmt w:val="bullet"/>
      <w:lvlText w:val=""/>
      <w:lvlJc w:val="left"/>
      <w:pPr>
        <w:tabs>
          <w:tab w:val="num" w:pos="720"/>
        </w:tabs>
        <w:ind w:left="720" w:hanging="360"/>
      </w:pPr>
      <w:rPr>
        <w:rFonts w:ascii="Wingdings" w:hAnsi="Wingdings" w:hint="default"/>
      </w:rPr>
    </w:lvl>
    <w:lvl w:ilvl="1" w:tplc="55C4D1A6" w:tentative="1">
      <w:start w:val="1"/>
      <w:numFmt w:val="bullet"/>
      <w:lvlText w:val=""/>
      <w:lvlJc w:val="left"/>
      <w:pPr>
        <w:tabs>
          <w:tab w:val="num" w:pos="1440"/>
        </w:tabs>
        <w:ind w:left="1440" w:hanging="360"/>
      </w:pPr>
      <w:rPr>
        <w:rFonts w:ascii="Wingdings" w:hAnsi="Wingdings" w:hint="default"/>
      </w:rPr>
    </w:lvl>
    <w:lvl w:ilvl="2" w:tplc="6C2660D8" w:tentative="1">
      <w:start w:val="1"/>
      <w:numFmt w:val="bullet"/>
      <w:lvlText w:val=""/>
      <w:lvlJc w:val="left"/>
      <w:pPr>
        <w:tabs>
          <w:tab w:val="num" w:pos="2160"/>
        </w:tabs>
        <w:ind w:left="2160" w:hanging="360"/>
      </w:pPr>
      <w:rPr>
        <w:rFonts w:ascii="Wingdings" w:hAnsi="Wingdings" w:hint="default"/>
      </w:rPr>
    </w:lvl>
    <w:lvl w:ilvl="3" w:tplc="B3B0EDEE" w:tentative="1">
      <w:start w:val="1"/>
      <w:numFmt w:val="bullet"/>
      <w:lvlText w:val=""/>
      <w:lvlJc w:val="left"/>
      <w:pPr>
        <w:tabs>
          <w:tab w:val="num" w:pos="2880"/>
        </w:tabs>
        <w:ind w:left="2880" w:hanging="360"/>
      </w:pPr>
      <w:rPr>
        <w:rFonts w:ascii="Wingdings" w:hAnsi="Wingdings" w:hint="default"/>
      </w:rPr>
    </w:lvl>
    <w:lvl w:ilvl="4" w:tplc="57B0773A" w:tentative="1">
      <w:start w:val="1"/>
      <w:numFmt w:val="bullet"/>
      <w:lvlText w:val=""/>
      <w:lvlJc w:val="left"/>
      <w:pPr>
        <w:tabs>
          <w:tab w:val="num" w:pos="3600"/>
        </w:tabs>
        <w:ind w:left="3600" w:hanging="360"/>
      </w:pPr>
      <w:rPr>
        <w:rFonts w:ascii="Wingdings" w:hAnsi="Wingdings" w:hint="default"/>
      </w:rPr>
    </w:lvl>
    <w:lvl w:ilvl="5" w:tplc="5B24F612" w:tentative="1">
      <w:start w:val="1"/>
      <w:numFmt w:val="bullet"/>
      <w:lvlText w:val=""/>
      <w:lvlJc w:val="left"/>
      <w:pPr>
        <w:tabs>
          <w:tab w:val="num" w:pos="4320"/>
        </w:tabs>
        <w:ind w:left="4320" w:hanging="360"/>
      </w:pPr>
      <w:rPr>
        <w:rFonts w:ascii="Wingdings" w:hAnsi="Wingdings" w:hint="default"/>
      </w:rPr>
    </w:lvl>
    <w:lvl w:ilvl="6" w:tplc="BF4A160A" w:tentative="1">
      <w:start w:val="1"/>
      <w:numFmt w:val="bullet"/>
      <w:lvlText w:val=""/>
      <w:lvlJc w:val="left"/>
      <w:pPr>
        <w:tabs>
          <w:tab w:val="num" w:pos="5040"/>
        </w:tabs>
        <w:ind w:left="5040" w:hanging="360"/>
      </w:pPr>
      <w:rPr>
        <w:rFonts w:ascii="Wingdings" w:hAnsi="Wingdings" w:hint="default"/>
      </w:rPr>
    </w:lvl>
    <w:lvl w:ilvl="7" w:tplc="BEF67440" w:tentative="1">
      <w:start w:val="1"/>
      <w:numFmt w:val="bullet"/>
      <w:lvlText w:val=""/>
      <w:lvlJc w:val="left"/>
      <w:pPr>
        <w:tabs>
          <w:tab w:val="num" w:pos="5760"/>
        </w:tabs>
        <w:ind w:left="5760" w:hanging="360"/>
      </w:pPr>
      <w:rPr>
        <w:rFonts w:ascii="Wingdings" w:hAnsi="Wingdings" w:hint="default"/>
      </w:rPr>
    </w:lvl>
    <w:lvl w:ilvl="8" w:tplc="5FD87C30" w:tentative="1">
      <w:start w:val="1"/>
      <w:numFmt w:val="bullet"/>
      <w:lvlText w:val=""/>
      <w:lvlJc w:val="left"/>
      <w:pPr>
        <w:tabs>
          <w:tab w:val="num" w:pos="6480"/>
        </w:tabs>
        <w:ind w:left="6480" w:hanging="360"/>
      </w:pPr>
      <w:rPr>
        <w:rFonts w:ascii="Wingdings" w:hAnsi="Wingdings" w:hint="default"/>
      </w:rPr>
    </w:lvl>
  </w:abstractNum>
  <w:abstractNum w:abstractNumId="87">
    <w:nsid w:val="7C6C006F"/>
    <w:multiLevelType w:val="hybridMultilevel"/>
    <w:tmpl w:val="8A542052"/>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8">
    <w:nsid w:val="7C761AB9"/>
    <w:multiLevelType w:val="hybridMultilevel"/>
    <w:tmpl w:val="E4E6F060"/>
    <w:lvl w:ilvl="0" w:tplc="934A094E">
      <w:start w:val="1"/>
      <w:numFmt w:val="bullet"/>
      <w:lvlText w:val=""/>
      <w:lvlJc w:val="left"/>
      <w:pPr>
        <w:ind w:left="171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9">
    <w:nsid w:val="7C952BDC"/>
    <w:multiLevelType w:val="hybridMultilevel"/>
    <w:tmpl w:val="7F1A91DA"/>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0">
    <w:nsid w:val="7CA06478"/>
    <w:multiLevelType w:val="hybridMultilevel"/>
    <w:tmpl w:val="DD36F8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7D4B7CFC"/>
    <w:multiLevelType w:val="hybridMultilevel"/>
    <w:tmpl w:val="2A4AB49C"/>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7D7C60E6"/>
    <w:multiLevelType w:val="hybridMultilevel"/>
    <w:tmpl w:val="234679A6"/>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3">
    <w:nsid w:val="7DD9505C"/>
    <w:multiLevelType w:val="hybridMultilevel"/>
    <w:tmpl w:val="3C20F7DA"/>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4">
    <w:nsid w:val="7F2804F0"/>
    <w:multiLevelType w:val="hybridMultilevel"/>
    <w:tmpl w:val="F1FCF9C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3"/>
  </w:num>
  <w:num w:numId="2">
    <w:abstractNumId w:val="81"/>
  </w:num>
  <w:num w:numId="3">
    <w:abstractNumId w:val="54"/>
  </w:num>
  <w:num w:numId="4">
    <w:abstractNumId w:val="21"/>
  </w:num>
  <w:num w:numId="5">
    <w:abstractNumId w:val="35"/>
  </w:num>
  <w:num w:numId="6">
    <w:abstractNumId w:val="56"/>
  </w:num>
  <w:num w:numId="7">
    <w:abstractNumId w:val="17"/>
  </w:num>
  <w:num w:numId="8">
    <w:abstractNumId w:val="69"/>
  </w:num>
  <w:num w:numId="9">
    <w:abstractNumId w:val="57"/>
  </w:num>
  <w:num w:numId="10">
    <w:abstractNumId w:val="7"/>
  </w:num>
  <w:num w:numId="11">
    <w:abstractNumId w:val="11"/>
  </w:num>
  <w:num w:numId="12">
    <w:abstractNumId w:val="14"/>
  </w:num>
  <w:num w:numId="13">
    <w:abstractNumId w:val="14"/>
    <w:lvlOverride w:ilvl="0">
      <w:lvl w:ilvl="0">
        <w:numFmt w:val="lowerLetter"/>
        <w:lvlText w:val="%1)"/>
        <w:lvlJc w:val="left"/>
        <w:pPr>
          <w:tabs>
            <w:tab w:val="num" w:pos="504"/>
          </w:tabs>
          <w:ind w:left="648" w:hanging="432"/>
        </w:pPr>
        <w:rPr>
          <w:rFonts w:ascii="Bookman Old Style" w:hAnsi="Bookman Old Style" w:cs="Bookman Old Style"/>
          <w:snapToGrid/>
          <w:spacing w:val="20"/>
          <w:sz w:val="24"/>
          <w:szCs w:val="24"/>
        </w:rPr>
      </w:lvl>
    </w:lvlOverride>
  </w:num>
  <w:num w:numId="14">
    <w:abstractNumId w:val="15"/>
  </w:num>
  <w:num w:numId="15">
    <w:abstractNumId w:val="13"/>
  </w:num>
  <w:num w:numId="16">
    <w:abstractNumId w:val="4"/>
  </w:num>
  <w:num w:numId="17">
    <w:abstractNumId w:val="16"/>
  </w:num>
  <w:num w:numId="18">
    <w:abstractNumId w:val="0"/>
  </w:num>
  <w:num w:numId="19">
    <w:abstractNumId w:val="2"/>
  </w:num>
  <w:num w:numId="20">
    <w:abstractNumId w:val="6"/>
  </w:num>
  <w:num w:numId="21">
    <w:abstractNumId w:val="6"/>
    <w:lvlOverride w:ilvl="0">
      <w:lvl w:ilvl="0">
        <w:numFmt w:val="decimal"/>
        <w:lvlText w:val="%1)"/>
        <w:lvlJc w:val="left"/>
        <w:pPr>
          <w:tabs>
            <w:tab w:val="num" w:pos="504"/>
          </w:tabs>
          <w:ind w:left="720" w:hanging="432"/>
        </w:pPr>
        <w:rPr>
          <w:rFonts w:ascii="Bookman Old Style" w:hAnsi="Bookman Old Style" w:cs="Bookman Old Style"/>
          <w:snapToGrid/>
          <w:sz w:val="24"/>
          <w:szCs w:val="24"/>
        </w:rPr>
      </w:lvl>
    </w:lvlOverride>
  </w:num>
  <w:num w:numId="22">
    <w:abstractNumId w:val="5"/>
  </w:num>
  <w:num w:numId="23">
    <w:abstractNumId w:val="86"/>
  </w:num>
  <w:num w:numId="24">
    <w:abstractNumId w:val="45"/>
  </w:num>
  <w:num w:numId="25">
    <w:abstractNumId w:val="9"/>
  </w:num>
  <w:num w:numId="26">
    <w:abstractNumId w:val="30"/>
  </w:num>
  <w:num w:numId="27">
    <w:abstractNumId w:val="33"/>
  </w:num>
  <w:num w:numId="28">
    <w:abstractNumId w:val="42"/>
  </w:num>
  <w:num w:numId="29">
    <w:abstractNumId w:val="79"/>
  </w:num>
  <w:num w:numId="30">
    <w:abstractNumId w:val="91"/>
  </w:num>
  <w:num w:numId="31">
    <w:abstractNumId w:val="50"/>
  </w:num>
  <w:num w:numId="32">
    <w:abstractNumId w:val="64"/>
  </w:num>
  <w:num w:numId="33">
    <w:abstractNumId w:val="8"/>
  </w:num>
  <w:num w:numId="34">
    <w:abstractNumId w:val="55"/>
  </w:num>
  <w:num w:numId="35">
    <w:abstractNumId w:val="74"/>
  </w:num>
  <w:num w:numId="36">
    <w:abstractNumId w:val="67"/>
  </w:num>
  <w:num w:numId="37">
    <w:abstractNumId w:val="66"/>
  </w:num>
  <w:num w:numId="38">
    <w:abstractNumId w:val="29"/>
  </w:num>
  <w:num w:numId="39">
    <w:abstractNumId w:val="65"/>
  </w:num>
  <w:num w:numId="40">
    <w:abstractNumId w:val="46"/>
  </w:num>
  <w:num w:numId="41">
    <w:abstractNumId w:val="26"/>
  </w:num>
  <w:num w:numId="42">
    <w:abstractNumId w:val="34"/>
  </w:num>
  <w:num w:numId="43">
    <w:abstractNumId w:val="12"/>
  </w:num>
  <w:num w:numId="44">
    <w:abstractNumId w:val="61"/>
  </w:num>
  <w:num w:numId="45">
    <w:abstractNumId w:val="73"/>
  </w:num>
  <w:num w:numId="46">
    <w:abstractNumId w:val="28"/>
  </w:num>
  <w:num w:numId="47">
    <w:abstractNumId w:val="85"/>
  </w:num>
  <w:num w:numId="48">
    <w:abstractNumId w:val="43"/>
  </w:num>
  <w:num w:numId="49">
    <w:abstractNumId w:val="37"/>
  </w:num>
  <w:num w:numId="50">
    <w:abstractNumId w:val="27"/>
  </w:num>
  <w:num w:numId="51">
    <w:abstractNumId w:val="38"/>
  </w:num>
  <w:num w:numId="52">
    <w:abstractNumId w:val="36"/>
  </w:num>
  <w:num w:numId="53">
    <w:abstractNumId w:val="44"/>
  </w:num>
  <w:num w:numId="54">
    <w:abstractNumId w:val="77"/>
  </w:num>
  <w:num w:numId="55">
    <w:abstractNumId w:val="41"/>
  </w:num>
  <w:num w:numId="56">
    <w:abstractNumId w:val="87"/>
  </w:num>
  <w:num w:numId="57">
    <w:abstractNumId w:val="52"/>
  </w:num>
  <w:num w:numId="58">
    <w:abstractNumId w:val="92"/>
  </w:num>
  <w:num w:numId="59">
    <w:abstractNumId w:val="10"/>
  </w:num>
  <w:num w:numId="60">
    <w:abstractNumId w:val="25"/>
  </w:num>
  <w:num w:numId="61">
    <w:abstractNumId w:val="63"/>
  </w:num>
  <w:num w:numId="62">
    <w:abstractNumId w:val="24"/>
  </w:num>
  <w:num w:numId="63">
    <w:abstractNumId w:val="89"/>
  </w:num>
  <w:num w:numId="64">
    <w:abstractNumId w:val="51"/>
  </w:num>
  <w:num w:numId="65">
    <w:abstractNumId w:val="93"/>
  </w:num>
  <w:num w:numId="66">
    <w:abstractNumId w:val="78"/>
  </w:num>
  <w:num w:numId="67">
    <w:abstractNumId w:val="3"/>
  </w:num>
  <w:num w:numId="68">
    <w:abstractNumId w:val="60"/>
  </w:num>
  <w:num w:numId="69">
    <w:abstractNumId w:val="49"/>
  </w:num>
  <w:num w:numId="70">
    <w:abstractNumId w:val="59"/>
  </w:num>
  <w:num w:numId="71">
    <w:abstractNumId w:val="48"/>
  </w:num>
  <w:num w:numId="72">
    <w:abstractNumId w:val="90"/>
  </w:num>
  <w:num w:numId="73">
    <w:abstractNumId w:val="80"/>
  </w:num>
  <w:num w:numId="74">
    <w:abstractNumId w:val="68"/>
  </w:num>
  <w:num w:numId="75">
    <w:abstractNumId w:val="20"/>
  </w:num>
  <w:num w:numId="76">
    <w:abstractNumId w:val="94"/>
  </w:num>
  <w:num w:numId="77">
    <w:abstractNumId w:val="62"/>
  </w:num>
  <w:num w:numId="78">
    <w:abstractNumId w:val="70"/>
  </w:num>
  <w:num w:numId="79">
    <w:abstractNumId w:val="22"/>
  </w:num>
  <w:num w:numId="80">
    <w:abstractNumId w:val="31"/>
  </w:num>
  <w:num w:numId="81">
    <w:abstractNumId w:val="72"/>
  </w:num>
  <w:num w:numId="82">
    <w:abstractNumId w:val="88"/>
  </w:num>
  <w:num w:numId="83">
    <w:abstractNumId w:val="18"/>
  </w:num>
  <w:num w:numId="84">
    <w:abstractNumId w:val="1"/>
  </w:num>
  <w:num w:numId="85">
    <w:abstractNumId w:val="53"/>
  </w:num>
  <w:num w:numId="86">
    <w:abstractNumId w:val="84"/>
  </w:num>
  <w:num w:numId="87">
    <w:abstractNumId w:val="47"/>
  </w:num>
  <w:num w:numId="88">
    <w:abstractNumId w:val="75"/>
  </w:num>
  <w:num w:numId="89">
    <w:abstractNumId w:val="71"/>
  </w:num>
  <w:num w:numId="90">
    <w:abstractNumId w:val="76"/>
  </w:num>
  <w:num w:numId="91">
    <w:abstractNumId w:val="32"/>
  </w:num>
  <w:num w:numId="92">
    <w:abstractNumId w:val="19"/>
  </w:num>
  <w:num w:numId="93">
    <w:abstractNumId w:val="23"/>
  </w:num>
  <w:num w:numId="94">
    <w:abstractNumId w:val="40"/>
  </w:num>
  <w:num w:numId="95">
    <w:abstractNumId w:val="58"/>
  </w:num>
  <w:num w:numId="96">
    <w:abstractNumId w:val="39"/>
  </w:num>
  <w:num w:numId="97">
    <w:abstractNumId w:val="82"/>
  </w:num>
  <w:numIdMacAtCleanup w:val="9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6D739E"/>
    <w:rsid w:val="00010EDF"/>
    <w:rsid w:val="00082713"/>
    <w:rsid w:val="000A67E2"/>
    <w:rsid w:val="000E4FB2"/>
    <w:rsid w:val="00101682"/>
    <w:rsid w:val="00105A56"/>
    <w:rsid w:val="00105CB5"/>
    <w:rsid w:val="00113FA5"/>
    <w:rsid w:val="001326A5"/>
    <w:rsid w:val="00197AD6"/>
    <w:rsid w:val="001D0F5B"/>
    <w:rsid w:val="001E557A"/>
    <w:rsid w:val="001E5796"/>
    <w:rsid w:val="001F0495"/>
    <w:rsid w:val="001F1707"/>
    <w:rsid w:val="002B6117"/>
    <w:rsid w:val="002C1627"/>
    <w:rsid w:val="002D7C8C"/>
    <w:rsid w:val="002E3355"/>
    <w:rsid w:val="002F644E"/>
    <w:rsid w:val="0031318E"/>
    <w:rsid w:val="00392AD0"/>
    <w:rsid w:val="003B1992"/>
    <w:rsid w:val="003D3279"/>
    <w:rsid w:val="003F5E07"/>
    <w:rsid w:val="0040552A"/>
    <w:rsid w:val="004431F5"/>
    <w:rsid w:val="0046151D"/>
    <w:rsid w:val="00470EE2"/>
    <w:rsid w:val="004B0263"/>
    <w:rsid w:val="004E06A4"/>
    <w:rsid w:val="004F3247"/>
    <w:rsid w:val="00523B3B"/>
    <w:rsid w:val="0053298B"/>
    <w:rsid w:val="00544999"/>
    <w:rsid w:val="00560E61"/>
    <w:rsid w:val="00561B5F"/>
    <w:rsid w:val="005931B7"/>
    <w:rsid w:val="005B548D"/>
    <w:rsid w:val="005E1051"/>
    <w:rsid w:val="006161E5"/>
    <w:rsid w:val="0063172F"/>
    <w:rsid w:val="006515BD"/>
    <w:rsid w:val="00657AE2"/>
    <w:rsid w:val="00663684"/>
    <w:rsid w:val="00686A3D"/>
    <w:rsid w:val="006C2B47"/>
    <w:rsid w:val="006D739E"/>
    <w:rsid w:val="006E33CA"/>
    <w:rsid w:val="00704777"/>
    <w:rsid w:val="00723533"/>
    <w:rsid w:val="00723A9A"/>
    <w:rsid w:val="0073096A"/>
    <w:rsid w:val="00732849"/>
    <w:rsid w:val="00750433"/>
    <w:rsid w:val="00750BC0"/>
    <w:rsid w:val="0075104C"/>
    <w:rsid w:val="00753A01"/>
    <w:rsid w:val="007902D6"/>
    <w:rsid w:val="007A76CF"/>
    <w:rsid w:val="007C0F8E"/>
    <w:rsid w:val="007C2A91"/>
    <w:rsid w:val="008432F6"/>
    <w:rsid w:val="0087306E"/>
    <w:rsid w:val="008D2EF6"/>
    <w:rsid w:val="008F2881"/>
    <w:rsid w:val="0090462D"/>
    <w:rsid w:val="00931403"/>
    <w:rsid w:val="00954A71"/>
    <w:rsid w:val="00981A15"/>
    <w:rsid w:val="00982E5A"/>
    <w:rsid w:val="009B7668"/>
    <w:rsid w:val="009C7680"/>
    <w:rsid w:val="009E238C"/>
    <w:rsid w:val="009E25ED"/>
    <w:rsid w:val="009F7809"/>
    <w:rsid w:val="009F797E"/>
    <w:rsid w:val="00A436EC"/>
    <w:rsid w:val="00A44944"/>
    <w:rsid w:val="00A65CDB"/>
    <w:rsid w:val="00A95500"/>
    <w:rsid w:val="00AA7EF6"/>
    <w:rsid w:val="00B03365"/>
    <w:rsid w:val="00B32A34"/>
    <w:rsid w:val="00B65D2D"/>
    <w:rsid w:val="00B958BB"/>
    <w:rsid w:val="00BD3BAA"/>
    <w:rsid w:val="00C0400E"/>
    <w:rsid w:val="00C177BC"/>
    <w:rsid w:val="00C44713"/>
    <w:rsid w:val="00C6062D"/>
    <w:rsid w:val="00C706D2"/>
    <w:rsid w:val="00C70E30"/>
    <w:rsid w:val="00C74EA7"/>
    <w:rsid w:val="00C863D3"/>
    <w:rsid w:val="00CA0205"/>
    <w:rsid w:val="00CF09A9"/>
    <w:rsid w:val="00CF2D2B"/>
    <w:rsid w:val="00D37A0C"/>
    <w:rsid w:val="00D423BE"/>
    <w:rsid w:val="00D44D68"/>
    <w:rsid w:val="00D64688"/>
    <w:rsid w:val="00D87353"/>
    <w:rsid w:val="00DF1644"/>
    <w:rsid w:val="00E00AA9"/>
    <w:rsid w:val="00E01AE2"/>
    <w:rsid w:val="00E0303F"/>
    <w:rsid w:val="00ED0816"/>
    <w:rsid w:val="00ED1FC6"/>
    <w:rsid w:val="00EE2D2B"/>
    <w:rsid w:val="00EE5D35"/>
    <w:rsid w:val="00F441BB"/>
    <w:rsid w:val="00F45B4B"/>
    <w:rsid w:val="00F53570"/>
    <w:rsid w:val="00F81EF6"/>
    <w:rsid w:val="00F904D5"/>
    <w:rsid w:val="00FB5B6E"/>
    <w:rsid w:val="00FE7ADD"/>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739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D739E"/>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D739E"/>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D739E"/>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739E"/>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6D739E"/>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6D739E"/>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6D739E"/>
    <w:pPr>
      <w:numPr>
        <w:ilvl w:val="6"/>
        <w:numId w:val="1"/>
      </w:numPr>
      <w:spacing w:before="240" w:after="60"/>
      <w:outlineLvl w:val="6"/>
    </w:pPr>
  </w:style>
  <w:style w:type="paragraph" w:styleId="Heading8">
    <w:name w:val="heading 8"/>
    <w:basedOn w:val="Normal"/>
    <w:next w:val="Normal"/>
    <w:link w:val="Heading8Char"/>
    <w:qFormat/>
    <w:rsid w:val="006D739E"/>
    <w:pPr>
      <w:numPr>
        <w:ilvl w:val="7"/>
        <w:numId w:val="1"/>
      </w:numPr>
      <w:spacing w:before="240" w:after="60"/>
      <w:outlineLvl w:val="7"/>
    </w:pPr>
    <w:rPr>
      <w:i/>
      <w:iCs/>
    </w:rPr>
  </w:style>
  <w:style w:type="paragraph" w:styleId="Heading9">
    <w:name w:val="heading 9"/>
    <w:basedOn w:val="Normal"/>
    <w:next w:val="Normal"/>
    <w:link w:val="Heading9Char"/>
    <w:qFormat/>
    <w:rsid w:val="006D739E"/>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D739E"/>
    <w:rPr>
      <w:rFonts w:ascii="Arial" w:eastAsia="Times New Roman" w:hAnsi="Arial" w:cs="Arial"/>
      <w:b/>
      <w:bCs/>
      <w:kern w:val="32"/>
      <w:sz w:val="32"/>
      <w:szCs w:val="32"/>
    </w:rPr>
  </w:style>
  <w:style w:type="character" w:customStyle="1" w:styleId="Heading2Char">
    <w:name w:val="Heading 2 Char"/>
    <w:basedOn w:val="DefaultParagraphFont"/>
    <w:link w:val="Heading2"/>
    <w:rsid w:val="006D739E"/>
    <w:rPr>
      <w:rFonts w:ascii="Arial" w:eastAsia="Times New Roman" w:hAnsi="Arial" w:cs="Arial"/>
      <w:b/>
      <w:bCs/>
      <w:i/>
      <w:iCs/>
      <w:sz w:val="28"/>
      <w:szCs w:val="28"/>
    </w:rPr>
  </w:style>
  <w:style w:type="character" w:customStyle="1" w:styleId="Heading3Char">
    <w:name w:val="Heading 3 Char"/>
    <w:basedOn w:val="DefaultParagraphFont"/>
    <w:link w:val="Heading3"/>
    <w:rsid w:val="006D739E"/>
    <w:rPr>
      <w:rFonts w:ascii="Arial" w:eastAsia="Times New Roman" w:hAnsi="Arial" w:cs="Arial"/>
      <w:b/>
      <w:bCs/>
      <w:sz w:val="26"/>
      <w:szCs w:val="26"/>
    </w:rPr>
  </w:style>
  <w:style w:type="character" w:customStyle="1" w:styleId="Heading4Char">
    <w:name w:val="Heading 4 Char"/>
    <w:basedOn w:val="DefaultParagraphFont"/>
    <w:link w:val="Heading4"/>
    <w:rsid w:val="006D739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6D739E"/>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6D739E"/>
    <w:rPr>
      <w:rFonts w:ascii="Times New Roman" w:eastAsia="Times New Roman" w:hAnsi="Times New Roman" w:cs="Times New Roman"/>
      <w:b/>
      <w:bCs/>
    </w:rPr>
  </w:style>
  <w:style w:type="character" w:customStyle="1" w:styleId="Heading7Char">
    <w:name w:val="Heading 7 Char"/>
    <w:basedOn w:val="DefaultParagraphFont"/>
    <w:link w:val="Heading7"/>
    <w:rsid w:val="006D739E"/>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6D739E"/>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6D739E"/>
    <w:rPr>
      <w:rFonts w:ascii="Arial" w:eastAsia="Times New Roman" w:hAnsi="Arial" w:cs="Arial"/>
    </w:rPr>
  </w:style>
  <w:style w:type="paragraph" w:styleId="Title">
    <w:name w:val="Title"/>
    <w:basedOn w:val="Normal"/>
    <w:link w:val="TitleChar"/>
    <w:uiPriority w:val="10"/>
    <w:qFormat/>
    <w:rsid w:val="006D739E"/>
    <w:pPr>
      <w:spacing w:line="360" w:lineRule="auto"/>
      <w:jc w:val="center"/>
    </w:pPr>
    <w:rPr>
      <w:rFonts w:ascii="Futura Lt BT" w:hAnsi="Futura Lt BT" w:cs="Futura Lt BT"/>
      <w:b/>
      <w:bCs/>
      <w:caps/>
      <w:sz w:val="28"/>
      <w:szCs w:val="28"/>
    </w:rPr>
  </w:style>
  <w:style w:type="character" w:customStyle="1" w:styleId="TitleChar">
    <w:name w:val="Title Char"/>
    <w:basedOn w:val="DefaultParagraphFont"/>
    <w:link w:val="Title"/>
    <w:uiPriority w:val="10"/>
    <w:rsid w:val="006D739E"/>
    <w:rPr>
      <w:rFonts w:ascii="Futura Lt BT" w:eastAsia="Times New Roman" w:hAnsi="Futura Lt BT" w:cs="Futura Lt BT"/>
      <w:b/>
      <w:bCs/>
      <w:caps/>
      <w:sz w:val="28"/>
      <w:szCs w:val="28"/>
    </w:rPr>
  </w:style>
  <w:style w:type="paragraph" w:styleId="NoSpacing">
    <w:name w:val="No Spacing"/>
    <w:link w:val="NoSpacingChar"/>
    <w:qFormat/>
    <w:rsid w:val="006D739E"/>
    <w:pPr>
      <w:spacing w:after="0" w:line="240" w:lineRule="auto"/>
    </w:pPr>
    <w:rPr>
      <w:rFonts w:ascii="Calibri" w:eastAsia="Times New Roman" w:hAnsi="Calibri" w:cs="Times New Roman"/>
    </w:rPr>
  </w:style>
  <w:style w:type="character" w:styleId="PageNumber">
    <w:name w:val="page number"/>
    <w:basedOn w:val="DefaultParagraphFont"/>
    <w:rsid w:val="006D739E"/>
  </w:style>
  <w:style w:type="paragraph" w:styleId="Footer">
    <w:name w:val="footer"/>
    <w:basedOn w:val="Normal"/>
    <w:link w:val="FooterChar"/>
    <w:uiPriority w:val="99"/>
    <w:rsid w:val="006D739E"/>
    <w:pPr>
      <w:tabs>
        <w:tab w:val="center" w:pos="4320"/>
        <w:tab w:val="right" w:pos="8640"/>
      </w:tabs>
    </w:pPr>
  </w:style>
  <w:style w:type="character" w:customStyle="1" w:styleId="FooterChar">
    <w:name w:val="Footer Char"/>
    <w:basedOn w:val="DefaultParagraphFont"/>
    <w:link w:val="Footer"/>
    <w:uiPriority w:val="99"/>
    <w:rsid w:val="006D739E"/>
    <w:rPr>
      <w:rFonts w:ascii="Times New Roman" w:eastAsia="Times New Roman" w:hAnsi="Times New Roman" w:cs="Times New Roman"/>
      <w:sz w:val="24"/>
      <w:szCs w:val="24"/>
    </w:rPr>
  </w:style>
  <w:style w:type="character" w:customStyle="1" w:styleId="NoSpacingChar">
    <w:name w:val="No Spacing Char"/>
    <w:basedOn w:val="DefaultParagraphFont"/>
    <w:link w:val="NoSpacing"/>
    <w:rsid w:val="006D739E"/>
    <w:rPr>
      <w:rFonts w:ascii="Calibri" w:eastAsia="Times New Roman" w:hAnsi="Calibri" w:cs="Times New Roman"/>
    </w:rPr>
  </w:style>
  <w:style w:type="paragraph" w:styleId="TOC1">
    <w:name w:val="toc 1"/>
    <w:basedOn w:val="Normal"/>
    <w:next w:val="Normal"/>
    <w:autoRedefine/>
    <w:uiPriority w:val="39"/>
    <w:rsid w:val="00C74EA7"/>
    <w:pPr>
      <w:tabs>
        <w:tab w:val="left" w:pos="426"/>
        <w:tab w:val="left" w:pos="9180"/>
      </w:tabs>
      <w:spacing w:after="120" w:line="360" w:lineRule="auto"/>
      <w:ind w:right="713"/>
    </w:pPr>
    <w:rPr>
      <w:rFonts w:asciiTheme="minorHAnsi" w:hAnsiTheme="minorHAnsi" w:cstheme="minorHAnsi"/>
      <w:b/>
      <w:bCs/>
      <w:i/>
      <w:iCs/>
      <w:noProof/>
    </w:rPr>
  </w:style>
  <w:style w:type="paragraph" w:styleId="TOC2">
    <w:name w:val="toc 2"/>
    <w:basedOn w:val="Normal"/>
    <w:next w:val="Normal"/>
    <w:autoRedefine/>
    <w:uiPriority w:val="39"/>
    <w:rsid w:val="00C74EA7"/>
    <w:pPr>
      <w:tabs>
        <w:tab w:val="left" w:pos="1350"/>
        <w:tab w:val="right" w:leader="dot" w:pos="9270"/>
      </w:tabs>
      <w:spacing w:after="120" w:line="360" w:lineRule="auto"/>
      <w:ind w:left="810" w:right="280" w:hanging="270"/>
    </w:pPr>
    <w:rPr>
      <w:rFonts w:ascii="Calibri" w:hAnsi="Calibri"/>
      <w:b/>
      <w:bCs/>
      <w:sz w:val="22"/>
      <w:szCs w:val="22"/>
    </w:rPr>
  </w:style>
  <w:style w:type="paragraph" w:styleId="TOC3">
    <w:name w:val="toc 3"/>
    <w:basedOn w:val="Normal"/>
    <w:next w:val="Normal"/>
    <w:autoRedefine/>
    <w:uiPriority w:val="39"/>
    <w:rsid w:val="007902D6"/>
    <w:pPr>
      <w:tabs>
        <w:tab w:val="left" w:pos="450"/>
        <w:tab w:val="right" w:leader="dot" w:pos="9270"/>
      </w:tabs>
      <w:spacing w:line="480" w:lineRule="auto"/>
      <w:ind w:left="1276" w:right="900" w:hanging="796"/>
    </w:pPr>
    <w:rPr>
      <w:rFonts w:ascii="Calibri" w:hAnsi="Calibri"/>
      <w:sz w:val="20"/>
      <w:szCs w:val="20"/>
    </w:rPr>
  </w:style>
  <w:style w:type="character" w:styleId="Hyperlink">
    <w:name w:val="Hyperlink"/>
    <w:basedOn w:val="DefaultParagraphFont"/>
    <w:uiPriority w:val="99"/>
    <w:rsid w:val="006D739E"/>
    <w:rPr>
      <w:color w:val="0000FF"/>
      <w:u w:val="single"/>
    </w:rPr>
  </w:style>
  <w:style w:type="paragraph" w:styleId="ListParagraph">
    <w:name w:val="List Paragraph"/>
    <w:basedOn w:val="Normal"/>
    <w:link w:val="ListParagraphChar"/>
    <w:uiPriority w:val="34"/>
    <w:qFormat/>
    <w:rsid w:val="006D739E"/>
    <w:pPr>
      <w:spacing w:after="200" w:line="276" w:lineRule="auto"/>
      <w:ind w:left="720"/>
      <w:contextualSpacing/>
    </w:pPr>
    <w:rPr>
      <w:rFonts w:ascii="Calibri" w:eastAsia="Calibri" w:hAnsi="Calibri"/>
      <w:sz w:val="22"/>
      <w:szCs w:val="22"/>
    </w:rPr>
  </w:style>
  <w:style w:type="paragraph" w:customStyle="1" w:styleId="Default">
    <w:name w:val="Default"/>
    <w:rsid w:val="006D739E"/>
    <w:pPr>
      <w:autoSpaceDE w:val="0"/>
      <w:autoSpaceDN w:val="0"/>
      <w:adjustRightInd w:val="0"/>
      <w:spacing w:after="0" w:line="240" w:lineRule="auto"/>
    </w:pPr>
    <w:rPr>
      <w:rFonts w:ascii="NDANN J+ Frutiger" w:eastAsia="Times New Roman" w:hAnsi="NDANN J+ Frutiger" w:cs="NDANN J+ Frutiger"/>
      <w:color w:val="000000"/>
      <w:sz w:val="24"/>
      <w:szCs w:val="24"/>
    </w:rPr>
  </w:style>
  <w:style w:type="table" w:styleId="MediumGrid3-Accent1">
    <w:name w:val="Medium Grid 3 Accent 1"/>
    <w:basedOn w:val="TableNormal"/>
    <w:uiPriority w:val="69"/>
    <w:rsid w:val="006D739E"/>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styleId="TOCHeading">
    <w:name w:val="TOC Heading"/>
    <w:basedOn w:val="Heading1"/>
    <w:next w:val="Normal"/>
    <w:uiPriority w:val="39"/>
    <w:unhideWhenUsed/>
    <w:qFormat/>
    <w:rsid w:val="006D739E"/>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BalloonText">
    <w:name w:val="Balloon Text"/>
    <w:basedOn w:val="Normal"/>
    <w:link w:val="BalloonTextChar"/>
    <w:uiPriority w:val="99"/>
    <w:semiHidden/>
    <w:unhideWhenUsed/>
    <w:rsid w:val="006D739E"/>
    <w:rPr>
      <w:rFonts w:ascii="Tahoma" w:hAnsi="Tahoma" w:cs="Tahoma"/>
      <w:sz w:val="16"/>
      <w:szCs w:val="16"/>
    </w:rPr>
  </w:style>
  <w:style w:type="character" w:customStyle="1" w:styleId="BalloonTextChar">
    <w:name w:val="Balloon Text Char"/>
    <w:basedOn w:val="DefaultParagraphFont"/>
    <w:link w:val="BalloonText"/>
    <w:uiPriority w:val="99"/>
    <w:semiHidden/>
    <w:rsid w:val="006D739E"/>
    <w:rPr>
      <w:rFonts w:ascii="Tahoma" w:eastAsia="Times New Roman" w:hAnsi="Tahoma" w:cs="Tahoma"/>
      <w:sz w:val="16"/>
      <w:szCs w:val="16"/>
    </w:rPr>
  </w:style>
  <w:style w:type="paragraph" w:customStyle="1" w:styleId="JUDUL">
    <w:name w:val="JUDUL"/>
    <w:basedOn w:val="Title"/>
    <w:link w:val="JUDULChar"/>
    <w:qFormat/>
    <w:rsid w:val="006D739E"/>
    <w:pPr>
      <w:spacing w:line="240" w:lineRule="auto"/>
    </w:pPr>
    <w:rPr>
      <w:rFonts w:ascii="Arial" w:hAnsi="Arial" w:cs="Arial"/>
      <w:sz w:val="24"/>
      <w:szCs w:val="24"/>
    </w:rPr>
  </w:style>
  <w:style w:type="paragraph" w:customStyle="1" w:styleId="SUBJUDUL">
    <w:name w:val="SUBJUDUL"/>
    <w:basedOn w:val="Heading2"/>
    <w:link w:val="SUBJUDULChar"/>
    <w:qFormat/>
    <w:rsid w:val="006D739E"/>
    <w:pPr>
      <w:tabs>
        <w:tab w:val="clear" w:pos="936"/>
      </w:tabs>
      <w:spacing w:after="240"/>
      <w:ind w:left="567" w:hanging="567"/>
      <w:jc w:val="both"/>
    </w:pPr>
    <w:rPr>
      <w:sz w:val="24"/>
      <w:szCs w:val="24"/>
      <w:lang w:val="id-ID"/>
    </w:rPr>
  </w:style>
  <w:style w:type="character" w:customStyle="1" w:styleId="JUDULChar">
    <w:name w:val="JUDUL Char"/>
    <w:basedOn w:val="TitleChar"/>
    <w:link w:val="JUDUL"/>
    <w:rsid w:val="006D739E"/>
    <w:rPr>
      <w:rFonts w:ascii="Arial" w:eastAsia="Times New Roman" w:hAnsi="Arial" w:cs="Arial"/>
      <w:b/>
      <w:bCs/>
      <w:caps/>
      <w:sz w:val="24"/>
      <w:szCs w:val="24"/>
    </w:rPr>
  </w:style>
  <w:style w:type="paragraph" w:customStyle="1" w:styleId="JUDUL1">
    <w:name w:val="JUDUL1"/>
    <w:basedOn w:val="JUDUL"/>
    <w:link w:val="JUDUL1Char"/>
    <w:qFormat/>
    <w:rsid w:val="006D739E"/>
  </w:style>
  <w:style w:type="character" w:customStyle="1" w:styleId="SUBJUDULChar">
    <w:name w:val="SUBJUDUL Char"/>
    <w:basedOn w:val="Heading2Char"/>
    <w:link w:val="SUBJUDUL"/>
    <w:rsid w:val="006D739E"/>
    <w:rPr>
      <w:rFonts w:ascii="Arial" w:eastAsia="Times New Roman" w:hAnsi="Arial" w:cs="Arial"/>
      <w:b/>
      <w:bCs/>
      <w:i/>
      <w:iCs/>
      <w:sz w:val="24"/>
      <w:szCs w:val="24"/>
      <w:lang w:val="id-ID"/>
    </w:rPr>
  </w:style>
  <w:style w:type="paragraph" w:customStyle="1" w:styleId="SUBJUDUL1">
    <w:name w:val="SUBJUDUL1"/>
    <w:basedOn w:val="SUBJUDUL"/>
    <w:link w:val="SUBJUDUL1Char"/>
    <w:qFormat/>
    <w:rsid w:val="006D739E"/>
  </w:style>
  <w:style w:type="character" w:customStyle="1" w:styleId="JUDUL1Char">
    <w:name w:val="JUDUL1 Char"/>
    <w:basedOn w:val="JUDULChar"/>
    <w:link w:val="JUDUL1"/>
    <w:rsid w:val="006D739E"/>
    <w:rPr>
      <w:rFonts w:ascii="Arial" w:eastAsia="Times New Roman" w:hAnsi="Arial" w:cs="Arial"/>
      <w:b/>
      <w:bCs/>
      <w:caps/>
      <w:sz w:val="24"/>
      <w:szCs w:val="24"/>
    </w:rPr>
  </w:style>
  <w:style w:type="paragraph" w:customStyle="1" w:styleId="JUDUL2">
    <w:name w:val="JUDUL2"/>
    <w:basedOn w:val="Heading1"/>
    <w:link w:val="JUDUL2Char"/>
    <w:qFormat/>
    <w:rsid w:val="006D739E"/>
    <w:pPr>
      <w:numPr>
        <w:numId w:val="0"/>
      </w:numPr>
      <w:ind w:left="432" w:hanging="432"/>
      <w:jc w:val="center"/>
    </w:pPr>
    <w:rPr>
      <w:sz w:val="24"/>
      <w:szCs w:val="24"/>
    </w:rPr>
  </w:style>
  <w:style w:type="character" w:customStyle="1" w:styleId="SUBJUDUL1Char">
    <w:name w:val="SUBJUDUL1 Char"/>
    <w:basedOn w:val="SUBJUDULChar"/>
    <w:link w:val="SUBJUDUL1"/>
    <w:rsid w:val="006D739E"/>
    <w:rPr>
      <w:rFonts w:ascii="Arial" w:eastAsia="Times New Roman" w:hAnsi="Arial" w:cs="Arial"/>
      <w:b/>
      <w:bCs/>
      <w:i/>
      <w:iCs/>
      <w:sz w:val="24"/>
      <w:szCs w:val="24"/>
      <w:lang w:val="id-ID"/>
    </w:rPr>
  </w:style>
  <w:style w:type="paragraph" w:customStyle="1" w:styleId="SUBJUDUL2">
    <w:name w:val="SUBJUDUL2"/>
    <w:basedOn w:val="Heading2"/>
    <w:link w:val="SUBJUDUL2Char"/>
    <w:qFormat/>
    <w:rsid w:val="006D739E"/>
    <w:rPr>
      <w:sz w:val="24"/>
      <w:szCs w:val="24"/>
    </w:rPr>
  </w:style>
  <w:style w:type="character" w:customStyle="1" w:styleId="JUDUL2Char">
    <w:name w:val="JUDUL2 Char"/>
    <w:basedOn w:val="Heading1Char"/>
    <w:link w:val="JUDUL2"/>
    <w:rsid w:val="006D739E"/>
    <w:rPr>
      <w:rFonts w:ascii="Arial" w:eastAsia="Times New Roman" w:hAnsi="Arial" w:cs="Arial"/>
      <w:b/>
      <w:bCs/>
      <w:kern w:val="32"/>
      <w:sz w:val="24"/>
      <w:szCs w:val="24"/>
    </w:rPr>
  </w:style>
  <w:style w:type="paragraph" w:customStyle="1" w:styleId="SUBSUBJUDUL2">
    <w:name w:val="SUBSUBJUDUL2"/>
    <w:basedOn w:val="Heading2"/>
    <w:link w:val="SUBSUBJUDUL2Char"/>
    <w:qFormat/>
    <w:rsid w:val="006D739E"/>
    <w:pPr>
      <w:numPr>
        <w:ilvl w:val="0"/>
        <w:numId w:val="0"/>
      </w:numPr>
      <w:ind w:left="1080" w:hanging="720"/>
    </w:pPr>
    <w:rPr>
      <w:sz w:val="24"/>
      <w:szCs w:val="24"/>
    </w:rPr>
  </w:style>
  <w:style w:type="character" w:customStyle="1" w:styleId="SUBJUDUL2Char">
    <w:name w:val="SUBJUDUL2 Char"/>
    <w:basedOn w:val="Heading2Char"/>
    <w:link w:val="SUBJUDUL2"/>
    <w:rsid w:val="006D739E"/>
    <w:rPr>
      <w:rFonts w:ascii="Arial" w:eastAsia="Times New Roman" w:hAnsi="Arial" w:cs="Arial"/>
      <w:b/>
      <w:bCs/>
      <w:i/>
      <w:iCs/>
      <w:sz w:val="24"/>
      <w:szCs w:val="24"/>
    </w:rPr>
  </w:style>
  <w:style w:type="character" w:customStyle="1" w:styleId="SUBSUBJUDUL2Char">
    <w:name w:val="SUBSUBJUDUL2 Char"/>
    <w:basedOn w:val="Heading2Char"/>
    <w:link w:val="SUBSUBJUDUL2"/>
    <w:rsid w:val="006D739E"/>
    <w:rPr>
      <w:rFonts w:ascii="Arial" w:eastAsia="Times New Roman" w:hAnsi="Arial" w:cs="Arial"/>
      <w:b/>
      <w:bCs/>
      <w:i/>
      <w:iCs/>
      <w:sz w:val="24"/>
      <w:szCs w:val="24"/>
    </w:rPr>
  </w:style>
  <w:style w:type="table" w:styleId="TableGrid">
    <w:name w:val="Table Grid"/>
    <w:basedOn w:val="TableNormal"/>
    <w:uiPriority w:val="59"/>
    <w:rsid w:val="006D7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6D739E"/>
    <w:rPr>
      <w:rFonts w:ascii="Calibri" w:eastAsia="Calibri" w:hAnsi="Calibri" w:cs="Times New Roman"/>
    </w:rPr>
  </w:style>
  <w:style w:type="paragraph" w:styleId="BodyTextIndent">
    <w:name w:val="Body Text Indent"/>
    <w:basedOn w:val="Normal"/>
    <w:link w:val="BodyTextIndentChar"/>
    <w:rsid w:val="006D739E"/>
    <w:pPr>
      <w:ind w:left="714" w:firstLine="882"/>
      <w:jc w:val="both"/>
    </w:pPr>
  </w:style>
  <w:style w:type="character" w:customStyle="1" w:styleId="BodyTextIndentChar">
    <w:name w:val="Body Text Indent Char"/>
    <w:basedOn w:val="DefaultParagraphFont"/>
    <w:link w:val="BodyTextIndent"/>
    <w:rsid w:val="006D739E"/>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6D739E"/>
    <w:pPr>
      <w:spacing w:after="120"/>
    </w:pPr>
  </w:style>
  <w:style w:type="character" w:customStyle="1" w:styleId="BodyTextChar">
    <w:name w:val="Body Text Char"/>
    <w:basedOn w:val="DefaultParagraphFont"/>
    <w:link w:val="BodyText"/>
    <w:uiPriority w:val="99"/>
    <w:rsid w:val="006D739E"/>
    <w:rPr>
      <w:rFonts w:ascii="Times New Roman" w:eastAsia="Times New Roman" w:hAnsi="Times New Roman" w:cs="Times New Roman"/>
      <w:sz w:val="24"/>
      <w:szCs w:val="24"/>
    </w:rPr>
  </w:style>
  <w:style w:type="paragraph" w:styleId="Caption">
    <w:name w:val="caption"/>
    <w:basedOn w:val="Normal"/>
    <w:next w:val="Normal"/>
    <w:qFormat/>
    <w:rsid w:val="006D739E"/>
    <w:pPr>
      <w:spacing w:line="360" w:lineRule="auto"/>
      <w:jc w:val="center"/>
    </w:pPr>
    <w:rPr>
      <w:rFonts w:ascii="Book Antiqua" w:hAnsi="Book Antiqua" w:cs="Book Antiqua"/>
      <w:b/>
      <w:bCs/>
      <w:color w:val="993366"/>
      <w:sz w:val="22"/>
      <w:szCs w:val="22"/>
    </w:rPr>
  </w:style>
  <w:style w:type="paragraph" w:styleId="NormalWeb">
    <w:name w:val="Normal (Web)"/>
    <w:basedOn w:val="Normal"/>
    <w:uiPriority w:val="99"/>
    <w:semiHidden/>
    <w:unhideWhenUsed/>
    <w:rsid w:val="006D739E"/>
    <w:pPr>
      <w:spacing w:before="100" w:beforeAutospacing="1" w:after="100" w:afterAutospacing="1"/>
    </w:pPr>
  </w:style>
  <w:style w:type="character" w:styleId="Emphasis">
    <w:name w:val="Emphasis"/>
    <w:basedOn w:val="DefaultParagraphFont"/>
    <w:uiPriority w:val="20"/>
    <w:qFormat/>
    <w:rsid w:val="006D739E"/>
    <w:rPr>
      <w:i/>
      <w:iCs/>
    </w:rPr>
  </w:style>
  <w:style w:type="paragraph" w:styleId="Header">
    <w:name w:val="header"/>
    <w:basedOn w:val="Normal"/>
    <w:link w:val="HeaderChar"/>
    <w:uiPriority w:val="99"/>
    <w:unhideWhenUsed/>
    <w:rsid w:val="006D739E"/>
    <w:pPr>
      <w:tabs>
        <w:tab w:val="center" w:pos="4680"/>
        <w:tab w:val="right" w:pos="9360"/>
      </w:tabs>
    </w:pPr>
  </w:style>
  <w:style w:type="character" w:customStyle="1" w:styleId="HeaderChar">
    <w:name w:val="Header Char"/>
    <w:basedOn w:val="DefaultParagraphFont"/>
    <w:link w:val="Header"/>
    <w:uiPriority w:val="99"/>
    <w:rsid w:val="006D739E"/>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C119E-E1D6-4828-AF02-48CD1EDB7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46</Pages>
  <Words>12572</Words>
  <Characters>71667</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KEBIJAKAN UMUM ANGGARAN PENDAPATAN BELANJA DAERAH 2014</Company>
  <LinksUpToDate>false</LinksUpToDate>
  <CharactersWithSpaces>84071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Sekretariat-PDE</dc:creator>
  <cp:lastModifiedBy>SONY</cp:lastModifiedBy>
  <cp:revision>71</cp:revision>
  <cp:lastPrinted>2013-07-31T04:01:00Z</cp:lastPrinted>
  <dcterms:created xsi:type="dcterms:W3CDTF">2013-06-13T01:06:00Z</dcterms:created>
  <dcterms:modified xsi:type="dcterms:W3CDTF">2015-05-31T19:43:00Z</dcterms:modified>
</cp:coreProperties>
</file>